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61" w:rsidRDefault="00EC5EBE" w:rsidP="003A5D61">
      <w:pPr>
        <w:pStyle w:val="AOSchHead"/>
        <w:rPr>
          <w:rFonts w:ascii="Verdana" w:hAnsi="Verdana"/>
          <w:b/>
        </w:rPr>
      </w:pPr>
      <w:bookmarkStart w:id="0" w:name="_Toc284403354"/>
      <w:bookmarkStart w:id="1" w:name="_Toc345578621"/>
      <w:bookmarkStart w:id="2" w:name="_Toc448222050"/>
      <w:bookmarkStart w:id="3" w:name="_Toc323897137"/>
      <w:bookmarkStart w:id="4" w:name="_Toc330307744"/>
      <w:bookmarkStart w:id="5" w:name="_Toc330458574"/>
      <w:r>
        <w:rPr>
          <w:rFonts w:ascii="Verdana" w:hAnsi="Verdana"/>
          <w:b/>
        </w:rPr>
        <w:t>7</w:t>
      </w:r>
      <w:bookmarkStart w:id="6" w:name="_GoBack"/>
      <w:bookmarkEnd w:id="6"/>
      <w:r w:rsidR="003A5D61">
        <w:rPr>
          <w:rFonts w:ascii="Verdana" w:hAnsi="Verdana"/>
          <w:b/>
        </w:rPr>
        <w:t>. melléklet</w:t>
      </w:r>
      <w:bookmarkEnd w:id="0"/>
      <w:bookmarkEnd w:id="1"/>
      <w:bookmarkEnd w:id="2"/>
    </w:p>
    <w:p w:rsidR="003A5D61" w:rsidRDefault="003A5D61" w:rsidP="003A5D61">
      <w:pPr>
        <w:pStyle w:val="AOSchTitle"/>
        <w:rPr>
          <w:rFonts w:ascii="Verdana" w:hAnsi="Verdana"/>
        </w:rPr>
      </w:pPr>
      <w:bookmarkStart w:id="7" w:name="_Toc345578622"/>
      <w:bookmarkStart w:id="8" w:name="_Toc448216112"/>
      <w:bookmarkStart w:id="9" w:name="_Toc448222051"/>
      <w:bookmarkStart w:id="10" w:name="_Toc284403355"/>
      <w:r>
        <w:rPr>
          <w:rFonts w:ascii="Verdana" w:hAnsi="Verdana"/>
        </w:rPr>
        <w:t>Adatszolgáltatás</w:t>
      </w:r>
      <w:bookmarkEnd w:id="7"/>
      <w:bookmarkEnd w:id="8"/>
      <w:bookmarkEnd w:id="9"/>
      <w:r>
        <w:rPr>
          <w:rFonts w:ascii="Verdana" w:hAnsi="Verdana"/>
        </w:rPr>
        <w:t xml:space="preserve"> </w:t>
      </w:r>
      <w:bookmarkEnd w:id="10"/>
    </w:p>
    <w:p w:rsidR="00906255" w:rsidRDefault="00906255">
      <w:pPr>
        <w:jc w:val="left"/>
        <w:rPr>
          <w:rFonts w:ascii="Myriad Pro" w:eastAsiaTheme="majorEastAsia" w:hAnsi="Myriad Pro" w:cstheme="majorBidi"/>
          <w:b/>
          <w:bCs/>
          <w:noProof/>
          <w:color w:val="AF9B68"/>
          <w:sz w:val="36"/>
          <w:szCs w:val="36"/>
        </w:rPr>
      </w:pPr>
      <w:r>
        <w:rPr>
          <w:rFonts w:ascii="Myriad Pro" w:eastAsiaTheme="majorEastAsia" w:hAnsi="Myriad Pro" w:cstheme="majorBidi"/>
          <w:b/>
          <w:bCs/>
          <w:noProof/>
          <w:color w:val="AF9B68"/>
          <w:sz w:val="36"/>
          <w:szCs w:val="36"/>
        </w:rPr>
        <w:br w:type="page"/>
      </w:r>
    </w:p>
    <w:sdt>
      <w:sdtPr>
        <w:rPr>
          <w:rFonts w:asciiTheme="minorHAnsi" w:hAnsiTheme="minorHAnsi"/>
          <w:b w:val="0"/>
          <w:bCs/>
          <w:color w:val="000000"/>
          <w:sz w:val="14"/>
          <w:szCs w:val="20"/>
          <w:lang w:val="hu-HU" w:eastAsia="hu-HU"/>
        </w:rPr>
        <w:id w:val="644559036"/>
        <w:docPartObj>
          <w:docPartGallery w:val="Table of Contents"/>
          <w:docPartUnique/>
        </w:docPartObj>
      </w:sdtPr>
      <w:sdtEndPr>
        <w:rPr>
          <w:bCs w:val="0"/>
          <w:szCs w:val="22"/>
        </w:rPr>
      </w:sdtEndPr>
      <w:sdtContent>
        <w:p w:rsidR="00312266" w:rsidRPr="00251EC9" w:rsidRDefault="00312266" w:rsidP="001A4F55">
          <w:pPr>
            <w:pStyle w:val="Tartalomjegyzkcmsora"/>
            <w:rPr>
              <w:sz w:val="20"/>
              <w:lang w:val="hu-HU"/>
            </w:rPr>
          </w:pPr>
          <w:r w:rsidRPr="00251EC9">
            <w:rPr>
              <w:sz w:val="20"/>
              <w:lang w:val="hu-HU"/>
            </w:rPr>
            <w:t>Tartalomjegyzék</w:t>
          </w:r>
        </w:p>
        <w:p w:rsidR="007F410B" w:rsidRDefault="0049157B" w:rsidP="007F410B">
          <w:pPr>
            <w:pStyle w:val="TJ1"/>
            <w:tabs>
              <w:tab w:val="right" w:leader="dot" w:pos="9627"/>
            </w:tabs>
            <w:rPr>
              <w:rFonts w:asciiTheme="minorHAnsi" w:eastAsiaTheme="minorEastAsia" w:hAnsiTheme="minorHAnsi" w:cstheme="minorBidi"/>
              <w:noProof/>
              <w:sz w:val="22"/>
              <w:lang w:eastAsia="hu-HU"/>
            </w:rPr>
          </w:pPr>
          <w:r w:rsidRPr="00251EC9">
            <w:rPr>
              <w:sz w:val="14"/>
            </w:rPr>
            <w:fldChar w:fldCharType="begin"/>
          </w:r>
          <w:r w:rsidR="00312266" w:rsidRPr="00251EC9">
            <w:rPr>
              <w:sz w:val="14"/>
            </w:rPr>
            <w:instrText xml:space="preserve"> TOC \o "1-3" \h \z \u </w:instrText>
          </w:r>
          <w:r w:rsidRPr="00251EC9">
            <w:rPr>
              <w:sz w:val="14"/>
            </w:rPr>
            <w:fldChar w:fldCharType="separate"/>
          </w:r>
        </w:p>
        <w:p w:rsidR="007F410B" w:rsidRDefault="00EC5EBE">
          <w:pPr>
            <w:pStyle w:val="TJ1"/>
            <w:tabs>
              <w:tab w:val="left" w:pos="440"/>
              <w:tab w:val="right" w:leader="dot" w:pos="9627"/>
            </w:tabs>
            <w:rPr>
              <w:rFonts w:asciiTheme="minorHAnsi" w:eastAsiaTheme="minorEastAsia" w:hAnsiTheme="minorHAnsi" w:cstheme="minorBidi"/>
              <w:noProof/>
              <w:sz w:val="22"/>
              <w:lang w:eastAsia="hu-HU"/>
            </w:rPr>
          </w:pPr>
          <w:hyperlink w:anchor="_Toc448222052" w:history="1">
            <w:r w:rsidR="007F410B" w:rsidRPr="000B2F9A">
              <w:rPr>
                <w:rStyle w:val="Hiperhivatkozs"/>
                <w:rFonts w:eastAsia="Calibri"/>
                <w:noProof/>
              </w:rPr>
              <w:t>1</w:t>
            </w:r>
            <w:r w:rsidR="007F410B">
              <w:rPr>
                <w:rFonts w:asciiTheme="minorHAnsi" w:eastAsiaTheme="minorEastAsia" w:hAnsiTheme="minorHAnsi" w:cstheme="minorBidi"/>
                <w:noProof/>
                <w:sz w:val="22"/>
                <w:lang w:eastAsia="hu-HU"/>
              </w:rPr>
              <w:tab/>
            </w:r>
            <w:r w:rsidR="007F410B" w:rsidRPr="000B2F9A">
              <w:rPr>
                <w:rStyle w:val="Hiperhivatkozs"/>
                <w:rFonts w:eastAsia="Calibri"/>
                <w:noProof/>
              </w:rPr>
              <w:t>Bevezetés</w:t>
            </w:r>
            <w:r w:rsidR="007F410B">
              <w:rPr>
                <w:noProof/>
                <w:webHidden/>
              </w:rPr>
              <w:tab/>
            </w:r>
            <w:r w:rsidR="007F410B">
              <w:rPr>
                <w:noProof/>
                <w:webHidden/>
              </w:rPr>
              <w:fldChar w:fldCharType="begin"/>
            </w:r>
            <w:r w:rsidR="007F410B">
              <w:rPr>
                <w:noProof/>
                <w:webHidden/>
              </w:rPr>
              <w:instrText xml:space="preserve"> PAGEREF _Toc448222052 \h </w:instrText>
            </w:r>
            <w:r w:rsidR="007F410B">
              <w:rPr>
                <w:noProof/>
                <w:webHidden/>
              </w:rPr>
            </w:r>
            <w:r w:rsidR="007F410B">
              <w:rPr>
                <w:noProof/>
                <w:webHidden/>
              </w:rPr>
              <w:fldChar w:fldCharType="separate"/>
            </w:r>
            <w:r w:rsidR="007F410B">
              <w:rPr>
                <w:noProof/>
                <w:webHidden/>
              </w:rPr>
              <w:t>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53" w:history="1">
            <w:r w:rsidR="007F410B" w:rsidRPr="000B2F9A">
              <w:rPr>
                <w:rStyle w:val="Hiperhivatkozs"/>
                <w:rFonts w:eastAsia="Calibri"/>
                <w:noProof/>
              </w:rPr>
              <w:t>1.1</w:t>
            </w:r>
            <w:r w:rsidR="007F410B">
              <w:rPr>
                <w:rFonts w:asciiTheme="minorHAnsi" w:eastAsiaTheme="minorEastAsia" w:hAnsiTheme="minorHAnsi" w:cstheme="minorBidi"/>
                <w:noProof/>
                <w:sz w:val="22"/>
                <w:lang w:eastAsia="hu-HU"/>
              </w:rPr>
              <w:tab/>
            </w:r>
            <w:r w:rsidR="007F410B" w:rsidRPr="000B2F9A">
              <w:rPr>
                <w:rStyle w:val="Hiperhivatkozs"/>
                <w:rFonts w:eastAsia="Calibri"/>
                <w:noProof/>
              </w:rPr>
              <w:t>Ügylet állapotok</w:t>
            </w:r>
            <w:r w:rsidR="007F410B">
              <w:rPr>
                <w:noProof/>
                <w:webHidden/>
              </w:rPr>
              <w:tab/>
            </w:r>
            <w:r w:rsidR="007F410B">
              <w:rPr>
                <w:noProof/>
                <w:webHidden/>
              </w:rPr>
              <w:fldChar w:fldCharType="begin"/>
            </w:r>
            <w:r w:rsidR="007F410B">
              <w:rPr>
                <w:noProof/>
                <w:webHidden/>
              </w:rPr>
              <w:instrText xml:space="preserve"> PAGEREF _Toc448222053 \h </w:instrText>
            </w:r>
            <w:r w:rsidR="007F410B">
              <w:rPr>
                <w:noProof/>
                <w:webHidden/>
              </w:rPr>
            </w:r>
            <w:r w:rsidR="007F410B">
              <w:rPr>
                <w:noProof/>
                <w:webHidden/>
              </w:rPr>
              <w:fldChar w:fldCharType="separate"/>
            </w:r>
            <w:r w:rsidR="007F410B">
              <w:rPr>
                <w:noProof/>
                <w:webHidden/>
              </w:rPr>
              <w:t>5</w:t>
            </w:r>
            <w:r w:rsidR="007F410B">
              <w:rPr>
                <w:noProof/>
                <w:webHidden/>
              </w:rPr>
              <w:fldChar w:fldCharType="end"/>
            </w:r>
          </w:hyperlink>
        </w:p>
        <w:p w:rsidR="007F410B" w:rsidRDefault="00EC5EBE">
          <w:pPr>
            <w:pStyle w:val="TJ1"/>
            <w:tabs>
              <w:tab w:val="left" w:pos="440"/>
              <w:tab w:val="right" w:leader="dot" w:pos="9627"/>
            </w:tabs>
            <w:rPr>
              <w:rFonts w:asciiTheme="minorHAnsi" w:eastAsiaTheme="minorEastAsia" w:hAnsiTheme="minorHAnsi" w:cstheme="minorBidi"/>
              <w:noProof/>
              <w:sz w:val="22"/>
              <w:lang w:eastAsia="hu-HU"/>
            </w:rPr>
          </w:pPr>
          <w:hyperlink w:anchor="_Toc448222054" w:history="1">
            <w:r w:rsidR="007F410B" w:rsidRPr="000B2F9A">
              <w:rPr>
                <w:rStyle w:val="Hiperhivatkozs"/>
                <w:rFonts w:eastAsia="Calibri"/>
                <w:noProof/>
              </w:rPr>
              <w:t>2</w:t>
            </w:r>
            <w:r w:rsidR="007F410B">
              <w:rPr>
                <w:rFonts w:asciiTheme="minorHAnsi" w:eastAsiaTheme="minorEastAsia" w:hAnsiTheme="minorHAnsi" w:cstheme="minorBidi"/>
                <w:noProof/>
                <w:sz w:val="22"/>
                <w:lang w:eastAsia="hu-HU"/>
              </w:rPr>
              <w:tab/>
            </w:r>
            <w:r w:rsidR="007F410B" w:rsidRPr="000B2F9A">
              <w:rPr>
                <w:rStyle w:val="Hiperhivatkozs"/>
                <w:rFonts w:eastAsia="Calibri"/>
                <w:noProof/>
              </w:rPr>
              <w:t>Események</w:t>
            </w:r>
            <w:r w:rsidR="007F410B">
              <w:rPr>
                <w:noProof/>
                <w:webHidden/>
              </w:rPr>
              <w:tab/>
            </w:r>
            <w:r w:rsidR="007F410B">
              <w:rPr>
                <w:noProof/>
                <w:webHidden/>
              </w:rPr>
              <w:fldChar w:fldCharType="begin"/>
            </w:r>
            <w:r w:rsidR="007F410B">
              <w:rPr>
                <w:noProof/>
                <w:webHidden/>
              </w:rPr>
              <w:instrText xml:space="preserve"> PAGEREF _Toc448222054 \h </w:instrText>
            </w:r>
            <w:r w:rsidR="007F410B">
              <w:rPr>
                <w:noProof/>
                <w:webHidden/>
              </w:rPr>
            </w:r>
            <w:r w:rsidR="007F410B">
              <w:rPr>
                <w:noProof/>
                <w:webHidden/>
              </w:rPr>
              <w:fldChar w:fldCharType="separate"/>
            </w:r>
            <w:r w:rsidR="007F410B">
              <w:rPr>
                <w:noProof/>
                <w:webHidden/>
              </w:rPr>
              <w:t>6</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55" w:history="1">
            <w:r w:rsidR="007F410B" w:rsidRPr="000B2F9A">
              <w:rPr>
                <w:rStyle w:val="Hiperhivatkozs"/>
                <w:noProof/>
              </w:rPr>
              <w:t>2.1</w:t>
            </w:r>
            <w:r w:rsidR="007F410B">
              <w:rPr>
                <w:rFonts w:asciiTheme="minorHAnsi" w:eastAsiaTheme="minorEastAsia" w:hAnsiTheme="minorHAnsi" w:cstheme="minorBidi"/>
                <w:noProof/>
                <w:sz w:val="22"/>
                <w:lang w:eastAsia="hu-HU"/>
              </w:rPr>
              <w:tab/>
            </w:r>
            <w:r w:rsidR="007F410B" w:rsidRPr="000B2F9A">
              <w:rPr>
                <w:rStyle w:val="Hiperhivatkozs"/>
                <w:noProof/>
              </w:rPr>
              <w:t>Igénylés</w:t>
            </w:r>
            <w:r w:rsidR="007F410B">
              <w:rPr>
                <w:noProof/>
                <w:webHidden/>
              </w:rPr>
              <w:tab/>
            </w:r>
            <w:r w:rsidR="007F410B">
              <w:rPr>
                <w:noProof/>
                <w:webHidden/>
              </w:rPr>
              <w:fldChar w:fldCharType="begin"/>
            </w:r>
            <w:r w:rsidR="007F410B">
              <w:rPr>
                <w:noProof/>
                <w:webHidden/>
              </w:rPr>
              <w:instrText xml:space="preserve"> PAGEREF _Toc448222055 \h </w:instrText>
            </w:r>
            <w:r w:rsidR="007F410B">
              <w:rPr>
                <w:noProof/>
                <w:webHidden/>
              </w:rPr>
            </w:r>
            <w:r w:rsidR="007F410B">
              <w:rPr>
                <w:noProof/>
                <w:webHidden/>
              </w:rPr>
              <w:fldChar w:fldCharType="separate"/>
            </w:r>
            <w:r w:rsidR="007F410B">
              <w:rPr>
                <w:noProof/>
                <w:webHidden/>
              </w:rPr>
              <w:t>6</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56" w:history="1">
            <w:r w:rsidR="007F410B" w:rsidRPr="000B2F9A">
              <w:rPr>
                <w:rStyle w:val="Hiperhivatkozs"/>
                <w:noProof/>
              </w:rPr>
              <w:t>2.2</w:t>
            </w:r>
            <w:r w:rsidR="007F410B">
              <w:rPr>
                <w:rFonts w:asciiTheme="minorHAnsi" w:eastAsiaTheme="minorEastAsia" w:hAnsiTheme="minorHAnsi" w:cstheme="minorBidi"/>
                <w:noProof/>
                <w:sz w:val="22"/>
                <w:lang w:eastAsia="hu-HU"/>
              </w:rPr>
              <w:tab/>
            </w:r>
            <w:r w:rsidR="007F410B" w:rsidRPr="000B2F9A">
              <w:rPr>
                <w:rStyle w:val="Hiperhivatkozs"/>
                <w:noProof/>
              </w:rPr>
              <w:t>Elbírálás</w:t>
            </w:r>
            <w:r w:rsidR="007F410B">
              <w:rPr>
                <w:noProof/>
                <w:webHidden/>
              </w:rPr>
              <w:tab/>
            </w:r>
            <w:r w:rsidR="007F410B">
              <w:rPr>
                <w:noProof/>
                <w:webHidden/>
              </w:rPr>
              <w:fldChar w:fldCharType="begin"/>
            </w:r>
            <w:r w:rsidR="007F410B">
              <w:rPr>
                <w:noProof/>
                <w:webHidden/>
              </w:rPr>
              <w:instrText xml:space="preserve"> PAGEREF _Toc448222056 \h </w:instrText>
            </w:r>
            <w:r w:rsidR="007F410B">
              <w:rPr>
                <w:noProof/>
                <w:webHidden/>
              </w:rPr>
            </w:r>
            <w:r w:rsidR="007F410B">
              <w:rPr>
                <w:noProof/>
                <w:webHidden/>
              </w:rPr>
              <w:fldChar w:fldCharType="separate"/>
            </w:r>
            <w:r w:rsidR="007F410B">
              <w:rPr>
                <w:noProof/>
                <w:webHidden/>
              </w:rPr>
              <w:t>7</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57" w:history="1">
            <w:r w:rsidR="007F410B" w:rsidRPr="000B2F9A">
              <w:rPr>
                <w:rStyle w:val="Hiperhivatkozs"/>
                <w:noProof/>
              </w:rPr>
              <w:t>2.3</w:t>
            </w:r>
            <w:r w:rsidR="007F410B">
              <w:rPr>
                <w:rFonts w:asciiTheme="minorHAnsi" w:eastAsiaTheme="minorEastAsia" w:hAnsiTheme="minorHAnsi" w:cstheme="minorBidi"/>
                <w:noProof/>
                <w:sz w:val="22"/>
                <w:lang w:eastAsia="hu-HU"/>
              </w:rPr>
              <w:tab/>
            </w:r>
            <w:r w:rsidR="007F410B" w:rsidRPr="000B2F9A">
              <w:rPr>
                <w:rStyle w:val="Hiperhivatkozs"/>
                <w:noProof/>
              </w:rPr>
              <w:t>Szerződés</w:t>
            </w:r>
            <w:r w:rsidR="007F410B">
              <w:rPr>
                <w:noProof/>
                <w:webHidden/>
              </w:rPr>
              <w:tab/>
            </w:r>
            <w:r w:rsidR="007F410B">
              <w:rPr>
                <w:noProof/>
                <w:webHidden/>
              </w:rPr>
              <w:fldChar w:fldCharType="begin"/>
            </w:r>
            <w:r w:rsidR="007F410B">
              <w:rPr>
                <w:noProof/>
                <w:webHidden/>
              </w:rPr>
              <w:instrText xml:space="preserve"> PAGEREF _Toc448222057 \h </w:instrText>
            </w:r>
            <w:r w:rsidR="007F410B">
              <w:rPr>
                <w:noProof/>
                <w:webHidden/>
              </w:rPr>
            </w:r>
            <w:r w:rsidR="007F410B">
              <w:rPr>
                <w:noProof/>
                <w:webHidden/>
              </w:rPr>
              <w:fldChar w:fldCharType="separate"/>
            </w:r>
            <w:r w:rsidR="007F410B">
              <w:rPr>
                <w:noProof/>
                <w:webHidden/>
              </w:rPr>
              <w:t>7</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58" w:history="1">
            <w:r w:rsidR="007F410B" w:rsidRPr="000B2F9A">
              <w:rPr>
                <w:rStyle w:val="Hiperhivatkozs"/>
                <w:noProof/>
              </w:rPr>
              <w:t>2.4</w:t>
            </w:r>
            <w:r w:rsidR="007F410B">
              <w:rPr>
                <w:rFonts w:asciiTheme="minorHAnsi" w:eastAsiaTheme="minorEastAsia" w:hAnsiTheme="minorHAnsi" w:cstheme="minorBidi"/>
                <w:noProof/>
                <w:sz w:val="22"/>
                <w:lang w:eastAsia="hu-HU"/>
              </w:rPr>
              <w:tab/>
            </w:r>
            <w:r w:rsidR="007F410B" w:rsidRPr="000B2F9A">
              <w:rPr>
                <w:rStyle w:val="Hiperhivatkozs"/>
                <w:noProof/>
              </w:rPr>
              <w:t>Helyszíni ellenőrzés</w:t>
            </w:r>
            <w:r w:rsidR="007F410B">
              <w:rPr>
                <w:noProof/>
                <w:webHidden/>
              </w:rPr>
              <w:tab/>
            </w:r>
            <w:r w:rsidR="007F410B">
              <w:rPr>
                <w:noProof/>
                <w:webHidden/>
              </w:rPr>
              <w:fldChar w:fldCharType="begin"/>
            </w:r>
            <w:r w:rsidR="007F410B">
              <w:rPr>
                <w:noProof/>
                <w:webHidden/>
              </w:rPr>
              <w:instrText xml:space="preserve"> PAGEREF _Toc448222058 \h </w:instrText>
            </w:r>
            <w:r w:rsidR="007F410B">
              <w:rPr>
                <w:noProof/>
                <w:webHidden/>
              </w:rPr>
            </w:r>
            <w:r w:rsidR="007F410B">
              <w:rPr>
                <w:noProof/>
                <w:webHidden/>
              </w:rPr>
              <w:fldChar w:fldCharType="separate"/>
            </w:r>
            <w:r w:rsidR="007F410B">
              <w:rPr>
                <w:noProof/>
                <w:webHidden/>
              </w:rPr>
              <w:t>7</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59" w:history="1">
            <w:r w:rsidR="007F410B" w:rsidRPr="000B2F9A">
              <w:rPr>
                <w:rStyle w:val="Hiperhivatkozs"/>
                <w:noProof/>
              </w:rPr>
              <w:t>2.5</w:t>
            </w:r>
            <w:r w:rsidR="007F410B">
              <w:rPr>
                <w:rFonts w:asciiTheme="minorHAnsi" w:eastAsiaTheme="minorEastAsia" w:hAnsiTheme="minorHAnsi" w:cstheme="minorBidi"/>
                <w:noProof/>
                <w:sz w:val="22"/>
                <w:lang w:eastAsia="hu-HU"/>
              </w:rPr>
              <w:tab/>
            </w:r>
            <w:r w:rsidR="007F410B" w:rsidRPr="000B2F9A">
              <w:rPr>
                <w:rStyle w:val="Hiperhivatkozs"/>
                <w:noProof/>
              </w:rPr>
              <w:t>Folyósítás</w:t>
            </w:r>
            <w:r w:rsidR="007F410B">
              <w:rPr>
                <w:noProof/>
                <w:webHidden/>
              </w:rPr>
              <w:tab/>
            </w:r>
            <w:r w:rsidR="007F410B">
              <w:rPr>
                <w:noProof/>
                <w:webHidden/>
              </w:rPr>
              <w:fldChar w:fldCharType="begin"/>
            </w:r>
            <w:r w:rsidR="007F410B">
              <w:rPr>
                <w:noProof/>
                <w:webHidden/>
              </w:rPr>
              <w:instrText xml:space="preserve"> PAGEREF _Toc448222059 \h </w:instrText>
            </w:r>
            <w:r w:rsidR="007F410B">
              <w:rPr>
                <w:noProof/>
                <w:webHidden/>
              </w:rPr>
            </w:r>
            <w:r w:rsidR="007F410B">
              <w:rPr>
                <w:noProof/>
                <w:webHidden/>
              </w:rPr>
              <w:fldChar w:fldCharType="separate"/>
            </w:r>
            <w:r w:rsidR="007F410B">
              <w:rPr>
                <w:noProof/>
                <w:webHidden/>
              </w:rPr>
              <w:t>7</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60" w:history="1">
            <w:r w:rsidR="007F410B" w:rsidRPr="000B2F9A">
              <w:rPr>
                <w:rStyle w:val="Hiperhivatkozs"/>
                <w:noProof/>
              </w:rPr>
              <w:t>2.6</w:t>
            </w:r>
            <w:r w:rsidR="007F410B">
              <w:rPr>
                <w:rFonts w:asciiTheme="minorHAnsi" w:eastAsiaTheme="minorEastAsia" w:hAnsiTheme="minorHAnsi" w:cstheme="minorBidi"/>
                <w:noProof/>
                <w:sz w:val="22"/>
                <w:lang w:eastAsia="hu-HU"/>
              </w:rPr>
              <w:tab/>
            </w:r>
            <w:r w:rsidR="007F410B" w:rsidRPr="000B2F9A">
              <w:rPr>
                <w:rStyle w:val="Hiperhivatkozs"/>
                <w:noProof/>
              </w:rPr>
              <w:t>Lezárás</w:t>
            </w:r>
            <w:r w:rsidR="007F410B">
              <w:rPr>
                <w:noProof/>
                <w:webHidden/>
              </w:rPr>
              <w:tab/>
            </w:r>
            <w:r w:rsidR="007F410B">
              <w:rPr>
                <w:noProof/>
                <w:webHidden/>
              </w:rPr>
              <w:fldChar w:fldCharType="begin"/>
            </w:r>
            <w:r w:rsidR="007F410B">
              <w:rPr>
                <w:noProof/>
                <w:webHidden/>
              </w:rPr>
              <w:instrText xml:space="preserve"> PAGEREF _Toc448222060 \h </w:instrText>
            </w:r>
            <w:r w:rsidR="007F410B">
              <w:rPr>
                <w:noProof/>
                <w:webHidden/>
              </w:rPr>
            </w:r>
            <w:r w:rsidR="007F410B">
              <w:rPr>
                <w:noProof/>
                <w:webHidden/>
              </w:rPr>
              <w:fldChar w:fldCharType="separate"/>
            </w:r>
            <w:r w:rsidR="007F410B">
              <w:rPr>
                <w:noProof/>
                <w:webHidden/>
              </w:rPr>
              <w:t>7</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61" w:history="1">
            <w:r w:rsidR="007F410B" w:rsidRPr="000B2F9A">
              <w:rPr>
                <w:rStyle w:val="Hiperhivatkozs"/>
                <w:noProof/>
              </w:rPr>
              <w:t>2.7</w:t>
            </w:r>
            <w:r w:rsidR="007F410B">
              <w:rPr>
                <w:rFonts w:asciiTheme="minorHAnsi" w:eastAsiaTheme="minorEastAsia" w:hAnsiTheme="minorHAnsi" w:cstheme="minorBidi"/>
                <w:noProof/>
                <w:sz w:val="22"/>
                <w:lang w:eastAsia="hu-HU"/>
              </w:rPr>
              <w:tab/>
            </w:r>
            <w:r w:rsidR="007F410B" w:rsidRPr="000B2F9A">
              <w:rPr>
                <w:rStyle w:val="Hiperhivatkozs"/>
                <w:noProof/>
              </w:rPr>
              <w:t>Meghiúsulás</w:t>
            </w:r>
            <w:r w:rsidR="007F410B">
              <w:rPr>
                <w:noProof/>
                <w:webHidden/>
              </w:rPr>
              <w:tab/>
            </w:r>
            <w:r w:rsidR="007F410B">
              <w:rPr>
                <w:noProof/>
                <w:webHidden/>
              </w:rPr>
              <w:fldChar w:fldCharType="begin"/>
            </w:r>
            <w:r w:rsidR="007F410B">
              <w:rPr>
                <w:noProof/>
                <w:webHidden/>
              </w:rPr>
              <w:instrText xml:space="preserve"> PAGEREF _Toc448222061 \h </w:instrText>
            </w:r>
            <w:r w:rsidR="007F410B">
              <w:rPr>
                <w:noProof/>
                <w:webHidden/>
              </w:rPr>
            </w:r>
            <w:r w:rsidR="007F410B">
              <w:rPr>
                <w:noProof/>
                <w:webHidden/>
              </w:rPr>
              <w:fldChar w:fldCharType="separate"/>
            </w:r>
            <w:r w:rsidR="007F410B">
              <w:rPr>
                <w:noProof/>
                <w:webHidden/>
              </w:rPr>
              <w:t>7</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62" w:history="1">
            <w:r w:rsidR="007F410B" w:rsidRPr="000B2F9A">
              <w:rPr>
                <w:rStyle w:val="Hiperhivatkozs"/>
                <w:noProof/>
              </w:rPr>
              <w:t>2.8</w:t>
            </w:r>
            <w:r w:rsidR="007F410B">
              <w:rPr>
                <w:rFonts w:asciiTheme="minorHAnsi" w:eastAsiaTheme="minorEastAsia" w:hAnsiTheme="minorHAnsi" w:cstheme="minorBidi"/>
                <w:noProof/>
                <w:sz w:val="22"/>
                <w:lang w:eastAsia="hu-HU"/>
              </w:rPr>
              <w:tab/>
            </w:r>
            <w:r w:rsidR="007F410B" w:rsidRPr="000B2F9A">
              <w:rPr>
                <w:rStyle w:val="Hiperhivatkozs"/>
                <w:noProof/>
              </w:rPr>
              <w:t>Felmondás</w:t>
            </w:r>
            <w:r w:rsidR="007F410B">
              <w:rPr>
                <w:noProof/>
                <w:webHidden/>
              </w:rPr>
              <w:tab/>
            </w:r>
            <w:r w:rsidR="007F410B">
              <w:rPr>
                <w:noProof/>
                <w:webHidden/>
              </w:rPr>
              <w:fldChar w:fldCharType="begin"/>
            </w:r>
            <w:r w:rsidR="007F410B">
              <w:rPr>
                <w:noProof/>
                <w:webHidden/>
              </w:rPr>
              <w:instrText xml:space="preserve"> PAGEREF _Toc448222062 \h </w:instrText>
            </w:r>
            <w:r w:rsidR="007F410B">
              <w:rPr>
                <w:noProof/>
                <w:webHidden/>
              </w:rPr>
            </w:r>
            <w:r w:rsidR="007F410B">
              <w:rPr>
                <w:noProof/>
                <w:webHidden/>
              </w:rPr>
              <w:fldChar w:fldCharType="separate"/>
            </w:r>
            <w:r w:rsidR="007F410B">
              <w:rPr>
                <w:noProof/>
                <w:webHidden/>
              </w:rPr>
              <w:t>7</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63" w:history="1">
            <w:r w:rsidR="007F410B" w:rsidRPr="000B2F9A">
              <w:rPr>
                <w:rStyle w:val="Hiperhivatkozs"/>
                <w:noProof/>
              </w:rPr>
              <w:t>2.9</w:t>
            </w:r>
            <w:r w:rsidR="007F410B">
              <w:rPr>
                <w:rFonts w:asciiTheme="minorHAnsi" w:eastAsiaTheme="minorEastAsia" w:hAnsiTheme="minorHAnsi" w:cstheme="minorBidi"/>
                <w:noProof/>
                <w:sz w:val="22"/>
                <w:lang w:eastAsia="hu-HU"/>
              </w:rPr>
              <w:tab/>
            </w:r>
            <w:r w:rsidR="007F410B" w:rsidRPr="000B2F9A">
              <w:rPr>
                <w:rStyle w:val="Hiperhivatkozs"/>
                <w:noProof/>
              </w:rPr>
              <w:t>Törzsadat módosítás</w:t>
            </w:r>
            <w:r w:rsidR="007F410B">
              <w:rPr>
                <w:noProof/>
                <w:webHidden/>
              </w:rPr>
              <w:tab/>
            </w:r>
            <w:r w:rsidR="007F410B">
              <w:rPr>
                <w:noProof/>
                <w:webHidden/>
              </w:rPr>
              <w:fldChar w:fldCharType="begin"/>
            </w:r>
            <w:r w:rsidR="007F410B">
              <w:rPr>
                <w:noProof/>
                <w:webHidden/>
              </w:rPr>
              <w:instrText xml:space="preserve"> PAGEREF _Toc448222063 \h </w:instrText>
            </w:r>
            <w:r w:rsidR="007F410B">
              <w:rPr>
                <w:noProof/>
                <w:webHidden/>
              </w:rPr>
            </w:r>
            <w:r w:rsidR="007F410B">
              <w:rPr>
                <w:noProof/>
                <w:webHidden/>
              </w:rPr>
              <w:fldChar w:fldCharType="separate"/>
            </w:r>
            <w:r w:rsidR="007F410B">
              <w:rPr>
                <w:noProof/>
                <w:webHidden/>
              </w:rPr>
              <w:t>7</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64" w:history="1">
            <w:r w:rsidR="007F410B" w:rsidRPr="000B2F9A">
              <w:rPr>
                <w:rStyle w:val="Hiperhivatkozs"/>
                <w:noProof/>
              </w:rPr>
              <w:t>2.10</w:t>
            </w:r>
            <w:r w:rsidR="007F410B">
              <w:rPr>
                <w:rFonts w:asciiTheme="minorHAnsi" w:eastAsiaTheme="minorEastAsia" w:hAnsiTheme="minorHAnsi" w:cstheme="minorBidi"/>
                <w:noProof/>
                <w:sz w:val="22"/>
                <w:lang w:eastAsia="hu-HU"/>
              </w:rPr>
              <w:tab/>
            </w:r>
            <w:r w:rsidR="007F410B" w:rsidRPr="000B2F9A">
              <w:rPr>
                <w:rStyle w:val="Hiperhivatkozs"/>
                <w:noProof/>
              </w:rPr>
              <w:t>Szerződés módosítás</w:t>
            </w:r>
            <w:r w:rsidR="007F410B">
              <w:rPr>
                <w:noProof/>
                <w:webHidden/>
              </w:rPr>
              <w:tab/>
            </w:r>
            <w:r w:rsidR="007F410B">
              <w:rPr>
                <w:noProof/>
                <w:webHidden/>
              </w:rPr>
              <w:fldChar w:fldCharType="begin"/>
            </w:r>
            <w:r w:rsidR="007F410B">
              <w:rPr>
                <w:noProof/>
                <w:webHidden/>
              </w:rPr>
              <w:instrText xml:space="preserve"> PAGEREF _Toc448222064 \h </w:instrText>
            </w:r>
            <w:r w:rsidR="007F410B">
              <w:rPr>
                <w:noProof/>
                <w:webHidden/>
              </w:rPr>
            </w:r>
            <w:r w:rsidR="007F410B">
              <w:rPr>
                <w:noProof/>
                <w:webHidden/>
              </w:rPr>
              <w:fldChar w:fldCharType="separate"/>
            </w:r>
            <w:r w:rsidR="007F410B">
              <w:rPr>
                <w:noProof/>
                <w:webHidden/>
              </w:rPr>
              <w:t>7</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65" w:history="1">
            <w:r w:rsidR="007F410B" w:rsidRPr="000B2F9A">
              <w:rPr>
                <w:rStyle w:val="Hiperhivatkozs"/>
                <w:noProof/>
              </w:rPr>
              <w:t>2.11</w:t>
            </w:r>
            <w:r w:rsidR="007F410B">
              <w:rPr>
                <w:rFonts w:asciiTheme="minorHAnsi" w:eastAsiaTheme="minorEastAsia" w:hAnsiTheme="minorHAnsi" w:cstheme="minorBidi"/>
                <w:noProof/>
                <w:sz w:val="22"/>
                <w:lang w:eastAsia="hu-HU"/>
              </w:rPr>
              <w:tab/>
            </w:r>
            <w:r w:rsidR="007F410B" w:rsidRPr="000B2F9A">
              <w:rPr>
                <w:rStyle w:val="Hiperhivatkozs"/>
                <w:noProof/>
              </w:rPr>
              <w:t>Ütemterv változás</w:t>
            </w:r>
            <w:r w:rsidR="007F410B">
              <w:rPr>
                <w:noProof/>
                <w:webHidden/>
              </w:rPr>
              <w:tab/>
            </w:r>
            <w:r w:rsidR="007F410B">
              <w:rPr>
                <w:noProof/>
                <w:webHidden/>
              </w:rPr>
              <w:fldChar w:fldCharType="begin"/>
            </w:r>
            <w:r w:rsidR="007F410B">
              <w:rPr>
                <w:noProof/>
                <w:webHidden/>
              </w:rPr>
              <w:instrText xml:space="preserve"> PAGEREF _Toc448222065 \h </w:instrText>
            </w:r>
            <w:r w:rsidR="007F410B">
              <w:rPr>
                <w:noProof/>
                <w:webHidden/>
              </w:rPr>
            </w:r>
            <w:r w:rsidR="007F410B">
              <w:rPr>
                <w:noProof/>
                <w:webHidden/>
              </w:rPr>
              <w:fldChar w:fldCharType="separate"/>
            </w:r>
            <w:r w:rsidR="007F410B">
              <w:rPr>
                <w:noProof/>
                <w:webHidden/>
              </w:rPr>
              <w:t>7</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66" w:history="1">
            <w:r w:rsidR="007F410B" w:rsidRPr="000B2F9A">
              <w:rPr>
                <w:rStyle w:val="Hiperhivatkozs"/>
                <w:noProof/>
              </w:rPr>
              <w:t>2.12</w:t>
            </w:r>
            <w:r w:rsidR="007F410B">
              <w:rPr>
                <w:rFonts w:asciiTheme="minorHAnsi" w:eastAsiaTheme="minorEastAsia" w:hAnsiTheme="minorHAnsi" w:cstheme="minorBidi"/>
                <w:noProof/>
                <w:sz w:val="22"/>
                <w:lang w:eastAsia="hu-HU"/>
              </w:rPr>
              <w:tab/>
            </w:r>
            <w:r w:rsidR="007F410B" w:rsidRPr="000B2F9A">
              <w:rPr>
                <w:rStyle w:val="Hiperhivatkozs"/>
                <w:noProof/>
              </w:rPr>
              <w:t>Fedezetcsere</w:t>
            </w:r>
            <w:r w:rsidR="007F410B">
              <w:rPr>
                <w:noProof/>
                <w:webHidden/>
              </w:rPr>
              <w:tab/>
            </w:r>
            <w:r w:rsidR="007F410B">
              <w:rPr>
                <w:noProof/>
                <w:webHidden/>
              </w:rPr>
              <w:fldChar w:fldCharType="begin"/>
            </w:r>
            <w:r w:rsidR="007F410B">
              <w:rPr>
                <w:noProof/>
                <w:webHidden/>
              </w:rPr>
              <w:instrText xml:space="preserve"> PAGEREF _Toc448222066 \h </w:instrText>
            </w:r>
            <w:r w:rsidR="007F410B">
              <w:rPr>
                <w:noProof/>
                <w:webHidden/>
              </w:rPr>
            </w:r>
            <w:r w:rsidR="007F410B">
              <w:rPr>
                <w:noProof/>
                <w:webHidden/>
              </w:rPr>
              <w:fldChar w:fldCharType="separate"/>
            </w:r>
            <w:r w:rsidR="007F410B">
              <w:rPr>
                <w:noProof/>
                <w:webHidden/>
              </w:rPr>
              <w:t>8</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67" w:history="1">
            <w:r w:rsidR="007F410B" w:rsidRPr="000B2F9A">
              <w:rPr>
                <w:rStyle w:val="Hiperhivatkozs"/>
                <w:noProof/>
              </w:rPr>
              <w:t>2.13</w:t>
            </w:r>
            <w:r w:rsidR="007F410B">
              <w:rPr>
                <w:rFonts w:asciiTheme="minorHAnsi" w:eastAsiaTheme="minorEastAsia" w:hAnsiTheme="minorHAnsi" w:cstheme="minorBidi"/>
                <w:noProof/>
                <w:sz w:val="22"/>
                <w:lang w:eastAsia="hu-HU"/>
              </w:rPr>
              <w:tab/>
            </w:r>
            <w:r w:rsidR="007F410B" w:rsidRPr="000B2F9A">
              <w:rPr>
                <w:rStyle w:val="Hiperhivatkozs"/>
                <w:noProof/>
              </w:rPr>
              <w:t>Hibás közlés</w:t>
            </w:r>
            <w:r w:rsidR="007F410B">
              <w:rPr>
                <w:noProof/>
                <w:webHidden/>
              </w:rPr>
              <w:tab/>
            </w:r>
            <w:r w:rsidR="007F410B">
              <w:rPr>
                <w:noProof/>
                <w:webHidden/>
              </w:rPr>
              <w:fldChar w:fldCharType="begin"/>
            </w:r>
            <w:r w:rsidR="007F410B">
              <w:rPr>
                <w:noProof/>
                <w:webHidden/>
              </w:rPr>
              <w:instrText xml:space="preserve"> PAGEREF _Toc448222067 \h </w:instrText>
            </w:r>
            <w:r w:rsidR="007F410B">
              <w:rPr>
                <w:noProof/>
                <w:webHidden/>
              </w:rPr>
            </w:r>
            <w:r w:rsidR="007F410B">
              <w:rPr>
                <w:noProof/>
                <w:webHidden/>
              </w:rPr>
              <w:fldChar w:fldCharType="separate"/>
            </w:r>
            <w:r w:rsidR="007F410B">
              <w:rPr>
                <w:noProof/>
                <w:webHidden/>
              </w:rPr>
              <w:t>8</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68" w:history="1">
            <w:r w:rsidR="007F410B" w:rsidRPr="000B2F9A">
              <w:rPr>
                <w:rStyle w:val="Hiperhivatkozs"/>
                <w:noProof/>
              </w:rPr>
              <w:t>2.14</w:t>
            </w:r>
            <w:r w:rsidR="007F410B">
              <w:rPr>
                <w:rFonts w:asciiTheme="minorHAnsi" w:eastAsiaTheme="minorEastAsia" w:hAnsiTheme="minorHAnsi" w:cstheme="minorBidi"/>
                <w:noProof/>
                <w:sz w:val="22"/>
                <w:lang w:eastAsia="hu-HU"/>
              </w:rPr>
              <w:tab/>
            </w:r>
            <w:r w:rsidR="007F410B" w:rsidRPr="000B2F9A">
              <w:rPr>
                <w:rStyle w:val="Hiperhivatkozs"/>
                <w:noProof/>
              </w:rPr>
              <w:t>Ügylet Törlesztés Tény Jelentés</w:t>
            </w:r>
            <w:r w:rsidR="007F410B">
              <w:rPr>
                <w:noProof/>
                <w:webHidden/>
              </w:rPr>
              <w:tab/>
            </w:r>
            <w:r w:rsidR="007F410B">
              <w:rPr>
                <w:noProof/>
                <w:webHidden/>
              </w:rPr>
              <w:fldChar w:fldCharType="begin"/>
            </w:r>
            <w:r w:rsidR="007F410B">
              <w:rPr>
                <w:noProof/>
                <w:webHidden/>
              </w:rPr>
              <w:instrText xml:space="preserve"> PAGEREF _Toc448222068 \h </w:instrText>
            </w:r>
            <w:r w:rsidR="007F410B">
              <w:rPr>
                <w:noProof/>
                <w:webHidden/>
              </w:rPr>
            </w:r>
            <w:r w:rsidR="007F410B">
              <w:rPr>
                <w:noProof/>
                <w:webHidden/>
              </w:rPr>
              <w:fldChar w:fldCharType="separate"/>
            </w:r>
            <w:r w:rsidR="007F410B">
              <w:rPr>
                <w:noProof/>
                <w:webHidden/>
              </w:rPr>
              <w:t>8</w:t>
            </w:r>
            <w:r w:rsidR="007F410B">
              <w:rPr>
                <w:noProof/>
                <w:webHidden/>
              </w:rPr>
              <w:fldChar w:fldCharType="end"/>
            </w:r>
          </w:hyperlink>
        </w:p>
        <w:p w:rsidR="007F410B" w:rsidRDefault="00EC5EBE">
          <w:pPr>
            <w:pStyle w:val="TJ1"/>
            <w:tabs>
              <w:tab w:val="left" w:pos="440"/>
              <w:tab w:val="right" w:leader="dot" w:pos="9627"/>
            </w:tabs>
            <w:rPr>
              <w:rFonts w:asciiTheme="minorHAnsi" w:eastAsiaTheme="minorEastAsia" w:hAnsiTheme="minorHAnsi" w:cstheme="minorBidi"/>
              <w:noProof/>
              <w:sz w:val="22"/>
              <w:lang w:eastAsia="hu-HU"/>
            </w:rPr>
          </w:pPr>
          <w:hyperlink w:anchor="_Toc448222069" w:history="1">
            <w:r w:rsidR="007F410B" w:rsidRPr="000B2F9A">
              <w:rPr>
                <w:rStyle w:val="Hiperhivatkozs"/>
                <w:rFonts w:eastAsia="Calibri"/>
                <w:noProof/>
              </w:rPr>
              <w:t>3</w:t>
            </w:r>
            <w:r w:rsidR="007F410B">
              <w:rPr>
                <w:rFonts w:asciiTheme="minorHAnsi" w:eastAsiaTheme="minorEastAsia" w:hAnsiTheme="minorHAnsi" w:cstheme="minorBidi"/>
                <w:noProof/>
                <w:sz w:val="22"/>
                <w:lang w:eastAsia="hu-HU"/>
              </w:rPr>
              <w:tab/>
            </w:r>
            <w:r w:rsidR="007F410B" w:rsidRPr="000B2F9A">
              <w:rPr>
                <w:rStyle w:val="Hiperhivatkozs"/>
                <w:rFonts w:eastAsia="Calibri"/>
                <w:noProof/>
              </w:rPr>
              <w:t>A webszolgáltatás</w:t>
            </w:r>
            <w:r w:rsidR="007F410B">
              <w:rPr>
                <w:noProof/>
                <w:webHidden/>
              </w:rPr>
              <w:tab/>
            </w:r>
            <w:r w:rsidR="007F410B">
              <w:rPr>
                <w:noProof/>
                <w:webHidden/>
              </w:rPr>
              <w:fldChar w:fldCharType="begin"/>
            </w:r>
            <w:r w:rsidR="007F410B">
              <w:rPr>
                <w:noProof/>
                <w:webHidden/>
              </w:rPr>
              <w:instrText xml:space="preserve"> PAGEREF _Toc448222069 \h </w:instrText>
            </w:r>
            <w:r w:rsidR="007F410B">
              <w:rPr>
                <w:noProof/>
                <w:webHidden/>
              </w:rPr>
            </w:r>
            <w:r w:rsidR="007F410B">
              <w:rPr>
                <w:noProof/>
                <w:webHidden/>
              </w:rPr>
              <w:fldChar w:fldCharType="separate"/>
            </w:r>
            <w:r w:rsidR="007F410B">
              <w:rPr>
                <w:noProof/>
                <w:webHidden/>
              </w:rPr>
              <w:t>8</w:t>
            </w:r>
            <w:r w:rsidR="007F410B">
              <w:rPr>
                <w:noProof/>
                <w:webHidden/>
              </w:rPr>
              <w:fldChar w:fldCharType="end"/>
            </w:r>
          </w:hyperlink>
        </w:p>
        <w:p w:rsidR="007F410B" w:rsidRDefault="00EC5EBE">
          <w:pPr>
            <w:pStyle w:val="TJ1"/>
            <w:tabs>
              <w:tab w:val="left" w:pos="440"/>
              <w:tab w:val="right" w:leader="dot" w:pos="9627"/>
            </w:tabs>
            <w:rPr>
              <w:rFonts w:asciiTheme="minorHAnsi" w:eastAsiaTheme="minorEastAsia" w:hAnsiTheme="minorHAnsi" w:cstheme="minorBidi"/>
              <w:noProof/>
              <w:sz w:val="22"/>
              <w:lang w:eastAsia="hu-HU"/>
            </w:rPr>
          </w:pPr>
          <w:hyperlink w:anchor="_Toc448222070" w:history="1">
            <w:r w:rsidR="007F410B" w:rsidRPr="000B2F9A">
              <w:rPr>
                <w:rStyle w:val="Hiperhivatkozs"/>
                <w:rFonts w:eastAsia="Calibri"/>
                <w:noProof/>
              </w:rPr>
              <w:t>4</w:t>
            </w:r>
            <w:r w:rsidR="007F410B">
              <w:rPr>
                <w:rFonts w:asciiTheme="minorHAnsi" w:eastAsiaTheme="minorEastAsia" w:hAnsiTheme="minorHAnsi" w:cstheme="minorBidi"/>
                <w:noProof/>
                <w:sz w:val="22"/>
                <w:lang w:eastAsia="hu-HU"/>
              </w:rPr>
              <w:tab/>
            </w:r>
            <w:r w:rsidR="007F410B" w:rsidRPr="000B2F9A">
              <w:rPr>
                <w:rStyle w:val="Hiperhivatkozs"/>
                <w:rFonts w:eastAsia="Calibri"/>
                <w:noProof/>
              </w:rPr>
              <w:t>Adatszolgáltatás metódusai</w:t>
            </w:r>
            <w:r w:rsidR="007F410B">
              <w:rPr>
                <w:noProof/>
                <w:webHidden/>
              </w:rPr>
              <w:tab/>
            </w:r>
            <w:r w:rsidR="007F410B">
              <w:rPr>
                <w:noProof/>
                <w:webHidden/>
              </w:rPr>
              <w:fldChar w:fldCharType="begin"/>
            </w:r>
            <w:r w:rsidR="007F410B">
              <w:rPr>
                <w:noProof/>
                <w:webHidden/>
              </w:rPr>
              <w:instrText xml:space="preserve"> PAGEREF _Toc448222070 \h </w:instrText>
            </w:r>
            <w:r w:rsidR="007F410B">
              <w:rPr>
                <w:noProof/>
                <w:webHidden/>
              </w:rPr>
            </w:r>
            <w:r w:rsidR="007F410B">
              <w:rPr>
                <w:noProof/>
                <w:webHidden/>
              </w:rPr>
              <w:fldChar w:fldCharType="separate"/>
            </w:r>
            <w:r w:rsidR="007F410B">
              <w:rPr>
                <w:noProof/>
                <w:webHidden/>
              </w:rPr>
              <w:t>9</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71" w:history="1">
            <w:r w:rsidR="007F410B" w:rsidRPr="000B2F9A">
              <w:rPr>
                <w:rStyle w:val="Hiperhivatkozs"/>
                <w:noProof/>
              </w:rPr>
              <w:t>4.1</w:t>
            </w:r>
            <w:r w:rsidR="007F410B">
              <w:rPr>
                <w:rFonts w:asciiTheme="minorHAnsi" w:eastAsiaTheme="minorEastAsia" w:hAnsiTheme="minorHAnsi" w:cstheme="minorBidi"/>
                <w:noProof/>
                <w:sz w:val="22"/>
                <w:lang w:eastAsia="hu-HU"/>
              </w:rPr>
              <w:tab/>
            </w:r>
            <w:r w:rsidR="007F410B" w:rsidRPr="000B2F9A">
              <w:rPr>
                <w:rStyle w:val="Hiperhivatkozs"/>
                <w:noProof/>
              </w:rPr>
              <w:t>EsetiKuldesA</w:t>
            </w:r>
            <w:r w:rsidR="007F410B">
              <w:rPr>
                <w:noProof/>
                <w:webHidden/>
              </w:rPr>
              <w:tab/>
            </w:r>
            <w:r w:rsidR="007F410B">
              <w:rPr>
                <w:noProof/>
                <w:webHidden/>
              </w:rPr>
              <w:fldChar w:fldCharType="begin"/>
            </w:r>
            <w:r w:rsidR="007F410B">
              <w:rPr>
                <w:noProof/>
                <w:webHidden/>
              </w:rPr>
              <w:instrText xml:space="preserve"> PAGEREF _Toc448222071 \h </w:instrText>
            </w:r>
            <w:r w:rsidR="007F410B">
              <w:rPr>
                <w:noProof/>
                <w:webHidden/>
              </w:rPr>
            </w:r>
            <w:r w:rsidR="007F410B">
              <w:rPr>
                <w:noProof/>
                <w:webHidden/>
              </w:rPr>
              <w:fldChar w:fldCharType="separate"/>
            </w:r>
            <w:r w:rsidR="007F410B">
              <w:rPr>
                <w:noProof/>
                <w:webHidden/>
              </w:rPr>
              <w:t>9</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72" w:history="1">
            <w:r w:rsidR="007F410B" w:rsidRPr="000B2F9A">
              <w:rPr>
                <w:rStyle w:val="Hiperhivatkozs"/>
                <w:noProof/>
              </w:rPr>
              <w:t>4.2</w:t>
            </w:r>
            <w:r w:rsidR="007F410B">
              <w:rPr>
                <w:rFonts w:asciiTheme="minorHAnsi" w:eastAsiaTheme="minorEastAsia" w:hAnsiTheme="minorHAnsi" w:cstheme="minorBidi"/>
                <w:noProof/>
                <w:sz w:val="22"/>
                <w:lang w:eastAsia="hu-HU"/>
              </w:rPr>
              <w:tab/>
            </w:r>
            <w:r w:rsidR="007F410B" w:rsidRPr="000B2F9A">
              <w:rPr>
                <w:rStyle w:val="Hiperhivatkozs"/>
                <w:noProof/>
              </w:rPr>
              <w:t>RendszeresUgyletKitettsegJelentesKuldesA</w:t>
            </w:r>
            <w:r w:rsidR="007F410B">
              <w:rPr>
                <w:noProof/>
                <w:webHidden/>
              </w:rPr>
              <w:tab/>
            </w:r>
            <w:r w:rsidR="007F410B">
              <w:rPr>
                <w:noProof/>
                <w:webHidden/>
              </w:rPr>
              <w:fldChar w:fldCharType="begin"/>
            </w:r>
            <w:r w:rsidR="007F410B">
              <w:rPr>
                <w:noProof/>
                <w:webHidden/>
              </w:rPr>
              <w:instrText xml:space="preserve"> PAGEREF _Toc448222072 \h </w:instrText>
            </w:r>
            <w:r w:rsidR="007F410B">
              <w:rPr>
                <w:noProof/>
                <w:webHidden/>
              </w:rPr>
            </w:r>
            <w:r w:rsidR="007F410B">
              <w:rPr>
                <w:noProof/>
                <w:webHidden/>
              </w:rPr>
              <w:fldChar w:fldCharType="separate"/>
            </w:r>
            <w:r w:rsidR="007F410B">
              <w:rPr>
                <w:noProof/>
                <w:webHidden/>
              </w:rPr>
              <w:t>10</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73" w:history="1">
            <w:r w:rsidR="007F410B" w:rsidRPr="000B2F9A">
              <w:rPr>
                <w:rStyle w:val="Hiperhivatkozs"/>
                <w:noProof/>
              </w:rPr>
              <w:t>4.3</w:t>
            </w:r>
            <w:r w:rsidR="007F410B">
              <w:rPr>
                <w:rFonts w:asciiTheme="minorHAnsi" w:eastAsiaTheme="minorEastAsia" w:hAnsiTheme="minorHAnsi" w:cstheme="minorBidi"/>
                <w:noProof/>
                <w:sz w:val="22"/>
                <w:lang w:eastAsia="hu-HU"/>
              </w:rPr>
              <w:tab/>
            </w:r>
            <w:r w:rsidR="007F410B" w:rsidRPr="000B2F9A">
              <w:rPr>
                <w:rStyle w:val="Hiperhivatkozs"/>
                <w:noProof/>
              </w:rPr>
              <w:t>RendszeresSzamlaJelentesKuldesA</w:t>
            </w:r>
            <w:r w:rsidR="007F410B">
              <w:rPr>
                <w:noProof/>
                <w:webHidden/>
              </w:rPr>
              <w:tab/>
            </w:r>
            <w:r w:rsidR="007F410B">
              <w:rPr>
                <w:noProof/>
                <w:webHidden/>
              </w:rPr>
              <w:fldChar w:fldCharType="begin"/>
            </w:r>
            <w:r w:rsidR="007F410B">
              <w:rPr>
                <w:noProof/>
                <w:webHidden/>
              </w:rPr>
              <w:instrText xml:space="preserve"> PAGEREF _Toc448222073 \h </w:instrText>
            </w:r>
            <w:r w:rsidR="007F410B">
              <w:rPr>
                <w:noProof/>
                <w:webHidden/>
              </w:rPr>
            </w:r>
            <w:r w:rsidR="007F410B">
              <w:rPr>
                <w:noProof/>
                <w:webHidden/>
              </w:rPr>
              <w:fldChar w:fldCharType="separate"/>
            </w:r>
            <w:r w:rsidR="007F410B">
              <w:rPr>
                <w:noProof/>
                <w:webHidden/>
              </w:rPr>
              <w:t>10</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74" w:history="1">
            <w:r w:rsidR="007F410B" w:rsidRPr="000B2F9A">
              <w:rPr>
                <w:rStyle w:val="Hiperhivatkozs"/>
                <w:noProof/>
              </w:rPr>
              <w:t>4.4</w:t>
            </w:r>
            <w:r w:rsidR="007F410B">
              <w:rPr>
                <w:rFonts w:asciiTheme="minorHAnsi" w:eastAsiaTheme="minorEastAsia" w:hAnsiTheme="minorHAnsi" w:cstheme="minorBidi"/>
                <w:noProof/>
                <w:sz w:val="22"/>
                <w:lang w:eastAsia="hu-HU"/>
              </w:rPr>
              <w:tab/>
            </w:r>
            <w:r w:rsidR="007F410B" w:rsidRPr="000B2F9A">
              <w:rPr>
                <w:rStyle w:val="Hiperhivatkozs"/>
                <w:noProof/>
              </w:rPr>
              <w:t>EsetiKuldes</w:t>
            </w:r>
            <w:r w:rsidR="007F410B">
              <w:rPr>
                <w:noProof/>
                <w:webHidden/>
              </w:rPr>
              <w:tab/>
            </w:r>
            <w:r w:rsidR="007F410B">
              <w:rPr>
                <w:noProof/>
                <w:webHidden/>
              </w:rPr>
              <w:fldChar w:fldCharType="begin"/>
            </w:r>
            <w:r w:rsidR="007F410B">
              <w:rPr>
                <w:noProof/>
                <w:webHidden/>
              </w:rPr>
              <w:instrText xml:space="preserve"> PAGEREF _Toc448222074 \h </w:instrText>
            </w:r>
            <w:r w:rsidR="007F410B">
              <w:rPr>
                <w:noProof/>
                <w:webHidden/>
              </w:rPr>
            </w:r>
            <w:r w:rsidR="007F410B">
              <w:rPr>
                <w:noProof/>
                <w:webHidden/>
              </w:rPr>
              <w:fldChar w:fldCharType="separate"/>
            </w:r>
            <w:r w:rsidR="007F410B">
              <w:rPr>
                <w:noProof/>
                <w:webHidden/>
              </w:rPr>
              <w:t>11</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75" w:history="1">
            <w:r w:rsidR="007F410B" w:rsidRPr="000B2F9A">
              <w:rPr>
                <w:rStyle w:val="Hiperhivatkozs"/>
                <w:noProof/>
              </w:rPr>
              <w:t>4.5</w:t>
            </w:r>
            <w:r w:rsidR="007F410B">
              <w:rPr>
                <w:rFonts w:asciiTheme="minorHAnsi" w:eastAsiaTheme="minorEastAsia" w:hAnsiTheme="minorHAnsi" w:cstheme="minorBidi"/>
                <w:noProof/>
                <w:sz w:val="22"/>
                <w:lang w:eastAsia="hu-HU"/>
              </w:rPr>
              <w:tab/>
            </w:r>
            <w:r w:rsidR="007F410B" w:rsidRPr="000B2F9A">
              <w:rPr>
                <w:rStyle w:val="Hiperhivatkozs"/>
                <w:noProof/>
              </w:rPr>
              <w:t>RendszeresUgyletKitettsegJelentesKuldes</w:t>
            </w:r>
            <w:r w:rsidR="007F410B">
              <w:rPr>
                <w:noProof/>
                <w:webHidden/>
              </w:rPr>
              <w:tab/>
            </w:r>
            <w:r w:rsidR="007F410B">
              <w:rPr>
                <w:noProof/>
                <w:webHidden/>
              </w:rPr>
              <w:fldChar w:fldCharType="begin"/>
            </w:r>
            <w:r w:rsidR="007F410B">
              <w:rPr>
                <w:noProof/>
                <w:webHidden/>
              </w:rPr>
              <w:instrText xml:space="preserve"> PAGEREF _Toc448222075 \h </w:instrText>
            </w:r>
            <w:r w:rsidR="007F410B">
              <w:rPr>
                <w:noProof/>
                <w:webHidden/>
              </w:rPr>
            </w:r>
            <w:r w:rsidR="007F410B">
              <w:rPr>
                <w:noProof/>
                <w:webHidden/>
              </w:rPr>
              <w:fldChar w:fldCharType="separate"/>
            </w:r>
            <w:r w:rsidR="007F410B">
              <w:rPr>
                <w:noProof/>
                <w:webHidden/>
              </w:rPr>
              <w:t>12</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76" w:history="1">
            <w:r w:rsidR="007F410B" w:rsidRPr="000B2F9A">
              <w:rPr>
                <w:rStyle w:val="Hiperhivatkozs"/>
                <w:noProof/>
              </w:rPr>
              <w:t>4.6</w:t>
            </w:r>
            <w:r w:rsidR="007F410B">
              <w:rPr>
                <w:rFonts w:asciiTheme="minorHAnsi" w:eastAsiaTheme="minorEastAsia" w:hAnsiTheme="minorHAnsi" w:cstheme="minorBidi"/>
                <w:noProof/>
                <w:sz w:val="22"/>
                <w:lang w:eastAsia="hu-HU"/>
              </w:rPr>
              <w:tab/>
            </w:r>
            <w:r w:rsidR="007F410B" w:rsidRPr="000B2F9A">
              <w:rPr>
                <w:rStyle w:val="Hiperhivatkozs"/>
                <w:noProof/>
              </w:rPr>
              <w:t>RendszeresSzamlaJelentesKuldes</w:t>
            </w:r>
            <w:r w:rsidR="007F410B">
              <w:rPr>
                <w:noProof/>
                <w:webHidden/>
              </w:rPr>
              <w:tab/>
            </w:r>
            <w:r w:rsidR="007F410B">
              <w:rPr>
                <w:noProof/>
                <w:webHidden/>
              </w:rPr>
              <w:fldChar w:fldCharType="begin"/>
            </w:r>
            <w:r w:rsidR="007F410B">
              <w:rPr>
                <w:noProof/>
                <w:webHidden/>
              </w:rPr>
              <w:instrText xml:space="preserve"> PAGEREF _Toc448222076 \h </w:instrText>
            </w:r>
            <w:r w:rsidR="007F410B">
              <w:rPr>
                <w:noProof/>
                <w:webHidden/>
              </w:rPr>
            </w:r>
            <w:r w:rsidR="007F410B">
              <w:rPr>
                <w:noProof/>
                <w:webHidden/>
              </w:rPr>
              <w:fldChar w:fldCharType="separate"/>
            </w:r>
            <w:r w:rsidR="007F410B">
              <w:rPr>
                <w:noProof/>
                <w:webHidden/>
              </w:rPr>
              <w:t>13</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77" w:history="1">
            <w:r w:rsidR="007F410B" w:rsidRPr="000B2F9A">
              <w:rPr>
                <w:rStyle w:val="Hiperhivatkozs"/>
                <w:noProof/>
              </w:rPr>
              <w:t>4.7</w:t>
            </w:r>
            <w:r w:rsidR="007F410B">
              <w:rPr>
                <w:rFonts w:asciiTheme="minorHAnsi" w:eastAsiaTheme="minorEastAsia" w:hAnsiTheme="minorHAnsi" w:cstheme="minorBidi"/>
                <w:noProof/>
                <w:sz w:val="22"/>
                <w:lang w:eastAsia="hu-HU"/>
              </w:rPr>
              <w:tab/>
            </w:r>
            <w:r w:rsidR="007F410B" w:rsidRPr="000B2F9A">
              <w:rPr>
                <w:rStyle w:val="Hiperhivatkozs"/>
                <w:noProof/>
              </w:rPr>
              <w:t>GetEsetiAdatszolgaltatasValasz</w:t>
            </w:r>
            <w:r w:rsidR="007F410B">
              <w:rPr>
                <w:noProof/>
                <w:webHidden/>
              </w:rPr>
              <w:tab/>
            </w:r>
            <w:r w:rsidR="007F410B">
              <w:rPr>
                <w:noProof/>
                <w:webHidden/>
              </w:rPr>
              <w:fldChar w:fldCharType="begin"/>
            </w:r>
            <w:r w:rsidR="007F410B">
              <w:rPr>
                <w:noProof/>
                <w:webHidden/>
              </w:rPr>
              <w:instrText xml:space="preserve"> PAGEREF _Toc448222077 \h </w:instrText>
            </w:r>
            <w:r w:rsidR="007F410B">
              <w:rPr>
                <w:noProof/>
                <w:webHidden/>
              </w:rPr>
            </w:r>
            <w:r w:rsidR="007F410B">
              <w:rPr>
                <w:noProof/>
                <w:webHidden/>
              </w:rPr>
              <w:fldChar w:fldCharType="separate"/>
            </w:r>
            <w:r w:rsidR="007F410B">
              <w:rPr>
                <w:noProof/>
                <w:webHidden/>
              </w:rPr>
              <w:t>14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78" w:history="1">
            <w:r w:rsidR="007F410B" w:rsidRPr="000B2F9A">
              <w:rPr>
                <w:rStyle w:val="Hiperhivatkozs"/>
                <w:noProof/>
              </w:rPr>
              <w:t>4.8</w:t>
            </w:r>
            <w:r w:rsidR="007F410B">
              <w:rPr>
                <w:rFonts w:asciiTheme="minorHAnsi" w:eastAsiaTheme="minorEastAsia" w:hAnsiTheme="minorHAnsi" w:cstheme="minorBidi"/>
                <w:noProof/>
                <w:sz w:val="22"/>
                <w:lang w:eastAsia="hu-HU"/>
              </w:rPr>
              <w:tab/>
            </w:r>
            <w:r w:rsidR="007F410B" w:rsidRPr="000B2F9A">
              <w:rPr>
                <w:rStyle w:val="Hiperhivatkozs"/>
                <w:noProof/>
              </w:rPr>
              <w:t>GetRendszeresUgyletKitettsegJelentesAdatszolgaltatasValasz</w:t>
            </w:r>
            <w:r w:rsidR="007F410B">
              <w:rPr>
                <w:noProof/>
                <w:webHidden/>
              </w:rPr>
              <w:tab/>
            </w:r>
            <w:r w:rsidR="007F410B">
              <w:rPr>
                <w:noProof/>
                <w:webHidden/>
              </w:rPr>
              <w:fldChar w:fldCharType="begin"/>
            </w:r>
            <w:r w:rsidR="007F410B">
              <w:rPr>
                <w:noProof/>
                <w:webHidden/>
              </w:rPr>
              <w:instrText xml:space="preserve"> PAGEREF _Toc448222078 \h </w:instrText>
            </w:r>
            <w:r w:rsidR="007F410B">
              <w:rPr>
                <w:noProof/>
                <w:webHidden/>
              </w:rPr>
            </w:r>
            <w:r w:rsidR="007F410B">
              <w:rPr>
                <w:noProof/>
                <w:webHidden/>
              </w:rPr>
              <w:fldChar w:fldCharType="separate"/>
            </w:r>
            <w:r w:rsidR="007F410B">
              <w:rPr>
                <w:noProof/>
                <w:webHidden/>
              </w:rPr>
              <w:t>14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79" w:history="1">
            <w:r w:rsidR="007F410B" w:rsidRPr="000B2F9A">
              <w:rPr>
                <w:rStyle w:val="Hiperhivatkozs"/>
                <w:noProof/>
              </w:rPr>
              <w:t>4.9</w:t>
            </w:r>
            <w:r w:rsidR="007F410B">
              <w:rPr>
                <w:rFonts w:asciiTheme="minorHAnsi" w:eastAsiaTheme="minorEastAsia" w:hAnsiTheme="minorHAnsi" w:cstheme="minorBidi"/>
                <w:noProof/>
                <w:sz w:val="22"/>
                <w:lang w:eastAsia="hu-HU"/>
              </w:rPr>
              <w:tab/>
            </w:r>
            <w:r w:rsidR="007F410B" w:rsidRPr="000B2F9A">
              <w:rPr>
                <w:rStyle w:val="Hiperhivatkozs"/>
                <w:noProof/>
              </w:rPr>
              <w:t>GetRendszeresSzamlaJelentesAdatszolgaltatasValasz</w:t>
            </w:r>
            <w:r w:rsidR="007F410B">
              <w:rPr>
                <w:noProof/>
                <w:webHidden/>
              </w:rPr>
              <w:tab/>
            </w:r>
            <w:r w:rsidR="007F410B">
              <w:rPr>
                <w:noProof/>
                <w:webHidden/>
              </w:rPr>
              <w:fldChar w:fldCharType="begin"/>
            </w:r>
            <w:r w:rsidR="007F410B">
              <w:rPr>
                <w:noProof/>
                <w:webHidden/>
              </w:rPr>
              <w:instrText xml:space="preserve"> PAGEREF _Toc448222079 \h </w:instrText>
            </w:r>
            <w:r w:rsidR="007F410B">
              <w:rPr>
                <w:noProof/>
                <w:webHidden/>
              </w:rPr>
            </w:r>
            <w:r w:rsidR="007F410B">
              <w:rPr>
                <w:noProof/>
                <w:webHidden/>
              </w:rPr>
              <w:fldChar w:fldCharType="separate"/>
            </w:r>
            <w:r w:rsidR="007F410B">
              <w:rPr>
                <w:noProof/>
                <w:webHidden/>
              </w:rPr>
              <w:t>15</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80" w:history="1">
            <w:r w:rsidR="007F410B" w:rsidRPr="000B2F9A">
              <w:rPr>
                <w:rStyle w:val="Hiperhivatkozs"/>
                <w:noProof/>
              </w:rPr>
              <w:t>4.10</w:t>
            </w:r>
            <w:r w:rsidR="007F410B">
              <w:rPr>
                <w:rFonts w:asciiTheme="minorHAnsi" w:eastAsiaTheme="minorEastAsia" w:hAnsiTheme="minorHAnsi" w:cstheme="minorBidi"/>
                <w:noProof/>
                <w:sz w:val="22"/>
                <w:lang w:eastAsia="hu-HU"/>
              </w:rPr>
              <w:tab/>
            </w:r>
            <w:r w:rsidR="007F410B" w:rsidRPr="000B2F9A">
              <w:rPr>
                <w:rStyle w:val="Hiperhivatkozs"/>
                <w:noProof/>
              </w:rPr>
              <w:t>GetAdatszolgaltatasInformaciok</w:t>
            </w:r>
            <w:r w:rsidR="007F410B">
              <w:rPr>
                <w:noProof/>
                <w:webHidden/>
              </w:rPr>
              <w:tab/>
            </w:r>
            <w:r w:rsidR="007F410B">
              <w:rPr>
                <w:noProof/>
                <w:webHidden/>
              </w:rPr>
              <w:fldChar w:fldCharType="begin"/>
            </w:r>
            <w:r w:rsidR="007F410B">
              <w:rPr>
                <w:noProof/>
                <w:webHidden/>
              </w:rPr>
              <w:instrText xml:space="preserve"> PAGEREF _Toc448222080 \h </w:instrText>
            </w:r>
            <w:r w:rsidR="007F410B">
              <w:rPr>
                <w:noProof/>
                <w:webHidden/>
              </w:rPr>
            </w:r>
            <w:r w:rsidR="007F410B">
              <w:rPr>
                <w:noProof/>
                <w:webHidden/>
              </w:rPr>
              <w:fldChar w:fldCharType="separate"/>
            </w:r>
            <w:r w:rsidR="007F410B">
              <w:rPr>
                <w:noProof/>
                <w:webHidden/>
              </w:rPr>
              <w:t>16</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81" w:history="1">
            <w:r w:rsidR="007F410B" w:rsidRPr="000B2F9A">
              <w:rPr>
                <w:rStyle w:val="Hiperhivatkozs"/>
                <w:noProof/>
              </w:rPr>
              <w:t>4.11</w:t>
            </w:r>
            <w:r w:rsidR="007F410B">
              <w:rPr>
                <w:rFonts w:asciiTheme="minorHAnsi" w:eastAsiaTheme="minorEastAsia" w:hAnsiTheme="minorHAnsi" w:cstheme="minorBidi"/>
                <w:noProof/>
                <w:sz w:val="22"/>
                <w:lang w:eastAsia="hu-HU"/>
              </w:rPr>
              <w:tab/>
            </w:r>
            <w:r w:rsidR="007F410B" w:rsidRPr="000B2F9A">
              <w:rPr>
                <w:rStyle w:val="Hiperhivatkozs"/>
                <w:noProof/>
              </w:rPr>
              <w:t>GetUgyletAllapot</w:t>
            </w:r>
            <w:r w:rsidR="007F410B">
              <w:rPr>
                <w:noProof/>
                <w:webHidden/>
              </w:rPr>
              <w:tab/>
            </w:r>
            <w:r w:rsidR="007F410B">
              <w:rPr>
                <w:noProof/>
                <w:webHidden/>
              </w:rPr>
              <w:fldChar w:fldCharType="begin"/>
            </w:r>
            <w:r w:rsidR="007F410B">
              <w:rPr>
                <w:noProof/>
                <w:webHidden/>
              </w:rPr>
              <w:instrText xml:space="preserve"> PAGEREF _Toc448222081 \h </w:instrText>
            </w:r>
            <w:r w:rsidR="007F410B">
              <w:rPr>
                <w:noProof/>
                <w:webHidden/>
              </w:rPr>
            </w:r>
            <w:r w:rsidR="007F410B">
              <w:rPr>
                <w:noProof/>
                <w:webHidden/>
              </w:rPr>
              <w:fldChar w:fldCharType="separate"/>
            </w:r>
            <w:r w:rsidR="007F410B">
              <w:rPr>
                <w:noProof/>
                <w:webHidden/>
              </w:rPr>
              <w:t>16</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82" w:history="1">
            <w:r w:rsidR="007F410B" w:rsidRPr="000B2F9A">
              <w:rPr>
                <w:rStyle w:val="Hiperhivatkozs"/>
                <w:noProof/>
              </w:rPr>
              <w:t>4.12</w:t>
            </w:r>
            <w:r w:rsidR="007F410B">
              <w:rPr>
                <w:rFonts w:asciiTheme="minorHAnsi" w:eastAsiaTheme="minorEastAsia" w:hAnsiTheme="minorHAnsi" w:cstheme="minorBidi"/>
                <w:noProof/>
                <w:sz w:val="22"/>
                <w:lang w:eastAsia="hu-HU"/>
              </w:rPr>
              <w:tab/>
            </w:r>
            <w:r w:rsidR="007F410B" w:rsidRPr="000B2F9A">
              <w:rPr>
                <w:rStyle w:val="Hiperhivatkozs"/>
                <w:noProof/>
              </w:rPr>
              <w:t>GetUgyletTortenet</w:t>
            </w:r>
            <w:r w:rsidR="007F410B">
              <w:rPr>
                <w:noProof/>
                <w:webHidden/>
              </w:rPr>
              <w:tab/>
            </w:r>
            <w:r w:rsidR="007F410B">
              <w:rPr>
                <w:noProof/>
                <w:webHidden/>
              </w:rPr>
              <w:fldChar w:fldCharType="begin"/>
            </w:r>
            <w:r w:rsidR="007F410B">
              <w:rPr>
                <w:noProof/>
                <w:webHidden/>
              </w:rPr>
              <w:instrText xml:space="preserve"> PAGEREF _Toc448222082 \h </w:instrText>
            </w:r>
            <w:r w:rsidR="007F410B">
              <w:rPr>
                <w:noProof/>
                <w:webHidden/>
              </w:rPr>
            </w:r>
            <w:r w:rsidR="007F410B">
              <w:rPr>
                <w:noProof/>
                <w:webHidden/>
              </w:rPr>
              <w:fldChar w:fldCharType="separate"/>
            </w:r>
            <w:r w:rsidR="007F410B">
              <w:rPr>
                <w:noProof/>
                <w:webHidden/>
              </w:rPr>
              <w:t>17</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83" w:history="1">
            <w:r w:rsidR="007F410B" w:rsidRPr="000B2F9A">
              <w:rPr>
                <w:rStyle w:val="Hiperhivatkozs"/>
                <w:noProof/>
              </w:rPr>
              <w:t>4.13</w:t>
            </w:r>
            <w:r w:rsidR="007F410B">
              <w:rPr>
                <w:rFonts w:asciiTheme="minorHAnsi" w:eastAsiaTheme="minorEastAsia" w:hAnsiTheme="minorHAnsi" w:cstheme="minorBidi"/>
                <w:noProof/>
                <w:sz w:val="22"/>
                <w:lang w:eastAsia="hu-HU"/>
              </w:rPr>
              <w:tab/>
            </w:r>
            <w:r w:rsidR="007F410B" w:rsidRPr="000B2F9A">
              <w:rPr>
                <w:rStyle w:val="Hiperhivatkozs"/>
                <w:noProof/>
              </w:rPr>
              <w:t>FolyositasEsUttjJovahagyas</w:t>
            </w:r>
            <w:r w:rsidR="007F410B">
              <w:rPr>
                <w:noProof/>
                <w:webHidden/>
              </w:rPr>
              <w:tab/>
            </w:r>
            <w:r w:rsidR="007F410B">
              <w:rPr>
                <w:noProof/>
                <w:webHidden/>
              </w:rPr>
              <w:fldChar w:fldCharType="begin"/>
            </w:r>
            <w:r w:rsidR="007F410B">
              <w:rPr>
                <w:noProof/>
                <w:webHidden/>
              </w:rPr>
              <w:instrText xml:space="preserve"> PAGEREF _Toc448222083 \h </w:instrText>
            </w:r>
            <w:r w:rsidR="007F410B">
              <w:rPr>
                <w:noProof/>
                <w:webHidden/>
              </w:rPr>
            </w:r>
            <w:r w:rsidR="007F410B">
              <w:rPr>
                <w:noProof/>
                <w:webHidden/>
              </w:rPr>
              <w:fldChar w:fldCharType="separate"/>
            </w:r>
            <w:r w:rsidR="007F410B">
              <w:rPr>
                <w:noProof/>
                <w:webHidden/>
              </w:rPr>
              <w:t>17</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84" w:history="1">
            <w:r w:rsidR="007F410B" w:rsidRPr="000B2F9A">
              <w:rPr>
                <w:rStyle w:val="Hiperhivatkozs"/>
                <w:noProof/>
              </w:rPr>
              <w:t>4.14</w:t>
            </w:r>
            <w:r w:rsidR="007F410B">
              <w:rPr>
                <w:rFonts w:asciiTheme="minorHAnsi" w:eastAsiaTheme="minorEastAsia" w:hAnsiTheme="minorHAnsi" w:cstheme="minorBidi"/>
                <w:noProof/>
                <w:sz w:val="22"/>
                <w:lang w:eastAsia="hu-HU"/>
              </w:rPr>
              <w:tab/>
            </w:r>
            <w:r w:rsidR="007F410B" w:rsidRPr="000B2F9A">
              <w:rPr>
                <w:rStyle w:val="Hiperhivatkozs"/>
                <w:noProof/>
              </w:rPr>
              <w:t>UgyletDijKamatJelentes</w:t>
            </w:r>
            <w:r w:rsidR="007F410B">
              <w:rPr>
                <w:noProof/>
                <w:webHidden/>
              </w:rPr>
              <w:tab/>
            </w:r>
            <w:r w:rsidR="007F410B">
              <w:rPr>
                <w:noProof/>
                <w:webHidden/>
              </w:rPr>
              <w:fldChar w:fldCharType="begin"/>
            </w:r>
            <w:r w:rsidR="007F410B">
              <w:rPr>
                <w:noProof/>
                <w:webHidden/>
              </w:rPr>
              <w:instrText xml:space="preserve"> PAGEREF _Toc448222084 \h </w:instrText>
            </w:r>
            <w:r w:rsidR="007F410B">
              <w:rPr>
                <w:noProof/>
                <w:webHidden/>
              </w:rPr>
            </w:r>
            <w:r w:rsidR="007F410B">
              <w:rPr>
                <w:noProof/>
                <w:webHidden/>
              </w:rPr>
              <w:fldChar w:fldCharType="separate"/>
            </w:r>
            <w:r w:rsidR="007F410B">
              <w:rPr>
                <w:noProof/>
                <w:webHidden/>
              </w:rPr>
              <w:t>19</w:t>
            </w:r>
            <w:r w:rsidR="007F410B">
              <w:rPr>
                <w:noProof/>
                <w:webHidden/>
              </w:rPr>
              <w:fldChar w:fldCharType="end"/>
            </w:r>
          </w:hyperlink>
        </w:p>
        <w:p w:rsidR="007F410B" w:rsidRDefault="00EC5EBE">
          <w:pPr>
            <w:pStyle w:val="TJ1"/>
            <w:tabs>
              <w:tab w:val="left" w:pos="440"/>
              <w:tab w:val="right" w:leader="dot" w:pos="9627"/>
            </w:tabs>
            <w:rPr>
              <w:rFonts w:asciiTheme="minorHAnsi" w:eastAsiaTheme="minorEastAsia" w:hAnsiTheme="minorHAnsi" w:cstheme="minorBidi"/>
              <w:noProof/>
              <w:sz w:val="22"/>
              <w:lang w:eastAsia="hu-HU"/>
            </w:rPr>
          </w:pPr>
          <w:hyperlink w:anchor="_Toc448222085" w:history="1">
            <w:r w:rsidR="007F410B" w:rsidRPr="000B2F9A">
              <w:rPr>
                <w:rStyle w:val="Hiperhivatkozs"/>
                <w:rFonts w:eastAsia="Calibri"/>
                <w:noProof/>
              </w:rPr>
              <w:t>5</w:t>
            </w:r>
            <w:r w:rsidR="007F410B">
              <w:rPr>
                <w:rFonts w:asciiTheme="minorHAnsi" w:eastAsiaTheme="minorEastAsia" w:hAnsiTheme="minorHAnsi" w:cstheme="minorBidi"/>
                <w:noProof/>
                <w:sz w:val="22"/>
                <w:lang w:eastAsia="hu-HU"/>
              </w:rPr>
              <w:tab/>
            </w:r>
            <w:r w:rsidR="007F410B" w:rsidRPr="000B2F9A">
              <w:rPr>
                <w:rStyle w:val="Hiperhivatkozs"/>
                <w:rFonts w:eastAsia="Calibri"/>
                <w:noProof/>
              </w:rPr>
              <w:t>Eseti adatszolgáltatás objektumai</w:t>
            </w:r>
            <w:r w:rsidR="007F410B">
              <w:rPr>
                <w:noProof/>
                <w:webHidden/>
              </w:rPr>
              <w:tab/>
            </w:r>
            <w:r w:rsidR="007F410B">
              <w:rPr>
                <w:noProof/>
                <w:webHidden/>
              </w:rPr>
              <w:fldChar w:fldCharType="begin"/>
            </w:r>
            <w:r w:rsidR="007F410B">
              <w:rPr>
                <w:noProof/>
                <w:webHidden/>
              </w:rPr>
              <w:instrText xml:space="preserve"> PAGEREF _Toc448222085 \h </w:instrText>
            </w:r>
            <w:r w:rsidR="007F410B">
              <w:rPr>
                <w:noProof/>
                <w:webHidden/>
              </w:rPr>
            </w:r>
            <w:r w:rsidR="007F410B">
              <w:rPr>
                <w:noProof/>
                <w:webHidden/>
              </w:rPr>
              <w:fldChar w:fldCharType="separate"/>
            </w:r>
            <w:r w:rsidR="007F410B">
              <w:rPr>
                <w:noProof/>
                <w:webHidden/>
              </w:rPr>
              <w:t>20</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86" w:history="1">
            <w:r w:rsidR="007F410B" w:rsidRPr="000B2F9A">
              <w:rPr>
                <w:rStyle w:val="Hiperhivatkozs"/>
                <w:rFonts w:eastAsia="Calibri"/>
                <w:noProof/>
              </w:rPr>
              <w:t>5.1</w:t>
            </w:r>
            <w:r w:rsidR="007F410B">
              <w:rPr>
                <w:rFonts w:asciiTheme="minorHAnsi" w:eastAsiaTheme="minorEastAsia" w:hAnsiTheme="minorHAnsi" w:cstheme="minorBidi"/>
                <w:noProof/>
                <w:sz w:val="22"/>
                <w:lang w:eastAsia="hu-HU"/>
              </w:rPr>
              <w:tab/>
            </w:r>
            <w:r w:rsidR="007F410B" w:rsidRPr="000B2F9A">
              <w:rPr>
                <w:rStyle w:val="Hiperhivatkozs"/>
                <w:rFonts w:eastAsia="Calibri"/>
                <w:noProof/>
              </w:rPr>
              <w:t>Esemenyek</w:t>
            </w:r>
            <w:r w:rsidR="007F410B">
              <w:rPr>
                <w:noProof/>
                <w:webHidden/>
              </w:rPr>
              <w:tab/>
            </w:r>
            <w:r w:rsidR="007F410B">
              <w:rPr>
                <w:noProof/>
                <w:webHidden/>
              </w:rPr>
              <w:fldChar w:fldCharType="begin"/>
            </w:r>
            <w:r w:rsidR="007F410B">
              <w:rPr>
                <w:noProof/>
                <w:webHidden/>
              </w:rPr>
              <w:instrText xml:space="preserve"> PAGEREF _Toc448222086 \h </w:instrText>
            </w:r>
            <w:r w:rsidR="007F410B">
              <w:rPr>
                <w:noProof/>
                <w:webHidden/>
              </w:rPr>
            </w:r>
            <w:r w:rsidR="007F410B">
              <w:rPr>
                <w:noProof/>
                <w:webHidden/>
              </w:rPr>
              <w:fldChar w:fldCharType="separate"/>
            </w:r>
            <w:r w:rsidR="007F410B">
              <w:rPr>
                <w:noProof/>
                <w:webHidden/>
              </w:rPr>
              <w:t>20</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87" w:history="1">
            <w:r w:rsidR="007F410B" w:rsidRPr="000B2F9A">
              <w:rPr>
                <w:rStyle w:val="Hiperhivatkozs"/>
                <w:noProof/>
              </w:rPr>
              <w:t>5.2</w:t>
            </w:r>
            <w:r w:rsidR="007F410B">
              <w:rPr>
                <w:rFonts w:asciiTheme="minorHAnsi" w:eastAsiaTheme="minorEastAsia" w:hAnsiTheme="minorHAnsi" w:cstheme="minorBidi"/>
                <w:noProof/>
                <w:sz w:val="22"/>
                <w:lang w:eastAsia="hu-HU"/>
              </w:rPr>
              <w:tab/>
            </w:r>
            <w:r w:rsidR="007F410B" w:rsidRPr="000B2F9A">
              <w:rPr>
                <w:rStyle w:val="Hiperhivatkozs"/>
                <w:noProof/>
              </w:rPr>
              <w:t>Esemeny</w:t>
            </w:r>
            <w:r w:rsidR="007F410B">
              <w:rPr>
                <w:noProof/>
                <w:webHidden/>
              </w:rPr>
              <w:tab/>
            </w:r>
            <w:r w:rsidR="007F410B">
              <w:rPr>
                <w:noProof/>
                <w:webHidden/>
              </w:rPr>
              <w:fldChar w:fldCharType="begin"/>
            </w:r>
            <w:r w:rsidR="007F410B">
              <w:rPr>
                <w:noProof/>
                <w:webHidden/>
              </w:rPr>
              <w:instrText xml:space="preserve"> PAGEREF _Toc448222087 \h </w:instrText>
            </w:r>
            <w:r w:rsidR="007F410B">
              <w:rPr>
                <w:noProof/>
                <w:webHidden/>
              </w:rPr>
            </w:r>
            <w:r w:rsidR="007F410B">
              <w:rPr>
                <w:noProof/>
                <w:webHidden/>
              </w:rPr>
              <w:fldChar w:fldCharType="separate"/>
            </w:r>
            <w:r w:rsidR="007F410B">
              <w:rPr>
                <w:noProof/>
                <w:webHidden/>
              </w:rPr>
              <w:t>21</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88" w:history="1">
            <w:r w:rsidR="007F410B" w:rsidRPr="000B2F9A">
              <w:rPr>
                <w:rStyle w:val="Hiperhivatkozs"/>
                <w:noProof/>
              </w:rPr>
              <w:t>5.3</w:t>
            </w:r>
            <w:r w:rsidR="007F410B">
              <w:rPr>
                <w:rFonts w:asciiTheme="minorHAnsi" w:eastAsiaTheme="minorEastAsia" w:hAnsiTheme="minorHAnsi" w:cstheme="minorBidi"/>
                <w:noProof/>
                <w:sz w:val="22"/>
                <w:lang w:eastAsia="hu-HU"/>
              </w:rPr>
              <w:tab/>
            </w:r>
            <w:r w:rsidR="007F410B" w:rsidRPr="000B2F9A">
              <w:rPr>
                <w:rStyle w:val="Hiperhivatkozs"/>
                <w:noProof/>
              </w:rPr>
              <w:t>UtemtervValtozasEsemeny</w:t>
            </w:r>
            <w:r w:rsidR="007F410B">
              <w:rPr>
                <w:noProof/>
                <w:webHidden/>
              </w:rPr>
              <w:tab/>
            </w:r>
            <w:r w:rsidR="007F410B">
              <w:rPr>
                <w:noProof/>
                <w:webHidden/>
              </w:rPr>
              <w:fldChar w:fldCharType="begin"/>
            </w:r>
            <w:r w:rsidR="007F410B">
              <w:rPr>
                <w:noProof/>
                <w:webHidden/>
              </w:rPr>
              <w:instrText xml:space="preserve"> PAGEREF _Toc448222088 \h </w:instrText>
            </w:r>
            <w:r w:rsidR="007F410B">
              <w:rPr>
                <w:noProof/>
                <w:webHidden/>
              </w:rPr>
            </w:r>
            <w:r w:rsidR="007F410B">
              <w:rPr>
                <w:noProof/>
                <w:webHidden/>
              </w:rPr>
              <w:fldChar w:fldCharType="separate"/>
            </w:r>
            <w:r w:rsidR="007F410B">
              <w:rPr>
                <w:noProof/>
                <w:webHidden/>
              </w:rPr>
              <w:t>22</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89" w:history="1">
            <w:r w:rsidR="007F410B" w:rsidRPr="000B2F9A">
              <w:rPr>
                <w:rStyle w:val="Hiperhivatkozs"/>
                <w:noProof/>
              </w:rPr>
              <w:t>5.4</w:t>
            </w:r>
            <w:r w:rsidR="007F410B">
              <w:rPr>
                <w:rFonts w:asciiTheme="minorHAnsi" w:eastAsiaTheme="minorEastAsia" w:hAnsiTheme="minorHAnsi" w:cstheme="minorBidi"/>
                <w:noProof/>
                <w:sz w:val="22"/>
                <w:lang w:eastAsia="hu-HU"/>
              </w:rPr>
              <w:tab/>
            </w:r>
            <w:r w:rsidR="007F410B" w:rsidRPr="000B2F9A">
              <w:rPr>
                <w:rStyle w:val="Hiperhivatkozs"/>
                <w:noProof/>
              </w:rPr>
              <w:t>FedezetCsereEsemeny</w:t>
            </w:r>
            <w:r w:rsidR="007F410B">
              <w:rPr>
                <w:noProof/>
                <w:webHidden/>
              </w:rPr>
              <w:tab/>
            </w:r>
            <w:r w:rsidR="007F410B">
              <w:rPr>
                <w:noProof/>
                <w:webHidden/>
              </w:rPr>
              <w:fldChar w:fldCharType="begin"/>
            </w:r>
            <w:r w:rsidR="007F410B">
              <w:rPr>
                <w:noProof/>
                <w:webHidden/>
              </w:rPr>
              <w:instrText xml:space="preserve"> PAGEREF _Toc448222089 \h </w:instrText>
            </w:r>
            <w:r w:rsidR="007F410B">
              <w:rPr>
                <w:noProof/>
                <w:webHidden/>
              </w:rPr>
            </w:r>
            <w:r w:rsidR="007F410B">
              <w:rPr>
                <w:noProof/>
                <w:webHidden/>
              </w:rPr>
              <w:fldChar w:fldCharType="separate"/>
            </w:r>
            <w:r w:rsidR="007F410B">
              <w:rPr>
                <w:noProof/>
                <w:webHidden/>
              </w:rPr>
              <w:t>23</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90" w:history="1">
            <w:r w:rsidR="007F410B" w:rsidRPr="000B2F9A">
              <w:rPr>
                <w:rStyle w:val="Hiperhivatkozs"/>
                <w:noProof/>
              </w:rPr>
              <w:t>5.5</w:t>
            </w:r>
            <w:r w:rsidR="007F410B">
              <w:rPr>
                <w:rFonts w:asciiTheme="minorHAnsi" w:eastAsiaTheme="minorEastAsia" w:hAnsiTheme="minorHAnsi" w:cstheme="minorBidi"/>
                <w:noProof/>
                <w:sz w:val="22"/>
                <w:lang w:eastAsia="hu-HU"/>
              </w:rPr>
              <w:tab/>
            </w:r>
            <w:r w:rsidR="007F410B" w:rsidRPr="000B2F9A">
              <w:rPr>
                <w:rStyle w:val="Hiperhivatkozs"/>
                <w:noProof/>
              </w:rPr>
              <w:t>ElbiralasEsemeny</w:t>
            </w:r>
            <w:r w:rsidR="007F410B">
              <w:rPr>
                <w:noProof/>
                <w:webHidden/>
              </w:rPr>
              <w:tab/>
            </w:r>
            <w:r w:rsidR="007F410B">
              <w:rPr>
                <w:noProof/>
                <w:webHidden/>
              </w:rPr>
              <w:fldChar w:fldCharType="begin"/>
            </w:r>
            <w:r w:rsidR="007F410B">
              <w:rPr>
                <w:noProof/>
                <w:webHidden/>
              </w:rPr>
              <w:instrText xml:space="preserve"> PAGEREF _Toc448222090 \h </w:instrText>
            </w:r>
            <w:r w:rsidR="007F410B">
              <w:rPr>
                <w:noProof/>
                <w:webHidden/>
              </w:rPr>
            </w:r>
            <w:r w:rsidR="007F410B">
              <w:rPr>
                <w:noProof/>
                <w:webHidden/>
              </w:rPr>
              <w:fldChar w:fldCharType="separate"/>
            </w:r>
            <w:r w:rsidR="007F410B">
              <w:rPr>
                <w:noProof/>
                <w:webHidden/>
              </w:rPr>
              <w:t>23</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91" w:history="1">
            <w:r w:rsidR="007F410B" w:rsidRPr="000B2F9A">
              <w:rPr>
                <w:rStyle w:val="Hiperhivatkozs"/>
                <w:noProof/>
              </w:rPr>
              <w:t>5.6</w:t>
            </w:r>
            <w:r w:rsidR="007F410B">
              <w:rPr>
                <w:rFonts w:asciiTheme="minorHAnsi" w:eastAsiaTheme="minorEastAsia" w:hAnsiTheme="minorHAnsi" w:cstheme="minorBidi"/>
                <w:noProof/>
                <w:sz w:val="22"/>
                <w:lang w:eastAsia="hu-HU"/>
              </w:rPr>
              <w:tab/>
            </w:r>
            <w:r w:rsidR="007F410B" w:rsidRPr="000B2F9A">
              <w:rPr>
                <w:rStyle w:val="Hiperhivatkozs"/>
                <w:noProof/>
              </w:rPr>
              <w:t>FelmondasEsemeny</w:t>
            </w:r>
            <w:r w:rsidR="007F410B">
              <w:rPr>
                <w:noProof/>
                <w:webHidden/>
              </w:rPr>
              <w:tab/>
            </w:r>
            <w:r w:rsidR="007F410B">
              <w:rPr>
                <w:noProof/>
                <w:webHidden/>
              </w:rPr>
              <w:fldChar w:fldCharType="begin"/>
            </w:r>
            <w:r w:rsidR="007F410B">
              <w:rPr>
                <w:noProof/>
                <w:webHidden/>
              </w:rPr>
              <w:instrText xml:space="preserve"> PAGEREF _Toc448222091 \h </w:instrText>
            </w:r>
            <w:r w:rsidR="007F410B">
              <w:rPr>
                <w:noProof/>
                <w:webHidden/>
              </w:rPr>
            </w:r>
            <w:r w:rsidR="007F410B">
              <w:rPr>
                <w:noProof/>
                <w:webHidden/>
              </w:rPr>
              <w:fldChar w:fldCharType="separate"/>
            </w:r>
            <w:r w:rsidR="007F410B">
              <w:rPr>
                <w:noProof/>
                <w:webHidden/>
              </w:rPr>
              <w:t>24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92" w:history="1">
            <w:r w:rsidR="007F410B" w:rsidRPr="000B2F9A">
              <w:rPr>
                <w:rStyle w:val="Hiperhivatkozs"/>
                <w:noProof/>
              </w:rPr>
              <w:t>5.7</w:t>
            </w:r>
            <w:r w:rsidR="007F410B">
              <w:rPr>
                <w:rFonts w:asciiTheme="minorHAnsi" w:eastAsiaTheme="minorEastAsia" w:hAnsiTheme="minorHAnsi" w:cstheme="minorBidi"/>
                <w:noProof/>
                <w:sz w:val="22"/>
                <w:lang w:eastAsia="hu-HU"/>
              </w:rPr>
              <w:tab/>
            </w:r>
            <w:r w:rsidR="007F410B" w:rsidRPr="000B2F9A">
              <w:rPr>
                <w:rStyle w:val="Hiperhivatkozs"/>
                <w:noProof/>
              </w:rPr>
              <w:t>FolyositasEsemeny</w:t>
            </w:r>
            <w:r w:rsidR="007F410B">
              <w:rPr>
                <w:noProof/>
                <w:webHidden/>
              </w:rPr>
              <w:tab/>
            </w:r>
            <w:r w:rsidR="007F410B">
              <w:rPr>
                <w:noProof/>
                <w:webHidden/>
              </w:rPr>
              <w:fldChar w:fldCharType="begin"/>
            </w:r>
            <w:r w:rsidR="007F410B">
              <w:rPr>
                <w:noProof/>
                <w:webHidden/>
              </w:rPr>
              <w:instrText xml:space="preserve"> PAGEREF _Toc448222092 \h </w:instrText>
            </w:r>
            <w:r w:rsidR="007F410B">
              <w:rPr>
                <w:noProof/>
                <w:webHidden/>
              </w:rPr>
            </w:r>
            <w:r w:rsidR="007F410B">
              <w:rPr>
                <w:noProof/>
                <w:webHidden/>
              </w:rPr>
              <w:fldChar w:fldCharType="separate"/>
            </w:r>
            <w:r w:rsidR="007F410B">
              <w:rPr>
                <w:noProof/>
                <w:webHidden/>
              </w:rPr>
              <w:t>24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93" w:history="1">
            <w:r w:rsidR="007F410B" w:rsidRPr="000B2F9A">
              <w:rPr>
                <w:rStyle w:val="Hiperhivatkozs"/>
                <w:noProof/>
              </w:rPr>
              <w:t>5.8</w:t>
            </w:r>
            <w:r w:rsidR="007F410B">
              <w:rPr>
                <w:rFonts w:asciiTheme="minorHAnsi" w:eastAsiaTheme="minorEastAsia" w:hAnsiTheme="minorHAnsi" w:cstheme="minorBidi"/>
                <w:noProof/>
                <w:sz w:val="22"/>
                <w:lang w:eastAsia="hu-HU"/>
              </w:rPr>
              <w:tab/>
            </w:r>
            <w:r w:rsidR="007F410B" w:rsidRPr="000B2F9A">
              <w:rPr>
                <w:rStyle w:val="Hiperhivatkozs"/>
                <w:noProof/>
              </w:rPr>
              <w:t>HelysziniEllenorzesEsemeny</w:t>
            </w:r>
            <w:r w:rsidR="007F410B">
              <w:rPr>
                <w:noProof/>
                <w:webHidden/>
              </w:rPr>
              <w:tab/>
            </w:r>
            <w:r w:rsidR="007F410B">
              <w:rPr>
                <w:noProof/>
                <w:webHidden/>
              </w:rPr>
              <w:fldChar w:fldCharType="begin"/>
            </w:r>
            <w:r w:rsidR="007F410B">
              <w:rPr>
                <w:noProof/>
                <w:webHidden/>
              </w:rPr>
              <w:instrText xml:space="preserve"> PAGEREF _Toc448222093 \h </w:instrText>
            </w:r>
            <w:r w:rsidR="007F410B">
              <w:rPr>
                <w:noProof/>
                <w:webHidden/>
              </w:rPr>
            </w:r>
            <w:r w:rsidR="007F410B">
              <w:rPr>
                <w:noProof/>
                <w:webHidden/>
              </w:rPr>
              <w:fldChar w:fldCharType="separate"/>
            </w:r>
            <w:r w:rsidR="007F410B">
              <w:rPr>
                <w:noProof/>
                <w:webHidden/>
              </w:rPr>
              <w:t>24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094" w:history="1">
            <w:r w:rsidR="007F410B" w:rsidRPr="000B2F9A">
              <w:rPr>
                <w:rStyle w:val="Hiperhivatkozs"/>
                <w:noProof/>
              </w:rPr>
              <w:t>5.9</w:t>
            </w:r>
            <w:r w:rsidR="007F410B">
              <w:rPr>
                <w:rFonts w:asciiTheme="minorHAnsi" w:eastAsiaTheme="minorEastAsia" w:hAnsiTheme="minorHAnsi" w:cstheme="minorBidi"/>
                <w:noProof/>
                <w:sz w:val="22"/>
                <w:lang w:eastAsia="hu-HU"/>
              </w:rPr>
              <w:tab/>
            </w:r>
            <w:r w:rsidR="007F410B" w:rsidRPr="000B2F9A">
              <w:rPr>
                <w:rStyle w:val="Hiperhivatkozs"/>
                <w:noProof/>
              </w:rPr>
              <w:t>HibasKozlesEsemeny</w:t>
            </w:r>
            <w:r w:rsidR="007F410B">
              <w:rPr>
                <w:noProof/>
                <w:webHidden/>
              </w:rPr>
              <w:tab/>
            </w:r>
            <w:r w:rsidR="007F410B">
              <w:rPr>
                <w:noProof/>
                <w:webHidden/>
              </w:rPr>
              <w:fldChar w:fldCharType="begin"/>
            </w:r>
            <w:r w:rsidR="007F410B">
              <w:rPr>
                <w:noProof/>
                <w:webHidden/>
              </w:rPr>
              <w:instrText xml:space="preserve"> PAGEREF _Toc448222094 \h </w:instrText>
            </w:r>
            <w:r w:rsidR="007F410B">
              <w:rPr>
                <w:noProof/>
                <w:webHidden/>
              </w:rPr>
            </w:r>
            <w:r w:rsidR="007F410B">
              <w:rPr>
                <w:noProof/>
                <w:webHidden/>
              </w:rPr>
              <w:fldChar w:fldCharType="separate"/>
            </w:r>
            <w:r w:rsidR="007F410B">
              <w:rPr>
                <w:noProof/>
                <w:webHidden/>
              </w:rPr>
              <w:t>25</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95" w:history="1">
            <w:r w:rsidR="007F410B" w:rsidRPr="000B2F9A">
              <w:rPr>
                <w:rStyle w:val="Hiperhivatkozs"/>
                <w:noProof/>
              </w:rPr>
              <w:t>5.10</w:t>
            </w:r>
            <w:r w:rsidR="007F410B">
              <w:rPr>
                <w:rFonts w:asciiTheme="minorHAnsi" w:eastAsiaTheme="minorEastAsia" w:hAnsiTheme="minorHAnsi" w:cstheme="minorBidi"/>
                <w:noProof/>
                <w:sz w:val="22"/>
                <w:lang w:eastAsia="hu-HU"/>
              </w:rPr>
              <w:tab/>
            </w:r>
            <w:r w:rsidR="007F410B" w:rsidRPr="000B2F9A">
              <w:rPr>
                <w:rStyle w:val="Hiperhivatkozs"/>
                <w:noProof/>
              </w:rPr>
              <w:t>IgenylesEsemeny</w:t>
            </w:r>
            <w:r w:rsidR="007F410B">
              <w:rPr>
                <w:noProof/>
                <w:webHidden/>
              </w:rPr>
              <w:tab/>
            </w:r>
            <w:r w:rsidR="007F410B">
              <w:rPr>
                <w:noProof/>
                <w:webHidden/>
              </w:rPr>
              <w:fldChar w:fldCharType="begin"/>
            </w:r>
            <w:r w:rsidR="007F410B">
              <w:rPr>
                <w:noProof/>
                <w:webHidden/>
              </w:rPr>
              <w:instrText xml:space="preserve"> PAGEREF _Toc448222095 \h </w:instrText>
            </w:r>
            <w:r w:rsidR="007F410B">
              <w:rPr>
                <w:noProof/>
                <w:webHidden/>
              </w:rPr>
            </w:r>
            <w:r w:rsidR="007F410B">
              <w:rPr>
                <w:noProof/>
                <w:webHidden/>
              </w:rPr>
              <w:fldChar w:fldCharType="separate"/>
            </w:r>
            <w:r w:rsidR="007F410B">
              <w:rPr>
                <w:noProof/>
                <w:webHidden/>
              </w:rPr>
              <w:t>25</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96" w:history="1">
            <w:r w:rsidR="007F410B" w:rsidRPr="000B2F9A">
              <w:rPr>
                <w:rStyle w:val="Hiperhivatkozs"/>
                <w:noProof/>
              </w:rPr>
              <w:t>5.11</w:t>
            </w:r>
            <w:r w:rsidR="007F410B">
              <w:rPr>
                <w:rFonts w:asciiTheme="minorHAnsi" w:eastAsiaTheme="minorEastAsia" w:hAnsiTheme="minorHAnsi" w:cstheme="minorBidi"/>
                <w:noProof/>
                <w:sz w:val="22"/>
                <w:lang w:eastAsia="hu-HU"/>
              </w:rPr>
              <w:tab/>
            </w:r>
            <w:r w:rsidR="007F410B" w:rsidRPr="000B2F9A">
              <w:rPr>
                <w:rStyle w:val="Hiperhivatkozs"/>
                <w:noProof/>
              </w:rPr>
              <w:t>LezarasEsemeny</w:t>
            </w:r>
            <w:r w:rsidR="007F410B">
              <w:rPr>
                <w:noProof/>
                <w:webHidden/>
              </w:rPr>
              <w:tab/>
            </w:r>
            <w:r w:rsidR="007F410B">
              <w:rPr>
                <w:noProof/>
                <w:webHidden/>
              </w:rPr>
              <w:fldChar w:fldCharType="begin"/>
            </w:r>
            <w:r w:rsidR="007F410B">
              <w:rPr>
                <w:noProof/>
                <w:webHidden/>
              </w:rPr>
              <w:instrText xml:space="preserve"> PAGEREF _Toc448222096 \h </w:instrText>
            </w:r>
            <w:r w:rsidR="007F410B">
              <w:rPr>
                <w:noProof/>
                <w:webHidden/>
              </w:rPr>
            </w:r>
            <w:r w:rsidR="007F410B">
              <w:rPr>
                <w:noProof/>
                <w:webHidden/>
              </w:rPr>
              <w:fldChar w:fldCharType="separate"/>
            </w:r>
            <w:r w:rsidR="007F410B">
              <w:rPr>
                <w:noProof/>
                <w:webHidden/>
              </w:rPr>
              <w:t>26</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97" w:history="1">
            <w:r w:rsidR="007F410B" w:rsidRPr="000B2F9A">
              <w:rPr>
                <w:rStyle w:val="Hiperhivatkozs"/>
                <w:noProof/>
              </w:rPr>
              <w:t>5.12</w:t>
            </w:r>
            <w:r w:rsidR="007F410B">
              <w:rPr>
                <w:rFonts w:asciiTheme="minorHAnsi" w:eastAsiaTheme="minorEastAsia" w:hAnsiTheme="minorHAnsi" w:cstheme="minorBidi"/>
                <w:noProof/>
                <w:sz w:val="22"/>
                <w:lang w:eastAsia="hu-HU"/>
              </w:rPr>
              <w:tab/>
            </w:r>
            <w:r w:rsidR="007F410B" w:rsidRPr="000B2F9A">
              <w:rPr>
                <w:rStyle w:val="Hiperhivatkozs"/>
                <w:noProof/>
              </w:rPr>
              <w:t>MeghiusulasEsemeny</w:t>
            </w:r>
            <w:r w:rsidR="007F410B">
              <w:rPr>
                <w:noProof/>
                <w:webHidden/>
              </w:rPr>
              <w:tab/>
            </w:r>
            <w:r w:rsidR="007F410B">
              <w:rPr>
                <w:noProof/>
                <w:webHidden/>
              </w:rPr>
              <w:fldChar w:fldCharType="begin"/>
            </w:r>
            <w:r w:rsidR="007F410B">
              <w:rPr>
                <w:noProof/>
                <w:webHidden/>
              </w:rPr>
              <w:instrText xml:space="preserve"> PAGEREF _Toc448222097 \h </w:instrText>
            </w:r>
            <w:r w:rsidR="007F410B">
              <w:rPr>
                <w:noProof/>
                <w:webHidden/>
              </w:rPr>
            </w:r>
            <w:r w:rsidR="007F410B">
              <w:rPr>
                <w:noProof/>
                <w:webHidden/>
              </w:rPr>
              <w:fldChar w:fldCharType="separate"/>
            </w:r>
            <w:r w:rsidR="007F410B">
              <w:rPr>
                <w:noProof/>
                <w:webHidden/>
              </w:rPr>
              <w:t>26</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98" w:history="1">
            <w:r w:rsidR="007F410B" w:rsidRPr="000B2F9A">
              <w:rPr>
                <w:rStyle w:val="Hiperhivatkozs"/>
                <w:noProof/>
              </w:rPr>
              <w:t>5.13</w:t>
            </w:r>
            <w:r w:rsidR="007F410B">
              <w:rPr>
                <w:rFonts w:asciiTheme="minorHAnsi" w:eastAsiaTheme="minorEastAsia" w:hAnsiTheme="minorHAnsi" w:cstheme="minorBidi"/>
                <w:noProof/>
                <w:sz w:val="22"/>
                <w:lang w:eastAsia="hu-HU"/>
              </w:rPr>
              <w:tab/>
            </w:r>
            <w:r w:rsidR="007F410B" w:rsidRPr="000B2F9A">
              <w:rPr>
                <w:rStyle w:val="Hiperhivatkozs"/>
                <w:noProof/>
              </w:rPr>
              <w:t>SzerzodesEsemeny</w:t>
            </w:r>
            <w:r w:rsidR="007F410B">
              <w:rPr>
                <w:noProof/>
                <w:webHidden/>
              </w:rPr>
              <w:tab/>
            </w:r>
            <w:r w:rsidR="007F410B">
              <w:rPr>
                <w:noProof/>
                <w:webHidden/>
              </w:rPr>
              <w:fldChar w:fldCharType="begin"/>
            </w:r>
            <w:r w:rsidR="007F410B">
              <w:rPr>
                <w:noProof/>
                <w:webHidden/>
              </w:rPr>
              <w:instrText xml:space="preserve"> PAGEREF _Toc448222098 \h </w:instrText>
            </w:r>
            <w:r w:rsidR="007F410B">
              <w:rPr>
                <w:noProof/>
                <w:webHidden/>
              </w:rPr>
            </w:r>
            <w:r w:rsidR="007F410B">
              <w:rPr>
                <w:noProof/>
                <w:webHidden/>
              </w:rPr>
              <w:fldChar w:fldCharType="separate"/>
            </w:r>
            <w:r w:rsidR="007F410B">
              <w:rPr>
                <w:noProof/>
                <w:webHidden/>
              </w:rPr>
              <w:t>27</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099" w:history="1">
            <w:r w:rsidR="007F410B" w:rsidRPr="000B2F9A">
              <w:rPr>
                <w:rStyle w:val="Hiperhivatkozs"/>
                <w:noProof/>
              </w:rPr>
              <w:t>5.14</w:t>
            </w:r>
            <w:r w:rsidR="007F410B">
              <w:rPr>
                <w:rFonts w:asciiTheme="minorHAnsi" w:eastAsiaTheme="minorEastAsia" w:hAnsiTheme="minorHAnsi" w:cstheme="minorBidi"/>
                <w:noProof/>
                <w:sz w:val="22"/>
                <w:lang w:eastAsia="hu-HU"/>
              </w:rPr>
              <w:tab/>
            </w:r>
            <w:r w:rsidR="007F410B" w:rsidRPr="000B2F9A">
              <w:rPr>
                <w:rStyle w:val="Hiperhivatkozs"/>
                <w:noProof/>
              </w:rPr>
              <w:t>SzerzodesModositasEsemeny</w:t>
            </w:r>
            <w:r w:rsidR="007F410B">
              <w:rPr>
                <w:noProof/>
                <w:webHidden/>
              </w:rPr>
              <w:tab/>
            </w:r>
            <w:r w:rsidR="007F410B">
              <w:rPr>
                <w:noProof/>
                <w:webHidden/>
              </w:rPr>
              <w:fldChar w:fldCharType="begin"/>
            </w:r>
            <w:r w:rsidR="007F410B">
              <w:rPr>
                <w:noProof/>
                <w:webHidden/>
              </w:rPr>
              <w:instrText xml:space="preserve"> PAGEREF _Toc448222099 \h </w:instrText>
            </w:r>
            <w:r w:rsidR="007F410B">
              <w:rPr>
                <w:noProof/>
                <w:webHidden/>
              </w:rPr>
            </w:r>
            <w:r w:rsidR="007F410B">
              <w:rPr>
                <w:noProof/>
                <w:webHidden/>
              </w:rPr>
              <w:fldChar w:fldCharType="separate"/>
            </w:r>
            <w:r w:rsidR="007F410B">
              <w:rPr>
                <w:noProof/>
                <w:webHidden/>
              </w:rPr>
              <w:t>28</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00" w:history="1">
            <w:r w:rsidR="007F410B" w:rsidRPr="000B2F9A">
              <w:rPr>
                <w:rStyle w:val="Hiperhivatkozs"/>
                <w:noProof/>
              </w:rPr>
              <w:t>5.15</w:t>
            </w:r>
            <w:r w:rsidR="007F410B">
              <w:rPr>
                <w:rFonts w:asciiTheme="minorHAnsi" w:eastAsiaTheme="minorEastAsia" w:hAnsiTheme="minorHAnsi" w:cstheme="minorBidi"/>
                <w:noProof/>
                <w:sz w:val="22"/>
                <w:lang w:eastAsia="hu-HU"/>
              </w:rPr>
              <w:tab/>
            </w:r>
            <w:r w:rsidR="007F410B" w:rsidRPr="000B2F9A">
              <w:rPr>
                <w:rStyle w:val="Hiperhivatkozs"/>
                <w:noProof/>
              </w:rPr>
              <w:t>TorzsadatModositasEsemeny</w:t>
            </w:r>
            <w:r w:rsidR="007F410B">
              <w:rPr>
                <w:noProof/>
                <w:webHidden/>
              </w:rPr>
              <w:tab/>
            </w:r>
            <w:r w:rsidR="007F410B">
              <w:rPr>
                <w:noProof/>
                <w:webHidden/>
              </w:rPr>
              <w:fldChar w:fldCharType="begin"/>
            </w:r>
            <w:r w:rsidR="007F410B">
              <w:rPr>
                <w:noProof/>
                <w:webHidden/>
              </w:rPr>
              <w:instrText xml:space="preserve"> PAGEREF _Toc448222100 \h </w:instrText>
            </w:r>
            <w:r w:rsidR="007F410B">
              <w:rPr>
                <w:noProof/>
                <w:webHidden/>
              </w:rPr>
            </w:r>
            <w:r w:rsidR="007F410B">
              <w:rPr>
                <w:noProof/>
                <w:webHidden/>
              </w:rPr>
              <w:fldChar w:fldCharType="separate"/>
            </w:r>
            <w:r w:rsidR="007F410B">
              <w:rPr>
                <w:noProof/>
                <w:webHidden/>
              </w:rPr>
              <w:t>28</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01" w:history="1">
            <w:r w:rsidR="007F410B" w:rsidRPr="000B2F9A">
              <w:rPr>
                <w:rStyle w:val="Hiperhivatkozs"/>
                <w:noProof/>
              </w:rPr>
              <w:t>5.16</w:t>
            </w:r>
            <w:r w:rsidR="007F410B">
              <w:rPr>
                <w:rFonts w:asciiTheme="minorHAnsi" w:eastAsiaTheme="minorEastAsia" w:hAnsiTheme="minorHAnsi" w:cstheme="minorBidi"/>
                <w:noProof/>
                <w:sz w:val="22"/>
                <w:lang w:eastAsia="hu-HU"/>
              </w:rPr>
              <w:tab/>
            </w:r>
            <w:r w:rsidR="007F410B" w:rsidRPr="000B2F9A">
              <w:rPr>
                <w:rStyle w:val="Hiperhivatkozs"/>
                <w:noProof/>
              </w:rPr>
              <w:t>UgyletTorlesztesiTenyJelentesEsemeny</w:t>
            </w:r>
            <w:r w:rsidR="007F410B">
              <w:rPr>
                <w:noProof/>
                <w:webHidden/>
              </w:rPr>
              <w:tab/>
            </w:r>
            <w:r w:rsidR="007F410B">
              <w:rPr>
                <w:noProof/>
                <w:webHidden/>
              </w:rPr>
              <w:fldChar w:fldCharType="begin"/>
            </w:r>
            <w:r w:rsidR="007F410B">
              <w:rPr>
                <w:noProof/>
                <w:webHidden/>
              </w:rPr>
              <w:instrText xml:space="preserve"> PAGEREF _Toc448222101 \h </w:instrText>
            </w:r>
            <w:r w:rsidR="007F410B">
              <w:rPr>
                <w:noProof/>
                <w:webHidden/>
              </w:rPr>
            </w:r>
            <w:r w:rsidR="007F410B">
              <w:rPr>
                <w:noProof/>
                <w:webHidden/>
              </w:rPr>
              <w:fldChar w:fldCharType="separate"/>
            </w:r>
            <w:r w:rsidR="007F410B">
              <w:rPr>
                <w:noProof/>
                <w:webHidden/>
              </w:rPr>
              <w:t>29</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02" w:history="1">
            <w:r w:rsidR="007F410B" w:rsidRPr="000B2F9A">
              <w:rPr>
                <w:rStyle w:val="Hiperhivatkozs"/>
                <w:noProof/>
              </w:rPr>
              <w:t>5.17</w:t>
            </w:r>
            <w:r w:rsidR="007F410B">
              <w:rPr>
                <w:rFonts w:asciiTheme="minorHAnsi" w:eastAsiaTheme="minorEastAsia" w:hAnsiTheme="minorHAnsi" w:cstheme="minorBidi"/>
                <w:noProof/>
                <w:sz w:val="22"/>
                <w:lang w:eastAsia="hu-HU"/>
              </w:rPr>
              <w:tab/>
            </w:r>
            <w:r w:rsidR="007F410B" w:rsidRPr="000B2F9A">
              <w:rPr>
                <w:rStyle w:val="Hiperhivatkozs"/>
                <w:noProof/>
              </w:rPr>
              <w:t>UgyletTorlesztesiTenyJelentesTetel</w:t>
            </w:r>
            <w:r w:rsidR="007F410B">
              <w:rPr>
                <w:noProof/>
                <w:webHidden/>
              </w:rPr>
              <w:tab/>
            </w:r>
            <w:r w:rsidR="007F410B">
              <w:rPr>
                <w:noProof/>
                <w:webHidden/>
              </w:rPr>
              <w:fldChar w:fldCharType="begin"/>
            </w:r>
            <w:r w:rsidR="007F410B">
              <w:rPr>
                <w:noProof/>
                <w:webHidden/>
              </w:rPr>
              <w:instrText xml:space="preserve"> PAGEREF _Toc448222102 \h </w:instrText>
            </w:r>
            <w:r w:rsidR="007F410B">
              <w:rPr>
                <w:noProof/>
                <w:webHidden/>
              </w:rPr>
            </w:r>
            <w:r w:rsidR="007F410B">
              <w:rPr>
                <w:noProof/>
                <w:webHidden/>
              </w:rPr>
              <w:fldChar w:fldCharType="separate"/>
            </w:r>
            <w:r w:rsidR="007F410B">
              <w:rPr>
                <w:noProof/>
                <w:webHidden/>
              </w:rPr>
              <w:t>29</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03" w:history="1">
            <w:r w:rsidR="007F410B" w:rsidRPr="000B2F9A">
              <w:rPr>
                <w:rStyle w:val="Hiperhivatkozs"/>
                <w:noProof/>
              </w:rPr>
              <w:t>5.18</w:t>
            </w:r>
            <w:r w:rsidR="007F410B">
              <w:rPr>
                <w:rFonts w:asciiTheme="minorHAnsi" w:eastAsiaTheme="minorEastAsia" w:hAnsiTheme="minorHAnsi" w:cstheme="minorBidi"/>
                <w:noProof/>
                <w:sz w:val="22"/>
                <w:lang w:eastAsia="hu-HU"/>
              </w:rPr>
              <w:tab/>
            </w:r>
            <w:r w:rsidR="007F410B" w:rsidRPr="000B2F9A">
              <w:rPr>
                <w:rStyle w:val="Hiperhivatkozs"/>
                <w:noProof/>
              </w:rPr>
              <w:t>FinanszirozasiTervTetel</w:t>
            </w:r>
            <w:r w:rsidR="007F410B">
              <w:rPr>
                <w:noProof/>
                <w:webHidden/>
              </w:rPr>
              <w:tab/>
            </w:r>
            <w:r w:rsidR="007F410B">
              <w:rPr>
                <w:noProof/>
                <w:webHidden/>
              </w:rPr>
              <w:fldChar w:fldCharType="begin"/>
            </w:r>
            <w:r w:rsidR="007F410B">
              <w:rPr>
                <w:noProof/>
                <w:webHidden/>
              </w:rPr>
              <w:instrText xml:space="preserve"> PAGEREF _Toc448222103 \h </w:instrText>
            </w:r>
            <w:r w:rsidR="007F410B">
              <w:rPr>
                <w:noProof/>
                <w:webHidden/>
              </w:rPr>
            </w:r>
            <w:r w:rsidR="007F410B">
              <w:rPr>
                <w:noProof/>
                <w:webHidden/>
              </w:rPr>
              <w:fldChar w:fldCharType="separate"/>
            </w:r>
            <w:r w:rsidR="007F410B">
              <w:rPr>
                <w:noProof/>
                <w:webHidden/>
              </w:rPr>
              <w:t>30</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04" w:history="1">
            <w:r w:rsidR="007F410B" w:rsidRPr="000B2F9A">
              <w:rPr>
                <w:rStyle w:val="Hiperhivatkozs"/>
                <w:noProof/>
              </w:rPr>
              <w:t>5.19</w:t>
            </w:r>
            <w:r w:rsidR="007F410B">
              <w:rPr>
                <w:rFonts w:asciiTheme="minorHAnsi" w:eastAsiaTheme="minorEastAsia" w:hAnsiTheme="minorHAnsi" w:cstheme="minorBidi"/>
                <w:noProof/>
                <w:sz w:val="22"/>
                <w:lang w:eastAsia="hu-HU"/>
              </w:rPr>
              <w:tab/>
            </w:r>
            <w:r w:rsidR="007F410B" w:rsidRPr="000B2F9A">
              <w:rPr>
                <w:rStyle w:val="Hiperhivatkozs"/>
                <w:noProof/>
              </w:rPr>
              <w:t>PenzmozgasIranya</w:t>
            </w:r>
            <w:r w:rsidR="007F410B">
              <w:rPr>
                <w:noProof/>
                <w:webHidden/>
              </w:rPr>
              <w:tab/>
            </w:r>
            <w:r w:rsidR="007F410B">
              <w:rPr>
                <w:noProof/>
                <w:webHidden/>
              </w:rPr>
              <w:fldChar w:fldCharType="begin"/>
            </w:r>
            <w:r w:rsidR="007F410B">
              <w:rPr>
                <w:noProof/>
                <w:webHidden/>
              </w:rPr>
              <w:instrText xml:space="preserve"> PAGEREF _Toc448222104 \h </w:instrText>
            </w:r>
            <w:r w:rsidR="007F410B">
              <w:rPr>
                <w:noProof/>
                <w:webHidden/>
              </w:rPr>
            </w:r>
            <w:r w:rsidR="007F410B">
              <w:rPr>
                <w:noProof/>
                <w:webHidden/>
              </w:rPr>
              <w:fldChar w:fldCharType="separate"/>
            </w:r>
            <w:r w:rsidR="007F410B">
              <w:rPr>
                <w:noProof/>
                <w:webHidden/>
              </w:rPr>
              <w:t>31</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05" w:history="1">
            <w:r w:rsidR="007F410B" w:rsidRPr="000B2F9A">
              <w:rPr>
                <w:rStyle w:val="Hiperhivatkozs"/>
                <w:noProof/>
              </w:rPr>
              <w:t>5.20</w:t>
            </w:r>
            <w:r w:rsidR="007F410B">
              <w:rPr>
                <w:rFonts w:asciiTheme="minorHAnsi" w:eastAsiaTheme="minorEastAsia" w:hAnsiTheme="minorHAnsi" w:cstheme="minorBidi"/>
                <w:noProof/>
                <w:sz w:val="22"/>
                <w:lang w:eastAsia="hu-HU"/>
              </w:rPr>
              <w:tab/>
            </w:r>
            <w:r w:rsidR="007F410B" w:rsidRPr="000B2F9A">
              <w:rPr>
                <w:rStyle w:val="Hiperhivatkozs"/>
                <w:noProof/>
              </w:rPr>
              <w:t>Fedezet</w:t>
            </w:r>
            <w:r w:rsidR="007F410B">
              <w:rPr>
                <w:noProof/>
                <w:webHidden/>
              </w:rPr>
              <w:tab/>
            </w:r>
            <w:r w:rsidR="007F410B">
              <w:rPr>
                <w:noProof/>
                <w:webHidden/>
              </w:rPr>
              <w:fldChar w:fldCharType="begin"/>
            </w:r>
            <w:r w:rsidR="007F410B">
              <w:rPr>
                <w:noProof/>
                <w:webHidden/>
              </w:rPr>
              <w:instrText xml:space="preserve"> PAGEREF _Toc448222105 \h </w:instrText>
            </w:r>
            <w:r w:rsidR="007F410B">
              <w:rPr>
                <w:noProof/>
                <w:webHidden/>
              </w:rPr>
            </w:r>
            <w:r w:rsidR="007F410B">
              <w:rPr>
                <w:noProof/>
                <w:webHidden/>
              </w:rPr>
              <w:fldChar w:fldCharType="separate"/>
            </w:r>
            <w:r w:rsidR="007F410B">
              <w:rPr>
                <w:noProof/>
                <w:webHidden/>
              </w:rPr>
              <w:t>31</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06" w:history="1">
            <w:r w:rsidR="007F410B" w:rsidRPr="000B2F9A">
              <w:rPr>
                <w:rStyle w:val="Hiperhivatkozs"/>
                <w:noProof/>
              </w:rPr>
              <w:t>5.21</w:t>
            </w:r>
            <w:r w:rsidR="007F410B">
              <w:rPr>
                <w:rFonts w:asciiTheme="minorHAnsi" w:eastAsiaTheme="minorEastAsia" w:hAnsiTheme="minorHAnsi" w:cstheme="minorBidi"/>
                <w:noProof/>
                <w:sz w:val="22"/>
                <w:lang w:eastAsia="hu-HU"/>
              </w:rPr>
              <w:tab/>
            </w:r>
            <w:r w:rsidR="007F410B" w:rsidRPr="000B2F9A">
              <w:rPr>
                <w:rStyle w:val="Hiperhivatkozs"/>
                <w:noProof/>
              </w:rPr>
              <w:t>Cim</w:t>
            </w:r>
            <w:r w:rsidR="007F410B">
              <w:rPr>
                <w:noProof/>
                <w:webHidden/>
              </w:rPr>
              <w:tab/>
            </w:r>
            <w:r w:rsidR="007F410B">
              <w:rPr>
                <w:noProof/>
                <w:webHidden/>
              </w:rPr>
              <w:fldChar w:fldCharType="begin"/>
            </w:r>
            <w:r w:rsidR="007F410B">
              <w:rPr>
                <w:noProof/>
                <w:webHidden/>
              </w:rPr>
              <w:instrText xml:space="preserve"> PAGEREF _Toc448222106 \h </w:instrText>
            </w:r>
            <w:r w:rsidR="007F410B">
              <w:rPr>
                <w:noProof/>
                <w:webHidden/>
              </w:rPr>
            </w:r>
            <w:r w:rsidR="007F410B">
              <w:rPr>
                <w:noProof/>
                <w:webHidden/>
              </w:rPr>
              <w:fldChar w:fldCharType="separate"/>
            </w:r>
            <w:r w:rsidR="007F410B">
              <w:rPr>
                <w:noProof/>
                <w:webHidden/>
              </w:rPr>
              <w:t>31</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07" w:history="1">
            <w:r w:rsidR="007F410B" w:rsidRPr="000B2F9A">
              <w:rPr>
                <w:rStyle w:val="Hiperhivatkozs"/>
                <w:noProof/>
              </w:rPr>
              <w:t>5.22</w:t>
            </w:r>
            <w:r w:rsidR="007F410B">
              <w:rPr>
                <w:rFonts w:asciiTheme="minorHAnsi" w:eastAsiaTheme="minorEastAsia" w:hAnsiTheme="minorHAnsi" w:cstheme="minorBidi"/>
                <w:noProof/>
                <w:sz w:val="22"/>
                <w:lang w:eastAsia="hu-HU"/>
              </w:rPr>
              <w:tab/>
            </w:r>
            <w:r w:rsidR="007F410B" w:rsidRPr="000B2F9A">
              <w:rPr>
                <w:rStyle w:val="Hiperhivatkozs"/>
                <w:noProof/>
              </w:rPr>
              <w:t>KedvezmenyezettAdat</w:t>
            </w:r>
            <w:r w:rsidR="007F410B">
              <w:rPr>
                <w:noProof/>
                <w:webHidden/>
              </w:rPr>
              <w:tab/>
            </w:r>
            <w:r w:rsidR="007F410B">
              <w:rPr>
                <w:noProof/>
                <w:webHidden/>
              </w:rPr>
              <w:fldChar w:fldCharType="begin"/>
            </w:r>
            <w:r w:rsidR="007F410B">
              <w:rPr>
                <w:noProof/>
                <w:webHidden/>
              </w:rPr>
              <w:instrText xml:space="preserve"> PAGEREF _Toc448222107 \h </w:instrText>
            </w:r>
            <w:r w:rsidR="007F410B">
              <w:rPr>
                <w:noProof/>
                <w:webHidden/>
              </w:rPr>
            </w:r>
            <w:r w:rsidR="007F410B">
              <w:rPr>
                <w:noProof/>
                <w:webHidden/>
              </w:rPr>
              <w:fldChar w:fldCharType="separate"/>
            </w:r>
            <w:r w:rsidR="007F410B">
              <w:rPr>
                <w:noProof/>
                <w:webHidden/>
              </w:rPr>
              <w:t>32</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08" w:history="1">
            <w:r w:rsidR="007F410B" w:rsidRPr="000B2F9A">
              <w:rPr>
                <w:rStyle w:val="Hiperhivatkozs"/>
                <w:noProof/>
              </w:rPr>
              <w:t>5.23</w:t>
            </w:r>
            <w:r w:rsidR="007F410B">
              <w:rPr>
                <w:rFonts w:asciiTheme="minorHAnsi" w:eastAsiaTheme="minorEastAsia" w:hAnsiTheme="minorHAnsi" w:cstheme="minorBidi"/>
                <w:noProof/>
                <w:sz w:val="22"/>
                <w:lang w:eastAsia="hu-HU"/>
              </w:rPr>
              <w:tab/>
            </w:r>
            <w:r w:rsidR="007F410B" w:rsidRPr="000B2F9A">
              <w:rPr>
                <w:rStyle w:val="Hiperhivatkozs"/>
                <w:noProof/>
              </w:rPr>
              <w:t>Cegforma</w:t>
            </w:r>
            <w:r w:rsidR="007F410B">
              <w:rPr>
                <w:noProof/>
                <w:webHidden/>
              </w:rPr>
              <w:tab/>
            </w:r>
            <w:r w:rsidR="007F410B">
              <w:rPr>
                <w:noProof/>
                <w:webHidden/>
              </w:rPr>
              <w:fldChar w:fldCharType="begin"/>
            </w:r>
            <w:r w:rsidR="007F410B">
              <w:rPr>
                <w:noProof/>
                <w:webHidden/>
              </w:rPr>
              <w:instrText xml:space="preserve"> PAGEREF _Toc448222108 \h </w:instrText>
            </w:r>
            <w:r w:rsidR="007F410B">
              <w:rPr>
                <w:noProof/>
                <w:webHidden/>
              </w:rPr>
            </w:r>
            <w:r w:rsidR="007F410B">
              <w:rPr>
                <w:noProof/>
                <w:webHidden/>
              </w:rPr>
              <w:fldChar w:fldCharType="separate"/>
            </w:r>
            <w:r w:rsidR="007F410B">
              <w:rPr>
                <w:noProof/>
                <w:webHidden/>
              </w:rPr>
              <w:t>33</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09" w:history="1">
            <w:r w:rsidR="007F410B" w:rsidRPr="000B2F9A">
              <w:rPr>
                <w:rStyle w:val="Hiperhivatkozs"/>
                <w:noProof/>
              </w:rPr>
              <w:t>5.24</w:t>
            </w:r>
            <w:r w:rsidR="007F410B">
              <w:rPr>
                <w:rFonts w:asciiTheme="minorHAnsi" w:eastAsiaTheme="minorEastAsia" w:hAnsiTheme="minorHAnsi" w:cstheme="minorBidi"/>
                <w:noProof/>
                <w:sz w:val="22"/>
                <w:lang w:eastAsia="hu-HU"/>
              </w:rPr>
              <w:tab/>
            </w:r>
            <w:r w:rsidR="007F410B" w:rsidRPr="000B2F9A">
              <w:rPr>
                <w:rStyle w:val="Hiperhivatkozs"/>
                <w:noProof/>
              </w:rPr>
              <w:t>EgyeniKedvezmenyezettAdat</w:t>
            </w:r>
            <w:r w:rsidR="007F410B">
              <w:rPr>
                <w:noProof/>
                <w:webHidden/>
              </w:rPr>
              <w:tab/>
            </w:r>
            <w:r w:rsidR="007F410B">
              <w:rPr>
                <w:noProof/>
                <w:webHidden/>
              </w:rPr>
              <w:fldChar w:fldCharType="begin"/>
            </w:r>
            <w:r w:rsidR="007F410B">
              <w:rPr>
                <w:noProof/>
                <w:webHidden/>
              </w:rPr>
              <w:instrText xml:space="preserve"> PAGEREF _Toc448222109 \h </w:instrText>
            </w:r>
            <w:r w:rsidR="007F410B">
              <w:rPr>
                <w:noProof/>
                <w:webHidden/>
              </w:rPr>
            </w:r>
            <w:r w:rsidR="007F410B">
              <w:rPr>
                <w:noProof/>
                <w:webHidden/>
              </w:rPr>
              <w:fldChar w:fldCharType="separate"/>
            </w:r>
            <w:r w:rsidR="007F410B">
              <w:rPr>
                <w:noProof/>
                <w:webHidden/>
              </w:rPr>
              <w:t>33</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10" w:history="1">
            <w:r w:rsidR="007F410B" w:rsidRPr="000B2F9A">
              <w:rPr>
                <w:rStyle w:val="Hiperhivatkozs"/>
                <w:noProof/>
              </w:rPr>
              <w:t>5.25</w:t>
            </w:r>
            <w:r w:rsidR="007F410B">
              <w:rPr>
                <w:rFonts w:asciiTheme="minorHAnsi" w:eastAsiaTheme="minorEastAsia" w:hAnsiTheme="minorHAnsi" w:cstheme="minorBidi"/>
                <w:noProof/>
                <w:sz w:val="22"/>
                <w:lang w:eastAsia="hu-HU"/>
              </w:rPr>
              <w:tab/>
            </w:r>
            <w:r w:rsidR="007F410B" w:rsidRPr="000B2F9A">
              <w:rPr>
                <w:rStyle w:val="Hiperhivatkozs"/>
                <w:noProof/>
              </w:rPr>
              <w:t>CegKedvezmenyezettAdat</w:t>
            </w:r>
            <w:r w:rsidR="007F410B">
              <w:rPr>
                <w:noProof/>
                <w:webHidden/>
              </w:rPr>
              <w:tab/>
            </w:r>
            <w:r w:rsidR="007F410B">
              <w:rPr>
                <w:noProof/>
                <w:webHidden/>
              </w:rPr>
              <w:fldChar w:fldCharType="begin"/>
            </w:r>
            <w:r w:rsidR="007F410B">
              <w:rPr>
                <w:noProof/>
                <w:webHidden/>
              </w:rPr>
              <w:instrText xml:space="preserve"> PAGEREF _Toc448222110 \h </w:instrText>
            </w:r>
            <w:r w:rsidR="007F410B">
              <w:rPr>
                <w:noProof/>
                <w:webHidden/>
              </w:rPr>
            </w:r>
            <w:r w:rsidR="007F410B">
              <w:rPr>
                <w:noProof/>
                <w:webHidden/>
              </w:rPr>
              <w:fldChar w:fldCharType="separate"/>
            </w:r>
            <w:r w:rsidR="007F410B">
              <w:rPr>
                <w:noProof/>
                <w:webHidden/>
              </w:rPr>
              <w:t>34</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11" w:history="1">
            <w:r w:rsidR="007F410B" w:rsidRPr="000B2F9A">
              <w:rPr>
                <w:rStyle w:val="Hiperhivatkozs"/>
                <w:noProof/>
              </w:rPr>
              <w:t>5.26</w:t>
            </w:r>
            <w:r w:rsidR="007F410B">
              <w:rPr>
                <w:rFonts w:asciiTheme="minorHAnsi" w:eastAsiaTheme="minorEastAsia" w:hAnsiTheme="minorHAnsi" w:cstheme="minorBidi"/>
                <w:noProof/>
                <w:sz w:val="22"/>
                <w:lang w:eastAsia="hu-HU"/>
              </w:rPr>
              <w:tab/>
            </w:r>
            <w:r w:rsidR="007F410B" w:rsidRPr="000B2F9A">
              <w:rPr>
                <w:rStyle w:val="Hiperhivatkozs"/>
                <w:noProof/>
              </w:rPr>
              <w:t>MaganszemelyKedvezmenyezettAdat</w:t>
            </w:r>
            <w:r w:rsidR="007F410B">
              <w:rPr>
                <w:noProof/>
                <w:webHidden/>
              </w:rPr>
              <w:tab/>
            </w:r>
            <w:r w:rsidR="007F410B">
              <w:rPr>
                <w:noProof/>
                <w:webHidden/>
              </w:rPr>
              <w:fldChar w:fldCharType="begin"/>
            </w:r>
            <w:r w:rsidR="007F410B">
              <w:rPr>
                <w:noProof/>
                <w:webHidden/>
              </w:rPr>
              <w:instrText xml:space="preserve"> PAGEREF _Toc448222111 \h </w:instrText>
            </w:r>
            <w:r w:rsidR="007F410B">
              <w:rPr>
                <w:noProof/>
                <w:webHidden/>
              </w:rPr>
            </w:r>
            <w:r w:rsidR="007F410B">
              <w:rPr>
                <w:noProof/>
                <w:webHidden/>
              </w:rPr>
              <w:fldChar w:fldCharType="separate"/>
            </w:r>
            <w:r w:rsidR="007F410B">
              <w:rPr>
                <w:noProof/>
                <w:webHidden/>
              </w:rPr>
              <w:t>35</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12" w:history="1">
            <w:r w:rsidR="007F410B" w:rsidRPr="000B2F9A">
              <w:rPr>
                <w:rStyle w:val="Hiperhivatkozs"/>
                <w:noProof/>
              </w:rPr>
              <w:t>5.27</w:t>
            </w:r>
            <w:r w:rsidR="007F410B">
              <w:rPr>
                <w:rFonts w:asciiTheme="minorHAnsi" w:eastAsiaTheme="minorEastAsia" w:hAnsiTheme="minorHAnsi" w:cstheme="minorBidi"/>
                <w:noProof/>
                <w:sz w:val="22"/>
                <w:lang w:eastAsia="hu-HU"/>
              </w:rPr>
              <w:tab/>
            </w:r>
            <w:r w:rsidR="007F410B" w:rsidRPr="000B2F9A">
              <w:rPr>
                <w:rStyle w:val="Hiperhivatkozs"/>
                <w:noProof/>
              </w:rPr>
              <w:t>OstermeloKedvezmenyezettAdat</w:t>
            </w:r>
            <w:r w:rsidR="007F410B">
              <w:rPr>
                <w:noProof/>
                <w:webHidden/>
              </w:rPr>
              <w:tab/>
            </w:r>
            <w:r w:rsidR="007F410B">
              <w:rPr>
                <w:noProof/>
                <w:webHidden/>
              </w:rPr>
              <w:fldChar w:fldCharType="begin"/>
            </w:r>
            <w:r w:rsidR="007F410B">
              <w:rPr>
                <w:noProof/>
                <w:webHidden/>
              </w:rPr>
              <w:instrText xml:space="preserve"> PAGEREF _Toc448222112 \h </w:instrText>
            </w:r>
            <w:r w:rsidR="007F410B">
              <w:rPr>
                <w:noProof/>
                <w:webHidden/>
              </w:rPr>
            </w:r>
            <w:r w:rsidR="007F410B">
              <w:rPr>
                <w:noProof/>
                <w:webHidden/>
              </w:rPr>
              <w:fldChar w:fldCharType="separate"/>
            </w:r>
            <w:r w:rsidR="007F410B">
              <w:rPr>
                <w:noProof/>
                <w:webHidden/>
              </w:rPr>
              <w:t>36</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13" w:history="1">
            <w:r w:rsidR="007F410B" w:rsidRPr="000B2F9A">
              <w:rPr>
                <w:rStyle w:val="Hiperhivatkozs"/>
                <w:noProof/>
              </w:rPr>
              <w:t>5.28</w:t>
            </w:r>
            <w:r w:rsidR="007F410B">
              <w:rPr>
                <w:rFonts w:asciiTheme="minorHAnsi" w:eastAsiaTheme="minorEastAsia" w:hAnsiTheme="minorHAnsi" w:cstheme="minorBidi"/>
                <w:noProof/>
                <w:sz w:val="22"/>
                <w:lang w:eastAsia="hu-HU"/>
              </w:rPr>
              <w:tab/>
            </w:r>
            <w:r w:rsidR="007F410B" w:rsidRPr="000B2F9A">
              <w:rPr>
                <w:rStyle w:val="Hiperhivatkozs"/>
                <w:noProof/>
              </w:rPr>
              <w:t>UgyletAdat</w:t>
            </w:r>
            <w:r w:rsidR="007F410B">
              <w:rPr>
                <w:noProof/>
                <w:webHidden/>
              </w:rPr>
              <w:tab/>
            </w:r>
            <w:r w:rsidR="007F410B">
              <w:rPr>
                <w:noProof/>
                <w:webHidden/>
              </w:rPr>
              <w:fldChar w:fldCharType="begin"/>
            </w:r>
            <w:r w:rsidR="007F410B">
              <w:rPr>
                <w:noProof/>
                <w:webHidden/>
              </w:rPr>
              <w:instrText xml:space="preserve"> PAGEREF _Toc448222113 \h </w:instrText>
            </w:r>
            <w:r w:rsidR="007F410B">
              <w:rPr>
                <w:noProof/>
                <w:webHidden/>
              </w:rPr>
            </w:r>
            <w:r w:rsidR="007F410B">
              <w:rPr>
                <w:noProof/>
                <w:webHidden/>
              </w:rPr>
              <w:fldChar w:fldCharType="separate"/>
            </w:r>
            <w:r w:rsidR="007F410B">
              <w:rPr>
                <w:noProof/>
                <w:webHidden/>
              </w:rPr>
              <w:t>37</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14" w:history="1">
            <w:r w:rsidR="007F410B" w:rsidRPr="000B2F9A">
              <w:rPr>
                <w:rStyle w:val="Hiperhivatkozs"/>
                <w:noProof/>
              </w:rPr>
              <w:t>5.29</w:t>
            </w:r>
            <w:r w:rsidR="007F410B">
              <w:rPr>
                <w:rFonts w:asciiTheme="minorHAnsi" w:eastAsiaTheme="minorEastAsia" w:hAnsiTheme="minorHAnsi" w:cstheme="minorBidi"/>
                <w:noProof/>
                <w:sz w:val="22"/>
                <w:lang w:eastAsia="hu-HU"/>
              </w:rPr>
              <w:tab/>
            </w:r>
            <w:r w:rsidR="007F410B" w:rsidRPr="000B2F9A">
              <w:rPr>
                <w:rStyle w:val="Hiperhivatkozs"/>
                <w:noProof/>
              </w:rPr>
              <w:t>UgyletAdatKomponens</w:t>
            </w:r>
            <w:r w:rsidR="007F410B">
              <w:rPr>
                <w:noProof/>
                <w:webHidden/>
              </w:rPr>
              <w:tab/>
            </w:r>
            <w:r w:rsidR="007F410B">
              <w:rPr>
                <w:noProof/>
                <w:webHidden/>
              </w:rPr>
              <w:fldChar w:fldCharType="begin"/>
            </w:r>
            <w:r w:rsidR="007F410B">
              <w:rPr>
                <w:noProof/>
                <w:webHidden/>
              </w:rPr>
              <w:instrText xml:space="preserve"> PAGEREF _Toc448222114 \h </w:instrText>
            </w:r>
            <w:r w:rsidR="007F410B">
              <w:rPr>
                <w:noProof/>
                <w:webHidden/>
              </w:rPr>
            </w:r>
            <w:r w:rsidR="007F410B">
              <w:rPr>
                <w:noProof/>
                <w:webHidden/>
              </w:rPr>
              <w:fldChar w:fldCharType="separate"/>
            </w:r>
            <w:r w:rsidR="007F410B">
              <w:rPr>
                <w:noProof/>
                <w:webHidden/>
              </w:rPr>
              <w:t>41</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15" w:history="1">
            <w:r w:rsidR="007F410B" w:rsidRPr="000B2F9A">
              <w:rPr>
                <w:rStyle w:val="Hiperhivatkozs"/>
                <w:noProof/>
              </w:rPr>
              <w:t>5.30</w:t>
            </w:r>
            <w:r w:rsidR="007F410B">
              <w:rPr>
                <w:rFonts w:asciiTheme="minorHAnsi" w:eastAsiaTheme="minorEastAsia" w:hAnsiTheme="minorHAnsi" w:cstheme="minorBidi"/>
                <w:noProof/>
                <w:sz w:val="22"/>
                <w:lang w:eastAsia="hu-HU"/>
              </w:rPr>
              <w:tab/>
            </w:r>
            <w:r w:rsidR="007F410B" w:rsidRPr="000B2F9A">
              <w:rPr>
                <w:rStyle w:val="Hiperhivatkozs"/>
                <w:noProof/>
              </w:rPr>
              <w:t>UgyletAdatHitelKomponens</w:t>
            </w:r>
            <w:r w:rsidR="007F410B">
              <w:rPr>
                <w:noProof/>
                <w:webHidden/>
              </w:rPr>
              <w:tab/>
            </w:r>
            <w:r w:rsidR="007F410B">
              <w:rPr>
                <w:noProof/>
                <w:webHidden/>
              </w:rPr>
              <w:fldChar w:fldCharType="begin"/>
            </w:r>
            <w:r w:rsidR="007F410B">
              <w:rPr>
                <w:noProof/>
                <w:webHidden/>
              </w:rPr>
              <w:instrText xml:space="preserve"> PAGEREF _Toc448222115 \h </w:instrText>
            </w:r>
            <w:r w:rsidR="007F410B">
              <w:rPr>
                <w:noProof/>
                <w:webHidden/>
              </w:rPr>
            </w:r>
            <w:r w:rsidR="007F410B">
              <w:rPr>
                <w:noProof/>
                <w:webHidden/>
              </w:rPr>
              <w:fldChar w:fldCharType="separate"/>
            </w:r>
            <w:r w:rsidR="007F410B">
              <w:rPr>
                <w:noProof/>
                <w:webHidden/>
              </w:rPr>
              <w:t>41</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16" w:history="1">
            <w:r w:rsidR="007F410B" w:rsidRPr="000B2F9A">
              <w:rPr>
                <w:rStyle w:val="Hiperhivatkozs"/>
                <w:noProof/>
              </w:rPr>
              <w:t>5.31</w:t>
            </w:r>
            <w:r w:rsidR="007F410B">
              <w:rPr>
                <w:rFonts w:asciiTheme="minorHAnsi" w:eastAsiaTheme="minorEastAsia" w:hAnsiTheme="minorHAnsi" w:cstheme="minorBidi"/>
                <w:noProof/>
                <w:sz w:val="22"/>
                <w:lang w:eastAsia="hu-HU"/>
              </w:rPr>
              <w:tab/>
            </w:r>
            <w:r w:rsidR="007F410B" w:rsidRPr="000B2F9A">
              <w:rPr>
                <w:rStyle w:val="Hiperhivatkozs"/>
                <w:noProof/>
              </w:rPr>
              <w:t>UgyletAdatGaranciaKomponens</w:t>
            </w:r>
            <w:r w:rsidR="007F410B">
              <w:rPr>
                <w:noProof/>
                <w:webHidden/>
              </w:rPr>
              <w:tab/>
            </w:r>
            <w:r w:rsidR="007F410B">
              <w:rPr>
                <w:noProof/>
                <w:webHidden/>
              </w:rPr>
              <w:fldChar w:fldCharType="begin"/>
            </w:r>
            <w:r w:rsidR="007F410B">
              <w:rPr>
                <w:noProof/>
                <w:webHidden/>
              </w:rPr>
              <w:instrText xml:space="preserve"> PAGEREF _Toc448222116 \h </w:instrText>
            </w:r>
            <w:r w:rsidR="007F410B">
              <w:rPr>
                <w:noProof/>
                <w:webHidden/>
              </w:rPr>
            </w:r>
            <w:r w:rsidR="007F410B">
              <w:rPr>
                <w:noProof/>
                <w:webHidden/>
              </w:rPr>
              <w:fldChar w:fldCharType="separate"/>
            </w:r>
            <w:r w:rsidR="007F410B">
              <w:rPr>
                <w:noProof/>
                <w:webHidden/>
              </w:rPr>
              <w:t>41</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17" w:history="1">
            <w:r w:rsidR="007F410B" w:rsidRPr="000B2F9A">
              <w:rPr>
                <w:rStyle w:val="Hiperhivatkozs"/>
                <w:noProof/>
              </w:rPr>
              <w:t>5.32</w:t>
            </w:r>
            <w:r w:rsidR="007F410B">
              <w:rPr>
                <w:rFonts w:asciiTheme="minorHAnsi" w:eastAsiaTheme="minorEastAsia" w:hAnsiTheme="minorHAnsi" w:cstheme="minorBidi"/>
                <w:noProof/>
                <w:sz w:val="22"/>
                <w:lang w:eastAsia="hu-HU"/>
              </w:rPr>
              <w:tab/>
            </w:r>
            <w:r w:rsidR="007F410B" w:rsidRPr="000B2F9A">
              <w:rPr>
                <w:rStyle w:val="Hiperhivatkozs"/>
                <w:noProof/>
              </w:rPr>
              <w:t>Adoszam</w:t>
            </w:r>
            <w:r w:rsidR="007F410B">
              <w:rPr>
                <w:noProof/>
                <w:webHidden/>
              </w:rPr>
              <w:tab/>
            </w:r>
            <w:r w:rsidR="007F410B">
              <w:rPr>
                <w:noProof/>
                <w:webHidden/>
              </w:rPr>
              <w:fldChar w:fldCharType="begin"/>
            </w:r>
            <w:r w:rsidR="007F410B">
              <w:rPr>
                <w:noProof/>
                <w:webHidden/>
              </w:rPr>
              <w:instrText xml:space="preserve"> PAGEREF _Toc448222117 \h </w:instrText>
            </w:r>
            <w:r w:rsidR="007F410B">
              <w:rPr>
                <w:noProof/>
                <w:webHidden/>
              </w:rPr>
            </w:r>
            <w:r w:rsidR="007F410B">
              <w:rPr>
                <w:noProof/>
                <w:webHidden/>
              </w:rPr>
              <w:fldChar w:fldCharType="separate"/>
            </w:r>
            <w:r w:rsidR="007F410B">
              <w:rPr>
                <w:noProof/>
                <w:webHidden/>
              </w:rPr>
              <w:t>42</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18" w:history="1">
            <w:r w:rsidR="007F410B" w:rsidRPr="000B2F9A">
              <w:rPr>
                <w:rStyle w:val="Hiperhivatkozs"/>
                <w:noProof/>
              </w:rPr>
              <w:t>5.33</w:t>
            </w:r>
            <w:r w:rsidR="007F410B">
              <w:rPr>
                <w:rFonts w:asciiTheme="minorHAnsi" w:eastAsiaTheme="minorEastAsia" w:hAnsiTheme="minorHAnsi" w:cstheme="minorBidi"/>
                <w:noProof/>
                <w:sz w:val="22"/>
                <w:lang w:eastAsia="hu-HU"/>
              </w:rPr>
              <w:tab/>
            </w:r>
            <w:r w:rsidR="007F410B" w:rsidRPr="000B2F9A">
              <w:rPr>
                <w:rStyle w:val="Hiperhivatkozs"/>
                <w:noProof/>
              </w:rPr>
              <w:t>AdoazonositoJel</w:t>
            </w:r>
            <w:r w:rsidR="007F410B">
              <w:rPr>
                <w:noProof/>
                <w:webHidden/>
              </w:rPr>
              <w:tab/>
            </w:r>
            <w:r w:rsidR="007F410B">
              <w:rPr>
                <w:noProof/>
                <w:webHidden/>
              </w:rPr>
              <w:fldChar w:fldCharType="begin"/>
            </w:r>
            <w:r w:rsidR="007F410B">
              <w:rPr>
                <w:noProof/>
                <w:webHidden/>
              </w:rPr>
              <w:instrText xml:space="preserve"> PAGEREF _Toc448222118 \h </w:instrText>
            </w:r>
            <w:r w:rsidR="007F410B">
              <w:rPr>
                <w:noProof/>
                <w:webHidden/>
              </w:rPr>
            </w:r>
            <w:r w:rsidR="007F410B">
              <w:rPr>
                <w:noProof/>
                <w:webHidden/>
              </w:rPr>
              <w:fldChar w:fldCharType="separate"/>
            </w:r>
            <w:r w:rsidR="007F410B">
              <w:rPr>
                <w:noProof/>
                <w:webHidden/>
              </w:rPr>
              <w:t>42</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19" w:history="1">
            <w:r w:rsidR="007F410B" w:rsidRPr="000B2F9A">
              <w:rPr>
                <w:rStyle w:val="Hiperhivatkozs"/>
                <w:noProof/>
              </w:rPr>
              <w:t>5.34</w:t>
            </w:r>
            <w:r w:rsidR="007F410B">
              <w:rPr>
                <w:rFonts w:asciiTheme="minorHAnsi" w:eastAsiaTheme="minorEastAsia" w:hAnsiTheme="minorHAnsi" w:cstheme="minorBidi"/>
                <w:noProof/>
                <w:sz w:val="22"/>
                <w:lang w:eastAsia="hu-HU"/>
              </w:rPr>
              <w:tab/>
            </w:r>
            <w:r w:rsidR="007F410B" w:rsidRPr="000B2F9A">
              <w:rPr>
                <w:rStyle w:val="Hiperhivatkozs"/>
                <w:noProof/>
              </w:rPr>
              <w:t>Folyositas</w:t>
            </w:r>
            <w:r w:rsidR="007F410B">
              <w:rPr>
                <w:noProof/>
                <w:webHidden/>
              </w:rPr>
              <w:tab/>
            </w:r>
            <w:r w:rsidR="007F410B">
              <w:rPr>
                <w:noProof/>
                <w:webHidden/>
              </w:rPr>
              <w:fldChar w:fldCharType="begin"/>
            </w:r>
            <w:r w:rsidR="007F410B">
              <w:rPr>
                <w:noProof/>
                <w:webHidden/>
              </w:rPr>
              <w:instrText xml:space="preserve"> PAGEREF _Toc448222119 \h </w:instrText>
            </w:r>
            <w:r w:rsidR="007F410B">
              <w:rPr>
                <w:noProof/>
                <w:webHidden/>
              </w:rPr>
            </w:r>
            <w:r w:rsidR="007F410B">
              <w:rPr>
                <w:noProof/>
                <w:webHidden/>
              </w:rPr>
              <w:fldChar w:fldCharType="separate"/>
            </w:r>
            <w:r w:rsidR="007F410B">
              <w:rPr>
                <w:noProof/>
                <w:webHidden/>
              </w:rPr>
              <w:t>43</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20" w:history="1">
            <w:r w:rsidR="007F410B" w:rsidRPr="000B2F9A">
              <w:rPr>
                <w:rStyle w:val="Hiperhivatkozs"/>
                <w:noProof/>
              </w:rPr>
              <w:t>5.35</w:t>
            </w:r>
            <w:r w:rsidR="007F410B">
              <w:rPr>
                <w:rFonts w:asciiTheme="minorHAnsi" w:eastAsiaTheme="minorEastAsia" w:hAnsiTheme="minorHAnsi" w:cstheme="minorBidi"/>
                <w:noProof/>
                <w:sz w:val="22"/>
                <w:lang w:eastAsia="hu-HU"/>
              </w:rPr>
              <w:tab/>
            </w:r>
            <w:r w:rsidR="007F410B" w:rsidRPr="000B2F9A">
              <w:rPr>
                <w:rStyle w:val="Hiperhivatkozs"/>
                <w:noProof/>
              </w:rPr>
              <w:t>Dokumenum</w:t>
            </w:r>
            <w:r w:rsidR="007F410B">
              <w:rPr>
                <w:noProof/>
                <w:webHidden/>
              </w:rPr>
              <w:tab/>
            </w:r>
            <w:r w:rsidR="007F410B">
              <w:rPr>
                <w:noProof/>
                <w:webHidden/>
              </w:rPr>
              <w:fldChar w:fldCharType="begin"/>
            </w:r>
            <w:r w:rsidR="007F410B">
              <w:rPr>
                <w:noProof/>
                <w:webHidden/>
              </w:rPr>
              <w:instrText xml:space="preserve"> PAGEREF _Toc448222120 \h </w:instrText>
            </w:r>
            <w:r w:rsidR="007F410B">
              <w:rPr>
                <w:noProof/>
                <w:webHidden/>
              </w:rPr>
            </w:r>
            <w:r w:rsidR="007F410B">
              <w:rPr>
                <w:noProof/>
                <w:webHidden/>
              </w:rPr>
              <w:fldChar w:fldCharType="separate"/>
            </w:r>
            <w:r w:rsidR="007F410B">
              <w:rPr>
                <w:noProof/>
                <w:webHidden/>
              </w:rPr>
              <w:t>43</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21" w:history="1">
            <w:r w:rsidR="007F410B" w:rsidRPr="000B2F9A">
              <w:rPr>
                <w:rStyle w:val="Hiperhivatkozs"/>
                <w:noProof/>
              </w:rPr>
              <w:t>5.36</w:t>
            </w:r>
            <w:r w:rsidR="007F410B">
              <w:rPr>
                <w:rFonts w:asciiTheme="minorHAnsi" w:eastAsiaTheme="minorEastAsia" w:hAnsiTheme="minorHAnsi" w:cstheme="minorBidi"/>
                <w:noProof/>
                <w:sz w:val="22"/>
                <w:lang w:eastAsia="hu-HU"/>
              </w:rPr>
              <w:tab/>
            </w:r>
            <w:r w:rsidR="007F410B" w:rsidRPr="000B2F9A">
              <w:rPr>
                <w:rStyle w:val="Hiperhivatkozs"/>
                <w:noProof/>
              </w:rPr>
              <w:t>RendTartIdo</w:t>
            </w:r>
            <w:r w:rsidR="007F410B">
              <w:rPr>
                <w:noProof/>
                <w:webHidden/>
              </w:rPr>
              <w:tab/>
            </w:r>
            <w:r w:rsidR="007F410B">
              <w:rPr>
                <w:noProof/>
                <w:webHidden/>
              </w:rPr>
              <w:fldChar w:fldCharType="begin"/>
            </w:r>
            <w:r w:rsidR="007F410B">
              <w:rPr>
                <w:noProof/>
                <w:webHidden/>
              </w:rPr>
              <w:instrText xml:space="preserve"> PAGEREF _Toc448222121 \h </w:instrText>
            </w:r>
            <w:r w:rsidR="007F410B">
              <w:rPr>
                <w:noProof/>
                <w:webHidden/>
              </w:rPr>
            </w:r>
            <w:r w:rsidR="007F410B">
              <w:rPr>
                <w:noProof/>
                <w:webHidden/>
              </w:rPr>
              <w:fldChar w:fldCharType="separate"/>
            </w:r>
            <w:r w:rsidR="007F410B">
              <w:rPr>
                <w:noProof/>
                <w:webHidden/>
              </w:rPr>
              <w:t>43</w:t>
            </w:r>
            <w:r w:rsidR="007F410B">
              <w:rPr>
                <w:noProof/>
                <w:webHidden/>
              </w:rPr>
              <w:fldChar w:fldCharType="end"/>
            </w:r>
          </w:hyperlink>
        </w:p>
        <w:p w:rsidR="007F410B" w:rsidRDefault="00EC5EBE">
          <w:pPr>
            <w:pStyle w:val="TJ1"/>
            <w:tabs>
              <w:tab w:val="left" w:pos="440"/>
              <w:tab w:val="right" w:leader="dot" w:pos="9627"/>
            </w:tabs>
            <w:rPr>
              <w:rFonts w:asciiTheme="minorHAnsi" w:eastAsiaTheme="minorEastAsia" w:hAnsiTheme="minorHAnsi" w:cstheme="minorBidi"/>
              <w:noProof/>
              <w:sz w:val="22"/>
              <w:lang w:eastAsia="hu-HU"/>
            </w:rPr>
          </w:pPr>
          <w:hyperlink w:anchor="_Toc448222122" w:history="1">
            <w:r w:rsidR="007F410B" w:rsidRPr="000B2F9A">
              <w:rPr>
                <w:rStyle w:val="Hiperhivatkozs"/>
                <w:noProof/>
              </w:rPr>
              <w:t>6</w:t>
            </w:r>
            <w:r w:rsidR="007F410B">
              <w:rPr>
                <w:rFonts w:asciiTheme="minorHAnsi" w:eastAsiaTheme="minorEastAsia" w:hAnsiTheme="minorHAnsi" w:cstheme="minorBidi"/>
                <w:noProof/>
                <w:sz w:val="22"/>
                <w:lang w:eastAsia="hu-HU"/>
              </w:rPr>
              <w:tab/>
            </w:r>
            <w:r w:rsidR="007F410B" w:rsidRPr="000B2F9A">
              <w:rPr>
                <w:rStyle w:val="Hiperhivatkozs"/>
                <w:noProof/>
              </w:rPr>
              <w:t>Rendszeres ügylet kitettség jelentés adatszolgáltatás objektumai</w:t>
            </w:r>
            <w:r w:rsidR="007F410B">
              <w:rPr>
                <w:noProof/>
                <w:webHidden/>
              </w:rPr>
              <w:tab/>
            </w:r>
            <w:r w:rsidR="007F410B">
              <w:rPr>
                <w:noProof/>
                <w:webHidden/>
              </w:rPr>
              <w:fldChar w:fldCharType="begin"/>
            </w:r>
            <w:r w:rsidR="007F410B">
              <w:rPr>
                <w:noProof/>
                <w:webHidden/>
              </w:rPr>
              <w:instrText xml:space="preserve"> PAGEREF _Toc448222122 \h </w:instrText>
            </w:r>
            <w:r w:rsidR="007F410B">
              <w:rPr>
                <w:noProof/>
                <w:webHidden/>
              </w:rPr>
            </w:r>
            <w:r w:rsidR="007F410B">
              <w:rPr>
                <w:noProof/>
                <w:webHidden/>
              </w:rPr>
              <w:fldChar w:fldCharType="separate"/>
            </w:r>
            <w:r w:rsidR="007F410B">
              <w:rPr>
                <w:noProof/>
                <w:webHidden/>
              </w:rPr>
              <w:t>44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23" w:history="1">
            <w:r w:rsidR="007F410B" w:rsidRPr="000B2F9A">
              <w:rPr>
                <w:rStyle w:val="Hiperhivatkozs"/>
                <w:noProof/>
              </w:rPr>
              <w:t>6.1</w:t>
            </w:r>
            <w:r w:rsidR="007F410B">
              <w:rPr>
                <w:rFonts w:asciiTheme="minorHAnsi" w:eastAsiaTheme="minorEastAsia" w:hAnsiTheme="minorHAnsi" w:cstheme="minorBidi"/>
                <w:noProof/>
                <w:sz w:val="22"/>
                <w:lang w:eastAsia="hu-HU"/>
              </w:rPr>
              <w:tab/>
            </w:r>
            <w:r w:rsidR="007F410B" w:rsidRPr="000B2F9A">
              <w:rPr>
                <w:rStyle w:val="Hiperhivatkozs"/>
                <w:noProof/>
              </w:rPr>
              <w:t>RendszeresUgyletKitettsegJelentes</w:t>
            </w:r>
            <w:r w:rsidR="007F410B">
              <w:rPr>
                <w:noProof/>
                <w:webHidden/>
              </w:rPr>
              <w:tab/>
            </w:r>
            <w:r w:rsidR="007F410B">
              <w:rPr>
                <w:noProof/>
                <w:webHidden/>
              </w:rPr>
              <w:fldChar w:fldCharType="begin"/>
            </w:r>
            <w:r w:rsidR="007F410B">
              <w:rPr>
                <w:noProof/>
                <w:webHidden/>
              </w:rPr>
              <w:instrText xml:space="preserve"> PAGEREF _Toc448222123 \h </w:instrText>
            </w:r>
            <w:r w:rsidR="007F410B">
              <w:rPr>
                <w:noProof/>
                <w:webHidden/>
              </w:rPr>
            </w:r>
            <w:r w:rsidR="007F410B">
              <w:rPr>
                <w:noProof/>
                <w:webHidden/>
              </w:rPr>
              <w:fldChar w:fldCharType="separate"/>
            </w:r>
            <w:r w:rsidR="007F410B">
              <w:rPr>
                <w:noProof/>
                <w:webHidden/>
              </w:rPr>
              <w:t>44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24" w:history="1">
            <w:r w:rsidR="007F410B" w:rsidRPr="000B2F9A">
              <w:rPr>
                <w:rStyle w:val="Hiperhivatkozs"/>
                <w:noProof/>
              </w:rPr>
              <w:t>6.2</w:t>
            </w:r>
            <w:r w:rsidR="007F410B">
              <w:rPr>
                <w:rFonts w:asciiTheme="minorHAnsi" w:eastAsiaTheme="minorEastAsia" w:hAnsiTheme="minorHAnsi" w:cstheme="minorBidi"/>
                <w:noProof/>
                <w:sz w:val="22"/>
                <w:lang w:eastAsia="hu-HU"/>
              </w:rPr>
              <w:tab/>
            </w:r>
            <w:r w:rsidR="007F410B" w:rsidRPr="000B2F9A">
              <w:rPr>
                <w:rStyle w:val="Hiperhivatkozs"/>
                <w:noProof/>
              </w:rPr>
              <w:t>UgyletKitettseg</w:t>
            </w:r>
            <w:r w:rsidR="007F410B">
              <w:rPr>
                <w:noProof/>
                <w:webHidden/>
              </w:rPr>
              <w:tab/>
            </w:r>
            <w:r w:rsidR="007F410B">
              <w:rPr>
                <w:noProof/>
                <w:webHidden/>
              </w:rPr>
              <w:fldChar w:fldCharType="begin"/>
            </w:r>
            <w:r w:rsidR="007F410B">
              <w:rPr>
                <w:noProof/>
                <w:webHidden/>
              </w:rPr>
              <w:instrText xml:space="preserve"> PAGEREF _Toc448222124 \h </w:instrText>
            </w:r>
            <w:r w:rsidR="007F410B">
              <w:rPr>
                <w:noProof/>
                <w:webHidden/>
              </w:rPr>
            </w:r>
            <w:r w:rsidR="007F410B">
              <w:rPr>
                <w:noProof/>
                <w:webHidden/>
              </w:rPr>
              <w:fldChar w:fldCharType="separate"/>
            </w:r>
            <w:r w:rsidR="007F410B">
              <w:rPr>
                <w:noProof/>
                <w:webHidden/>
              </w:rPr>
              <w:t>45</w:t>
            </w:r>
            <w:r w:rsidR="007F410B">
              <w:rPr>
                <w:noProof/>
                <w:webHidden/>
              </w:rPr>
              <w:fldChar w:fldCharType="end"/>
            </w:r>
          </w:hyperlink>
        </w:p>
        <w:p w:rsidR="007F410B" w:rsidRDefault="00EC5EBE">
          <w:pPr>
            <w:pStyle w:val="TJ1"/>
            <w:tabs>
              <w:tab w:val="left" w:pos="440"/>
              <w:tab w:val="right" w:leader="dot" w:pos="9627"/>
            </w:tabs>
            <w:rPr>
              <w:rFonts w:asciiTheme="minorHAnsi" w:eastAsiaTheme="minorEastAsia" w:hAnsiTheme="minorHAnsi" w:cstheme="minorBidi"/>
              <w:noProof/>
              <w:sz w:val="22"/>
              <w:lang w:eastAsia="hu-HU"/>
            </w:rPr>
          </w:pPr>
          <w:hyperlink w:anchor="_Toc448222125" w:history="1">
            <w:r w:rsidR="007F410B" w:rsidRPr="000B2F9A">
              <w:rPr>
                <w:rStyle w:val="Hiperhivatkozs"/>
                <w:noProof/>
              </w:rPr>
              <w:t>7</w:t>
            </w:r>
            <w:r w:rsidR="007F410B">
              <w:rPr>
                <w:rFonts w:asciiTheme="minorHAnsi" w:eastAsiaTheme="minorEastAsia" w:hAnsiTheme="minorHAnsi" w:cstheme="minorBidi"/>
                <w:noProof/>
                <w:sz w:val="22"/>
                <w:lang w:eastAsia="hu-HU"/>
              </w:rPr>
              <w:tab/>
            </w:r>
            <w:r w:rsidR="007F410B" w:rsidRPr="000B2F9A">
              <w:rPr>
                <w:rStyle w:val="Hiperhivatkozs"/>
                <w:noProof/>
              </w:rPr>
              <w:t>Rendszeres számla jelentés adatszolgáltatás objektumai</w:t>
            </w:r>
            <w:r w:rsidR="007F410B">
              <w:rPr>
                <w:noProof/>
                <w:webHidden/>
              </w:rPr>
              <w:tab/>
            </w:r>
            <w:r w:rsidR="007F410B">
              <w:rPr>
                <w:noProof/>
                <w:webHidden/>
              </w:rPr>
              <w:fldChar w:fldCharType="begin"/>
            </w:r>
            <w:r w:rsidR="007F410B">
              <w:rPr>
                <w:noProof/>
                <w:webHidden/>
              </w:rPr>
              <w:instrText xml:space="preserve"> PAGEREF _Toc448222125 \h </w:instrText>
            </w:r>
            <w:r w:rsidR="007F410B">
              <w:rPr>
                <w:noProof/>
                <w:webHidden/>
              </w:rPr>
            </w:r>
            <w:r w:rsidR="007F410B">
              <w:rPr>
                <w:noProof/>
                <w:webHidden/>
              </w:rPr>
              <w:fldChar w:fldCharType="separate"/>
            </w:r>
            <w:r w:rsidR="007F410B">
              <w:rPr>
                <w:noProof/>
                <w:webHidden/>
              </w:rPr>
              <w:t>46</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26" w:history="1">
            <w:r w:rsidR="007F410B" w:rsidRPr="000B2F9A">
              <w:rPr>
                <w:rStyle w:val="Hiperhivatkozs"/>
                <w:noProof/>
              </w:rPr>
              <w:t>7.1</w:t>
            </w:r>
            <w:r w:rsidR="007F410B">
              <w:rPr>
                <w:rFonts w:asciiTheme="minorHAnsi" w:eastAsiaTheme="minorEastAsia" w:hAnsiTheme="minorHAnsi" w:cstheme="minorBidi"/>
                <w:noProof/>
                <w:sz w:val="22"/>
                <w:lang w:eastAsia="hu-HU"/>
              </w:rPr>
              <w:tab/>
            </w:r>
            <w:r w:rsidR="007F410B" w:rsidRPr="000B2F9A">
              <w:rPr>
                <w:rStyle w:val="Hiperhivatkozs"/>
                <w:noProof/>
              </w:rPr>
              <w:t>RendszeresSzamlaJelentes</w:t>
            </w:r>
            <w:r w:rsidR="007F410B">
              <w:rPr>
                <w:noProof/>
                <w:webHidden/>
              </w:rPr>
              <w:tab/>
            </w:r>
            <w:r w:rsidR="007F410B">
              <w:rPr>
                <w:noProof/>
                <w:webHidden/>
              </w:rPr>
              <w:fldChar w:fldCharType="begin"/>
            </w:r>
            <w:r w:rsidR="007F410B">
              <w:rPr>
                <w:noProof/>
                <w:webHidden/>
              </w:rPr>
              <w:instrText xml:space="preserve"> PAGEREF _Toc448222126 \h </w:instrText>
            </w:r>
            <w:r w:rsidR="007F410B">
              <w:rPr>
                <w:noProof/>
                <w:webHidden/>
              </w:rPr>
            </w:r>
            <w:r w:rsidR="007F410B">
              <w:rPr>
                <w:noProof/>
                <w:webHidden/>
              </w:rPr>
              <w:fldChar w:fldCharType="separate"/>
            </w:r>
            <w:r w:rsidR="007F410B">
              <w:rPr>
                <w:noProof/>
                <w:webHidden/>
              </w:rPr>
              <w:t>46</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27" w:history="1">
            <w:r w:rsidR="007F410B" w:rsidRPr="000B2F9A">
              <w:rPr>
                <w:rStyle w:val="Hiperhivatkozs"/>
                <w:noProof/>
              </w:rPr>
              <w:t>7.2</w:t>
            </w:r>
            <w:r w:rsidR="007F410B">
              <w:rPr>
                <w:rFonts w:asciiTheme="minorHAnsi" w:eastAsiaTheme="minorEastAsia" w:hAnsiTheme="minorHAnsi" w:cstheme="minorBidi"/>
                <w:noProof/>
                <w:sz w:val="22"/>
                <w:lang w:eastAsia="hu-HU"/>
              </w:rPr>
              <w:tab/>
            </w:r>
            <w:r w:rsidR="007F410B" w:rsidRPr="000B2F9A">
              <w:rPr>
                <w:rStyle w:val="Hiperhivatkozs"/>
                <w:noProof/>
              </w:rPr>
              <w:t>Szamla</w:t>
            </w:r>
            <w:r w:rsidR="007F410B">
              <w:rPr>
                <w:noProof/>
                <w:webHidden/>
              </w:rPr>
              <w:tab/>
            </w:r>
            <w:r w:rsidR="007F410B">
              <w:rPr>
                <w:noProof/>
                <w:webHidden/>
              </w:rPr>
              <w:fldChar w:fldCharType="begin"/>
            </w:r>
            <w:r w:rsidR="007F410B">
              <w:rPr>
                <w:noProof/>
                <w:webHidden/>
              </w:rPr>
              <w:instrText xml:space="preserve"> PAGEREF _Toc448222127 \h </w:instrText>
            </w:r>
            <w:r w:rsidR="007F410B">
              <w:rPr>
                <w:noProof/>
                <w:webHidden/>
              </w:rPr>
            </w:r>
            <w:r w:rsidR="007F410B">
              <w:rPr>
                <w:noProof/>
                <w:webHidden/>
              </w:rPr>
              <w:fldChar w:fldCharType="separate"/>
            </w:r>
            <w:r w:rsidR="007F410B">
              <w:rPr>
                <w:noProof/>
                <w:webHidden/>
              </w:rPr>
              <w:t>47</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28" w:history="1">
            <w:r w:rsidR="007F410B" w:rsidRPr="000B2F9A">
              <w:rPr>
                <w:rStyle w:val="Hiperhivatkozs"/>
                <w:noProof/>
              </w:rPr>
              <w:t>7.3</w:t>
            </w:r>
            <w:r w:rsidR="007F410B">
              <w:rPr>
                <w:rFonts w:asciiTheme="minorHAnsi" w:eastAsiaTheme="minorEastAsia" w:hAnsiTheme="minorHAnsi" w:cstheme="minorBidi"/>
                <w:noProof/>
                <w:sz w:val="22"/>
                <w:lang w:eastAsia="hu-HU"/>
              </w:rPr>
              <w:tab/>
            </w:r>
            <w:r w:rsidR="007F410B" w:rsidRPr="000B2F9A">
              <w:rPr>
                <w:rStyle w:val="Hiperhivatkozs"/>
                <w:noProof/>
              </w:rPr>
              <w:t>Tetel</w:t>
            </w:r>
            <w:r w:rsidR="007F410B">
              <w:rPr>
                <w:noProof/>
                <w:webHidden/>
              </w:rPr>
              <w:tab/>
            </w:r>
            <w:r w:rsidR="007F410B">
              <w:rPr>
                <w:noProof/>
                <w:webHidden/>
              </w:rPr>
              <w:fldChar w:fldCharType="begin"/>
            </w:r>
            <w:r w:rsidR="007F410B">
              <w:rPr>
                <w:noProof/>
                <w:webHidden/>
              </w:rPr>
              <w:instrText xml:space="preserve"> PAGEREF _Toc448222128 \h </w:instrText>
            </w:r>
            <w:r w:rsidR="007F410B">
              <w:rPr>
                <w:noProof/>
                <w:webHidden/>
              </w:rPr>
            </w:r>
            <w:r w:rsidR="007F410B">
              <w:rPr>
                <w:noProof/>
                <w:webHidden/>
              </w:rPr>
              <w:fldChar w:fldCharType="separate"/>
            </w:r>
            <w:r w:rsidR="007F410B">
              <w:rPr>
                <w:noProof/>
                <w:webHidden/>
              </w:rPr>
              <w:t>48</w:t>
            </w:r>
            <w:r w:rsidR="007F410B">
              <w:rPr>
                <w:noProof/>
                <w:webHidden/>
              </w:rPr>
              <w:fldChar w:fldCharType="end"/>
            </w:r>
          </w:hyperlink>
        </w:p>
        <w:p w:rsidR="007F410B" w:rsidRDefault="00EC5EBE">
          <w:pPr>
            <w:pStyle w:val="TJ1"/>
            <w:tabs>
              <w:tab w:val="left" w:pos="440"/>
              <w:tab w:val="right" w:leader="dot" w:pos="9627"/>
            </w:tabs>
            <w:rPr>
              <w:rFonts w:asciiTheme="minorHAnsi" w:eastAsiaTheme="minorEastAsia" w:hAnsiTheme="minorHAnsi" w:cstheme="minorBidi"/>
              <w:noProof/>
              <w:sz w:val="22"/>
              <w:lang w:eastAsia="hu-HU"/>
            </w:rPr>
          </w:pPr>
          <w:hyperlink w:anchor="_Toc448222129" w:history="1">
            <w:r w:rsidR="007F410B" w:rsidRPr="000B2F9A">
              <w:rPr>
                <w:rStyle w:val="Hiperhivatkozs"/>
                <w:noProof/>
              </w:rPr>
              <w:t>8</w:t>
            </w:r>
            <w:r w:rsidR="007F410B">
              <w:rPr>
                <w:rFonts w:asciiTheme="minorHAnsi" w:eastAsiaTheme="minorEastAsia" w:hAnsiTheme="minorHAnsi" w:cstheme="minorBidi"/>
                <w:noProof/>
                <w:sz w:val="22"/>
                <w:lang w:eastAsia="hu-HU"/>
              </w:rPr>
              <w:tab/>
            </w:r>
            <w:r w:rsidR="007F410B" w:rsidRPr="000B2F9A">
              <w:rPr>
                <w:rStyle w:val="Hiperhivatkozs"/>
                <w:noProof/>
              </w:rPr>
              <w:t>Egyéb interface műveletek objektumai</w:t>
            </w:r>
            <w:r w:rsidR="007F410B">
              <w:rPr>
                <w:noProof/>
                <w:webHidden/>
              </w:rPr>
              <w:tab/>
            </w:r>
            <w:r w:rsidR="007F410B">
              <w:rPr>
                <w:noProof/>
                <w:webHidden/>
              </w:rPr>
              <w:fldChar w:fldCharType="begin"/>
            </w:r>
            <w:r w:rsidR="007F410B">
              <w:rPr>
                <w:noProof/>
                <w:webHidden/>
              </w:rPr>
              <w:instrText xml:space="preserve"> PAGEREF _Toc448222129 \h </w:instrText>
            </w:r>
            <w:r w:rsidR="007F410B">
              <w:rPr>
                <w:noProof/>
                <w:webHidden/>
              </w:rPr>
            </w:r>
            <w:r w:rsidR="007F410B">
              <w:rPr>
                <w:noProof/>
                <w:webHidden/>
              </w:rPr>
              <w:fldChar w:fldCharType="separate"/>
            </w:r>
            <w:r w:rsidR="007F410B">
              <w:rPr>
                <w:noProof/>
                <w:webHidden/>
              </w:rPr>
              <w:t>48</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30" w:history="1">
            <w:r w:rsidR="007F410B" w:rsidRPr="000B2F9A">
              <w:rPr>
                <w:rStyle w:val="Hiperhivatkozs"/>
                <w:noProof/>
              </w:rPr>
              <w:t>8.1</w:t>
            </w:r>
            <w:r w:rsidR="007F410B">
              <w:rPr>
                <w:rFonts w:asciiTheme="minorHAnsi" w:eastAsiaTheme="minorEastAsia" w:hAnsiTheme="minorHAnsi" w:cstheme="minorBidi"/>
                <w:noProof/>
                <w:sz w:val="22"/>
                <w:lang w:eastAsia="hu-HU"/>
              </w:rPr>
              <w:tab/>
            </w:r>
            <w:r w:rsidR="007F410B" w:rsidRPr="000B2F9A">
              <w:rPr>
                <w:rStyle w:val="Hiperhivatkozs"/>
                <w:noProof/>
              </w:rPr>
              <w:t>EsetiAdatszolgaltatasValasz</w:t>
            </w:r>
            <w:r w:rsidR="007F410B">
              <w:rPr>
                <w:noProof/>
                <w:webHidden/>
              </w:rPr>
              <w:tab/>
            </w:r>
            <w:r w:rsidR="007F410B">
              <w:rPr>
                <w:noProof/>
                <w:webHidden/>
              </w:rPr>
              <w:fldChar w:fldCharType="begin"/>
            </w:r>
            <w:r w:rsidR="007F410B">
              <w:rPr>
                <w:noProof/>
                <w:webHidden/>
              </w:rPr>
              <w:instrText xml:space="preserve"> PAGEREF _Toc448222130 \h </w:instrText>
            </w:r>
            <w:r w:rsidR="007F410B">
              <w:rPr>
                <w:noProof/>
                <w:webHidden/>
              </w:rPr>
            </w:r>
            <w:r w:rsidR="007F410B">
              <w:rPr>
                <w:noProof/>
                <w:webHidden/>
              </w:rPr>
              <w:fldChar w:fldCharType="separate"/>
            </w:r>
            <w:r w:rsidR="007F410B">
              <w:rPr>
                <w:noProof/>
                <w:webHidden/>
              </w:rPr>
              <w:t>48</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31" w:history="1">
            <w:r w:rsidR="007F410B" w:rsidRPr="000B2F9A">
              <w:rPr>
                <w:rStyle w:val="Hiperhivatkozs"/>
                <w:noProof/>
              </w:rPr>
              <w:t>8.2</w:t>
            </w:r>
            <w:r w:rsidR="007F410B">
              <w:rPr>
                <w:rFonts w:asciiTheme="minorHAnsi" w:eastAsiaTheme="minorEastAsia" w:hAnsiTheme="minorHAnsi" w:cstheme="minorBidi"/>
                <w:noProof/>
                <w:sz w:val="22"/>
                <w:lang w:eastAsia="hu-HU"/>
              </w:rPr>
              <w:tab/>
            </w:r>
            <w:r w:rsidR="007F410B" w:rsidRPr="000B2F9A">
              <w:rPr>
                <w:rStyle w:val="Hiperhivatkozs"/>
                <w:noProof/>
              </w:rPr>
              <w:t>EsetiAdatszolgaltatasEredmeny</w:t>
            </w:r>
            <w:r w:rsidR="007F410B">
              <w:rPr>
                <w:noProof/>
                <w:webHidden/>
              </w:rPr>
              <w:tab/>
            </w:r>
            <w:r w:rsidR="007F410B">
              <w:rPr>
                <w:noProof/>
                <w:webHidden/>
              </w:rPr>
              <w:fldChar w:fldCharType="begin"/>
            </w:r>
            <w:r w:rsidR="007F410B">
              <w:rPr>
                <w:noProof/>
                <w:webHidden/>
              </w:rPr>
              <w:instrText xml:space="preserve"> PAGEREF _Toc448222131 \h </w:instrText>
            </w:r>
            <w:r w:rsidR="007F410B">
              <w:rPr>
                <w:noProof/>
                <w:webHidden/>
              </w:rPr>
            </w:r>
            <w:r w:rsidR="007F410B">
              <w:rPr>
                <w:noProof/>
                <w:webHidden/>
              </w:rPr>
              <w:fldChar w:fldCharType="separate"/>
            </w:r>
            <w:r w:rsidR="007F410B">
              <w:rPr>
                <w:noProof/>
                <w:webHidden/>
              </w:rPr>
              <w:t>49</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32" w:history="1">
            <w:r w:rsidR="007F410B" w:rsidRPr="000B2F9A">
              <w:rPr>
                <w:rStyle w:val="Hiperhivatkozs"/>
                <w:noProof/>
              </w:rPr>
              <w:t>8.3</w:t>
            </w:r>
            <w:r w:rsidR="007F410B">
              <w:rPr>
                <w:rFonts w:asciiTheme="minorHAnsi" w:eastAsiaTheme="minorEastAsia" w:hAnsiTheme="minorHAnsi" w:cstheme="minorBidi"/>
                <w:noProof/>
                <w:sz w:val="22"/>
                <w:lang w:eastAsia="hu-HU"/>
              </w:rPr>
              <w:tab/>
            </w:r>
            <w:r w:rsidR="007F410B" w:rsidRPr="000B2F9A">
              <w:rPr>
                <w:rStyle w:val="Hiperhivatkozs"/>
                <w:noProof/>
              </w:rPr>
              <w:t>RendszeresUgyletKitettsegJelentesAdatszolgaltatasValasz</w:t>
            </w:r>
            <w:r w:rsidR="007F410B">
              <w:rPr>
                <w:noProof/>
                <w:webHidden/>
              </w:rPr>
              <w:tab/>
            </w:r>
            <w:r w:rsidR="007F410B">
              <w:rPr>
                <w:noProof/>
                <w:webHidden/>
              </w:rPr>
              <w:fldChar w:fldCharType="begin"/>
            </w:r>
            <w:r w:rsidR="007F410B">
              <w:rPr>
                <w:noProof/>
                <w:webHidden/>
              </w:rPr>
              <w:instrText xml:space="preserve"> PAGEREF _Toc448222132 \h </w:instrText>
            </w:r>
            <w:r w:rsidR="007F410B">
              <w:rPr>
                <w:noProof/>
                <w:webHidden/>
              </w:rPr>
            </w:r>
            <w:r w:rsidR="007F410B">
              <w:rPr>
                <w:noProof/>
                <w:webHidden/>
              </w:rPr>
              <w:fldChar w:fldCharType="separate"/>
            </w:r>
            <w:r w:rsidR="007F410B">
              <w:rPr>
                <w:noProof/>
                <w:webHidden/>
              </w:rPr>
              <w:t>50</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33" w:history="1">
            <w:r w:rsidR="007F410B" w:rsidRPr="000B2F9A">
              <w:rPr>
                <w:rStyle w:val="Hiperhivatkozs"/>
                <w:noProof/>
              </w:rPr>
              <w:t>8.4</w:t>
            </w:r>
            <w:r w:rsidR="007F410B">
              <w:rPr>
                <w:rFonts w:asciiTheme="minorHAnsi" w:eastAsiaTheme="minorEastAsia" w:hAnsiTheme="minorHAnsi" w:cstheme="minorBidi"/>
                <w:noProof/>
                <w:sz w:val="22"/>
                <w:lang w:eastAsia="hu-HU"/>
              </w:rPr>
              <w:tab/>
            </w:r>
            <w:r w:rsidR="007F410B" w:rsidRPr="000B2F9A">
              <w:rPr>
                <w:rStyle w:val="Hiperhivatkozs"/>
                <w:noProof/>
              </w:rPr>
              <w:t>RendszeresUgyletKitettsegJelentesUgyletKitettsegEredmeny</w:t>
            </w:r>
            <w:r w:rsidR="007F410B">
              <w:rPr>
                <w:noProof/>
                <w:webHidden/>
              </w:rPr>
              <w:tab/>
            </w:r>
            <w:r w:rsidR="007F410B">
              <w:rPr>
                <w:noProof/>
                <w:webHidden/>
              </w:rPr>
              <w:fldChar w:fldCharType="begin"/>
            </w:r>
            <w:r w:rsidR="007F410B">
              <w:rPr>
                <w:noProof/>
                <w:webHidden/>
              </w:rPr>
              <w:instrText xml:space="preserve"> PAGEREF _Toc448222133 \h </w:instrText>
            </w:r>
            <w:r w:rsidR="007F410B">
              <w:rPr>
                <w:noProof/>
                <w:webHidden/>
              </w:rPr>
            </w:r>
            <w:r w:rsidR="007F410B">
              <w:rPr>
                <w:noProof/>
                <w:webHidden/>
              </w:rPr>
              <w:fldChar w:fldCharType="separate"/>
            </w:r>
            <w:r w:rsidR="007F410B">
              <w:rPr>
                <w:noProof/>
                <w:webHidden/>
              </w:rPr>
              <w:t>50</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34" w:history="1">
            <w:r w:rsidR="007F410B" w:rsidRPr="000B2F9A">
              <w:rPr>
                <w:rStyle w:val="Hiperhivatkozs"/>
                <w:noProof/>
              </w:rPr>
              <w:t>8.5</w:t>
            </w:r>
            <w:r w:rsidR="007F410B">
              <w:rPr>
                <w:rFonts w:asciiTheme="minorHAnsi" w:eastAsiaTheme="minorEastAsia" w:hAnsiTheme="minorHAnsi" w:cstheme="minorBidi"/>
                <w:noProof/>
                <w:sz w:val="22"/>
                <w:lang w:eastAsia="hu-HU"/>
              </w:rPr>
              <w:tab/>
            </w:r>
            <w:r w:rsidR="007F410B" w:rsidRPr="000B2F9A">
              <w:rPr>
                <w:rStyle w:val="Hiperhivatkozs"/>
                <w:noProof/>
              </w:rPr>
              <w:t>RendszeresSzamlaJelentesAdatszolgaltatasValasz</w:t>
            </w:r>
            <w:r w:rsidR="007F410B">
              <w:rPr>
                <w:noProof/>
                <w:webHidden/>
              </w:rPr>
              <w:tab/>
            </w:r>
            <w:r w:rsidR="007F410B">
              <w:rPr>
                <w:noProof/>
                <w:webHidden/>
              </w:rPr>
              <w:fldChar w:fldCharType="begin"/>
            </w:r>
            <w:r w:rsidR="007F410B">
              <w:rPr>
                <w:noProof/>
                <w:webHidden/>
              </w:rPr>
              <w:instrText xml:space="preserve"> PAGEREF _Toc448222134 \h </w:instrText>
            </w:r>
            <w:r w:rsidR="007F410B">
              <w:rPr>
                <w:noProof/>
                <w:webHidden/>
              </w:rPr>
            </w:r>
            <w:r w:rsidR="007F410B">
              <w:rPr>
                <w:noProof/>
                <w:webHidden/>
              </w:rPr>
              <w:fldChar w:fldCharType="separate"/>
            </w:r>
            <w:r w:rsidR="007F410B">
              <w:rPr>
                <w:noProof/>
                <w:webHidden/>
              </w:rPr>
              <w:t>51</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35" w:history="1">
            <w:r w:rsidR="007F410B" w:rsidRPr="000B2F9A">
              <w:rPr>
                <w:rStyle w:val="Hiperhivatkozs"/>
                <w:noProof/>
              </w:rPr>
              <w:t>8.6</w:t>
            </w:r>
            <w:r w:rsidR="007F410B">
              <w:rPr>
                <w:rFonts w:asciiTheme="minorHAnsi" w:eastAsiaTheme="minorEastAsia" w:hAnsiTheme="minorHAnsi" w:cstheme="minorBidi"/>
                <w:noProof/>
                <w:sz w:val="22"/>
                <w:lang w:eastAsia="hu-HU"/>
              </w:rPr>
              <w:tab/>
            </w:r>
            <w:r w:rsidR="007F410B" w:rsidRPr="000B2F9A">
              <w:rPr>
                <w:rStyle w:val="Hiperhivatkozs"/>
                <w:noProof/>
              </w:rPr>
              <w:t>RendszeresSzamlaJelentesSzamlaEredmeny</w:t>
            </w:r>
            <w:r w:rsidR="007F410B">
              <w:rPr>
                <w:noProof/>
                <w:webHidden/>
              </w:rPr>
              <w:tab/>
            </w:r>
            <w:r w:rsidR="007F410B">
              <w:rPr>
                <w:noProof/>
                <w:webHidden/>
              </w:rPr>
              <w:fldChar w:fldCharType="begin"/>
            </w:r>
            <w:r w:rsidR="007F410B">
              <w:rPr>
                <w:noProof/>
                <w:webHidden/>
              </w:rPr>
              <w:instrText xml:space="preserve"> PAGEREF _Toc448222135 \h </w:instrText>
            </w:r>
            <w:r w:rsidR="007F410B">
              <w:rPr>
                <w:noProof/>
                <w:webHidden/>
              </w:rPr>
            </w:r>
            <w:r w:rsidR="007F410B">
              <w:rPr>
                <w:noProof/>
                <w:webHidden/>
              </w:rPr>
              <w:fldChar w:fldCharType="separate"/>
            </w:r>
            <w:r w:rsidR="007F410B">
              <w:rPr>
                <w:noProof/>
                <w:webHidden/>
              </w:rPr>
              <w:t>51</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36" w:history="1">
            <w:r w:rsidR="007F410B" w:rsidRPr="000B2F9A">
              <w:rPr>
                <w:rStyle w:val="Hiperhivatkozs"/>
                <w:noProof/>
              </w:rPr>
              <w:t>8.7</w:t>
            </w:r>
            <w:r w:rsidR="007F410B">
              <w:rPr>
                <w:rFonts w:asciiTheme="minorHAnsi" w:eastAsiaTheme="minorEastAsia" w:hAnsiTheme="minorHAnsi" w:cstheme="minorBidi"/>
                <w:noProof/>
                <w:sz w:val="22"/>
                <w:lang w:eastAsia="hu-HU"/>
              </w:rPr>
              <w:tab/>
            </w:r>
            <w:r w:rsidR="007F410B" w:rsidRPr="000B2F9A">
              <w:rPr>
                <w:rStyle w:val="Hiperhivatkozs"/>
                <w:noProof/>
              </w:rPr>
              <w:t>AdatszolgaltatasInformaciok</w:t>
            </w:r>
            <w:r w:rsidR="007F410B">
              <w:rPr>
                <w:noProof/>
                <w:webHidden/>
              </w:rPr>
              <w:tab/>
            </w:r>
            <w:r w:rsidR="007F410B">
              <w:rPr>
                <w:noProof/>
                <w:webHidden/>
              </w:rPr>
              <w:fldChar w:fldCharType="begin"/>
            </w:r>
            <w:r w:rsidR="007F410B">
              <w:rPr>
                <w:noProof/>
                <w:webHidden/>
              </w:rPr>
              <w:instrText xml:space="preserve"> PAGEREF _Toc448222136 \h </w:instrText>
            </w:r>
            <w:r w:rsidR="007F410B">
              <w:rPr>
                <w:noProof/>
                <w:webHidden/>
              </w:rPr>
            </w:r>
            <w:r w:rsidR="007F410B">
              <w:rPr>
                <w:noProof/>
                <w:webHidden/>
              </w:rPr>
              <w:fldChar w:fldCharType="separate"/>
            </w:r>
            <w:r w:rsidR="007F410B">
              <w:rPr>
                <w:noProof/>
                <w:webHidden/>
              </w:rPr>
              <w:t>52</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37" w:history="1">
            <w:r w:rsidR="007F410B" w:rsidRPr="000B2F9A">
              <w:rPr>
                <w:rStyle w:val="Hiperhivatkozs"/>
                <w:noProof/>
              </w:rPr>
              <w:t>8.8</w:t>
            </w:r>
            <w:r w:rsidR="007F410B">
              <w:rPr>
                <w:rFonts w:asciiTheme="minorHAnsi" w:eastAsiaTheme="minorEastAsia" w:hAnsiTheme="minorHAnsi" w:cstheme="minorBidi"/>
                <w:noProof/>
                <w:sz w:val="22"/>
                <w:lang w:eastAsia="hu-HU"/>
              </w:rPr>
              <w:tab/>
            </w:r>
            <w:r w:rsidR="007F410B" w:rsidRPr="000B2F9A">
              <w:rPr>
                <w:rStyle w:val="Hiperhivatkozs"/>
                <w:noProof/>
              </w:rPr>
              <w:t>AdatszolgaltatasInformacio</w:t>
            </w:r>
            <w:r w:rsidR="007F410B">
              <w:rPr>
                <w:noProof/>
                <w:webHidden/>
              </w:rPr>
              <w:tab/>
            </w:r>
            <w:r w:rsidR="007F410B">
              <w:rPr>
                <w:noProof/>
                <w:webHidden/>
              </w:rPr>
              <w:fldChar w:fldCharType="begin"/>
            </w:r>
            <w:r w:rsidR="007F410B">
              <w:rPr>
                <w:noProof/>
                <w:webHidden/>
              </w:rPr>
              <w:instrText xml:space="preserve"> PAGEREF _Toc448222137 \h </w:instrText>
            </w:r>
            <w:r w:rsidR="007F410B">
              <w:rPr>
                <w:noProof/>
                <w:webHidden/>
              </w:rPr>
            </w:r>
            <w:r w:rsidR="007F410B">
              <w:rPr>
                <w:noProof/>
                <w:webHidden/>
              </w:rPr>
              <w:fldChar w:fldCharType="separate"/>
            </w:r>
            <w:r w:rsidR="007F410B">
              <w:rPr>
                <w:noProof/>
                <w:webHidden/>
              </w:rPr>
              <w:t>52</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38" w:history="1">
            <w:r w:rsidR="007F410B" w:rsidRPr="000B2F9A">
              <w:rPr>
                <w:rStyle w:val="Hiperhivatkozs"/>
                <w:noProof/>
              </w:rPr>
              <w:t>8.9</w:t>
            </w:r>
            <w:r w:rsidR="007F410B">
              <w:rPr>
                <w:rFonts w:asciiTheme="minorHAnsi" w:eastAsiaTheme="minorEastAsia" w:hAnsiTheme="minorHAnsi" w:cstheme="minorBidi"/>
                <w:noProof/>
                <w:sz w:val="22"/>
                <w:lang w:eastAsia="hu-HU"/>
              </w:rPr>
              <w:tab/>
            </w:r>
            <w:r w:rsidR="007F410B" w:rsidRPr="000B2F9A">
              <w:rPr>
                <w:rStyle w:val="Hiperhivatkozs"/>
                <w:noProof/>
              </w:rPr>
              <w:t>UgyletTortenetValasz</w:t>
            </w:r>
            <w:r w:rsidR="007F410B">
              <w:rPr>
                <w:noProof/>
                <w:webHidden/>
              </w:rPr>
              <w:tab/>
            </w:r>
            <w:r w:rsidR="007F410B">
              <w:rPr>
                <w:noProof/>
                <w:webHidden/>
              </w:rPr>
              <w:fldChar w:fldCharType="begin"/>
            </w:r>
            <w:r w:rsidR="007F410B">
              <w:rPr>
                <w:noProof/>
                <w:webHidden/>
              </w:rPr>
              <w:instrText xml:space="preserve"> PAGEREF _Toc448222138 \h </w:instrText>
            </w:r>
            <w:r w:rsidR="007F410B">
              <w:rPr>
                <w:noProof/>
                <w:webHidden/>
              </w:rPr>
            </w:r>
            <w:r w:rsidR="007F410B">
              <w:rPr>
                <w:noProof/>
                <w:webHidden/>
              </w:rPr>
              <w:fldChar w:fldCharType="separate"/>
            </w:r>
            <w:r w:rsidR="007F410B">
              <w:rPr>
                <w:noProof/>
                <w:webHidden/>
              </w:rPr>
              <w:t>52</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39" w:history="1">
            <w:r w:rsidR="007F410B" w:rsidRPr="000B2F9A">
              <w:rPr>
                <w:rStyle w:val="Hiperhivatkozs"/>
                <w:noProof/>
              </w:rPr>
              <w:t>8.10</w:t>
            </w:r>
            <w:r w:rsidR="007F410B">
              <w:rPr>
                <w:rFonts w:asciiTheme="minorHAnsi" w:eastAsiaTheme="minorEastAsia" w:hAnsiTheme="minorHAnsi" w:cstheme="minorBidi"/>
                <w:noProof/>
                <w:sz w:val="22"/>
                <w:lang w:eastAsia="hu-HU"/>
              </w:rPr>
              <w:tab/>
            </w:r>
            <w:r w:rsidR="007F410B" w:rsidRPr="000B2F9A">
              <w:rPr>
                <w:rStyle w:val="Hiperhivatkozs"/>
                <w:noProof/>
              </w:rPr>
              <w:t>UgyletTorteneEredmeny</w:t>
            </w:r>
            <w:r w:rsidR="007F410B">
              <w:rPr>
                <w:noProof/>
                <w:webHidden/>
              </w:rPr>
              <w:tab/>
            </w:r>
            <w:r w:rsidR="007F410B">
              <w:rPr>
                <w:noProof/>
                <w:webHidden/>
              </w:rPr>
              <w:fldChar w:fldCharType="begin"/>
            </w:r>
            <w:r w:rsidR="007F410B">
              <w:rPr>
                <w:noProof/>
                <w:webHidden/>
              </w:rPr>
              <w:instrText xml:space="preserve"> PAGEREF _Toc448222139 \h </w:instrText>
            </w:r>
            <w:r w:rsidR="007F410B">
              <w:rPr>
                <w:noProof/>
                <w:webHidden/>
              </w:rPr>
            </w:r>
            <w:r w:rsidR="007F410B">
              <w:rPr>
                <w:noProof/>
                <w:webHidden/>
              </w:rPr>
              <w:fldChar w:fldCharType="separate"/>
            </w:r>
            <w:r w:rsidR="007F410B">
              <w:rPr>
                <w:noProof/>
                <w:webHidden/>
              </w:rPr>
              <w:t>53</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40" w:history="1">
            <w:r w:rsidR="007F410B" w:rsidRPr="000B2F9A">
              <w:rPr>
                <w:rStyle w:val="Hiperhivatkozs"/>
                <w:noProof/>
              </w:rPr>
              <w:t>8.11</w:t>
            </w:r>
            <w:r w:rsidR="007F410B">
              <w:rPr>
                <w:rFonts w:asciiTheme="minorHAnsi" w:eastAsiaTheme="minorEastAsia" w:hAnsiTheme="minorHAnsi" w:cstheme="minorBidi"/>
                <w:noProof/>
                <w:sz w:val="22"/>
                <w:lang w:eastAsia="hu-HU"/>
              </w:rPr>
              <w:tab/>
            </w:r>
            <w:r w:rsidR="007F410B" w:rsidRPr="000B2F9A">
              <w:rPr>
                <w:rStyle w:val="Hiperhivatkozs"/>
                <w:noProof/>
              </w:rPr>
              <w:t>A Folyosítás és UTTJ jóváhagyás Jelentés objektumai</w:t>
            </w:r>
            <w:r w:rsidR="007F410B">
              <w:rPr>
                <w:noProof/>
                <w:webHidden/>
              </w:rPr>
              <w:tab/>
            </w:r>
            <w:r w:rsidR="007F410B">
              <w:rPr>
                <w:noProof/>
                <w:webHidden/>
              </w:rPr>
              <w:fldChar w:fldCharType="begin"/>
            </w:r>
            <w:r w:rsidR="007F410B">
              <w:rPr>
                <w:noProof/>
                <w:webHidden/>
              </w:rPr>
              <w:instrText xml:space="preserve"> PAGEREF _Toc448222140 \h </w:instrText>
            </w:r>
            <w:r w:rsidR="007F410B">
              <w:rPr>
                <w:noProof/>
                <w:webHidden/>
              </w:rPr>
            </w:r>
            <w:r w:rsidR="007F410B">
              <w:rPr>
                <w:noProof/>
                <w:webHidden/>
              </w:rPr>
              <w:fldChar w:fldCharType="separate"/>
            </w:r>
            <w:r w:rsidR="007F410B">
              <w:rPr>
                <w:noProof/>
                <w:webHidden/>
              </w:rPr>
              <w:t>53</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41" w:history="1">
            <w:r w:rsidR="007F410B" w:rsidRPr="000B2F9A">
              <w:rPr>
                <w:rStyle w:val="Hiperhivatkozs"/>
                <w:noProof/>
              </w:rPr>
              <w:t>8.11.1</w:t>
            </w:r>
            <w:r w:rsidR="007F410B">
              <w:rPr>
                <w:rFonts w:asciiTheme="minorHAnsi" w:eastAsiaTheme="minorEastAsia" w:hAnsiTheme="minorHAnsi" w:cstheme="minorBidi"/>
                <w:noProof/>
                <w:sz w:val="22"/>
                <w:lang w:eastAsia="hu-HU"/>
              </w:rPr>
              <w:tab/>
            </w:r>
            <w:r w:rsidR="007F410B" w:rsidRPr="000B2F9A">
              <w:rPr>
                <w:rStyle w:val="Hiperhivatkozs"/>
                <w:noProof/>
              </w:rPr>
              <w:t>FolyositasEsUttjJovahagyasJelentes</w:t>
            </w:r>
            <w:r w:rsidR="007F410B">
              <w:rPr>
                <w:noProof/>
                <w:webHidden/>
              </w:rPr>
              <w:tab/>
            </w:r>
            <w:r w:rsidR="007F410B">
              <w:rPr>
                <w:noProof/>
                <w:webHidden/>
              </w:rPr>
              <w:fldChar w:fldCharType="begin"/>
            </w:r>
            <w:r w:rsidR="007F410B">
              <w:rPr>
                <w:noProof/>
                <w:webHidden/>
              </w:rPr>
              <w:instrText xml:space="preserve"> PAGEREF _Toc448222141 \h </w:instrText>
            </w:r>
            <w:r w:rsidR="007F410B">
              <w:rPr>
                <w:noProof/>
                <w:webHidden/>
              </w:rPr>
            </w:r>
            <w:r w:rsidR="007F410B">
              <w:rPr>
                <w:noProof/>
                <w:webHidden/>
              </w:rPr>
              <w:fldChar w:fldCharType="separate"/>
            </w:r>
            <w:r w:rsidR="007F410B">
              <w:rPr>
                <w:noProof/>
                <w:webHidden/>
              </w:rPr>
              <w:t>53</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42" w:history="1">
            <w:r w:rsidR="007F410B" w:rsidRPr="000B2F9A">
              <w:rPr>
                <w:rStyle w:val="Hiperhivatkozs"/>
                <w:noProof/>
              </w:rPr>
              <w:t>8.11.2</w:t>
            </w:r>
            <w:r w:rsidR="007F410B">
              <w:rPr>
                <w:rFonts w:asciiTheme="minorHAnsi" w:eastAsiaTheme="minorEastAsia" w:hAnsiTheme="minorHAnsi" w:cstheme="minorBidi"/>
                <w:noProof/>
                <w:sz w:val="22"/>
                <w:lang w:eastAsia="hu-HU"/>
              </w:rPr>
              <w:tab/>
            </w:r>
            <w:r w:rsidR="007F410B" w:rsidRPr="000B2F9A">
              <w:rPr>
                <w:rStyle w:val="Hiperhivatkozs"/>
                <w:noProof/>
              </w:rPr>
              <w:t>FolyositasJovahagyasAdat</w:t>
            </w:r>
            <w:r w:rsidR="007F410B">
              <w:rPr>
                <w:noProof/>
                <w:webHidden/>
              </w:rPr>
              <w:tab/>
            </w:r>
            <w:r w:rsidR="007F410B">
              <w:rPr>
                <w:noProof/>
                <w:webHidden/>
              </w:rPr>
              <w:fldChar w:fldCharType="begin"/>
            </w:r>
            <w:r w:rsidR="007F410B">
              <w:rPr>
                <w:noProof/>
                <w:webHidden/>
              </w:rPr>
              <w:instrText xml:space="preserve"> PAGEREF _Toc448222142 \h </w:instrText>
            </w:r>
            <w:r w:rsidR="007F410B">
              <w:rPr>
                <w:noProof/>
                <w:webHidden/>
              </w:rPr>
            </w:r>
            <w:r w:rsidR="007F410B">
              <w:rPr>
                <w:noProof/>
                <w:webHidden/>
              </w:rPr>
              <w:fldChar w:fldCharType="separate"/>
            </w:r>
            <w:r w:rsidR="007F410B">
              <w:rPr>
                <w:noProof/>
                <w:webHidden/>
              </w:rPr>
              <w:t>55</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43" w:history="1">
            <w:r w:rsidR="007F410B" w:rsidRPr="000B2F9A">
              <w:rPr>
                <w:rStyle w:val="Hiperhivatkozs"/>
                <w:noProof/>
              </w:rPr>
              <w:t>8.11.3</w:t>
            </w:r>
            <w:r w:rsidR="007F410B">
              <w:rPr>
                <w:rFonts w:asciiTheme="minorHAnsi" w:eastAsiaTheme="minorEastAsia" w:hAnsiTheme="minorHAnsi" w:cstheme="minorBidi"/>
                <w:noProof/>
                <w:sz w:val="22"/>
                <w:lang w:eastAsia="hu-HU"/>
              </w:rPr>
              <w:tab/>
            </w:r>
            <w:r w:rsidR="007F410B" w:rsidRPr="000B2F9A">
              <w:rPr>
                <w:rStyle w:val="Hiperhivatkozs"/>
                <w:noProof/>
              </w:rPr>
              <w:t>FolyositasJovahagyasTetel</w:t>
            </w:r>
            <w:r w:rsidR="007F410B">
              <w:rPr>
                <w:noProof/>
                <w:webHidden/>
              </w:rPr>
              <w:tab/>
            </w:r>
            <w:r w:rsidR="007F410B">
              <w:rPr>
                <w:noProof/>
                <w:webHidden/>
              </w:rPr>
              <w:fldChar w:fldCharType="begin"/>
            </w:r>
            <w:r w:rsidR="007F410B">
              <w:rPr>
                <w:noProof/>
                <w:webHidden/>
              </w:rPr>
              <w:instrText xml:space="preserve"> PAGEREF _Toc448222143 \h </w:instrText>
            </w:r>
            <w:r w:rsidR="007F410B">
              <w:rPr>
                <w:noProof/>
                <w:webHidden/>
              </w:rPr>
            </w:r>
            <w:r w:rsidR="007F410B">
              <w:rPr>
                <w:noProof/>
                <w:webHidden/>
              </w:rPr>
              <w:fldChar w:fldCharType="separate"/>
            </w:r>
            <w:r w:rsidR="007F410B">
              <w:rPr>
                <w:noProof/>
                <w:webHidden/>
              </w:rPr>
              <w:t>55</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44" w:history="1">
            <w:r w:rsidR="007F410B" w:rsidRPr="000B2F9A">
              <w:rPr>
                <w:rStyle w:val="Hiperhivatkozs"/>
                <w:noProof/>
              </w:rPr>
              <w:t>8.11.4</w:t>
            </w:r>
            <w:r w:rsidR="007F410B">
              <w:rPr>
                <w:rFonts w:asciiTheme="minorHAnsi" w:eastAsiaTheme="minorEastAsia" w:hAnsiTheme="minorHAnsi" w:cstheme="minorBidi"/>
                <w:noProof/>
                <w:sz w:val="22"/>
                <w:lang w:eastAsia="hu-HU"/>
              </w:rPr>
              <w:tab/>
            </w:r>
            <w:r w:rsidR="007F410B" w:rsidRPr="000B2F9A">
              <w:rPr>
                <w:rStyle w:val="Hiperhivatkozs"/>
                <w:noProof/>
              </w:rPr>
              <w:t>UttjJovahagyasAdat</w:t>
            </w:r>
            <w:r w:rsidR="007F410B">
              <w:rPr>
                <w:noProof/>
                <w:webHidden/>
              </w:rPr>
              <w:tab/>
            </w:r>
            <w:r w:rsidR="007F410B">
              <w:rPr>
                <w:noProof/>
                <w:webHidden/>
              </w:rPr>
              <w:fldChar w:fldCharType="begin"/>
            </w:r>
            <w:r w:rsidR="007F410B">
              <w:rPr>
                <w:noProof/>
                <w:webHidden/>
              </w:rPr>
              <w:instrText xml:space="preserve"> PAGEREF _Toc448222144 \h </w:instrText>
            </w:r>
            <w:r w:rsidR="007F410B">
              <w:rPr>
                <w:noProof/>
                <w:webHidden/>
              </w:rPr>
            </w:r>
            <w:r w:rsidR="007F410B">
              <w:rPr>
                <w:noProof/>
                <w:webHidden/>
              </w:rPr>
              <w:fldChar w:fldCharType="separate"/>
            </w:r>
            <w:r w:rsidR="007F410B">
              <w:rPr>
                <w:noProof/>
                <w:webHidden/>
              </w:rPr>
              <w:t>55</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45" w:history="1">
            <w:r w:rsidR="007F410B" w:rsidRPr="000B2F9A">
              <w:rPr>
                <w:rStyle w:val="Hiperhivatkozs"/>
                <w:noProof/>
              </w:rPr>
              <w:t>8.11.5</w:t>
            </w:r>
            <w:r w:rsidR="007F410B">
              <w:rPr>
                <w:rFonts w:asciiTheme="minorHAnsi" w:eastAsiaTheme="minorEastAsia" w:hAnsiTheme="minorHAnsi" w:cstheme="minorBidi"/>
                <w:noProof/>
                <w:sz w:val="22"/>
                <w:lang w:eastAsia="hu-HU"/>
              </w:rPr>
              <w:tab/>
            </w:r>
            <w:r w:rsidR="007F410B" w:rsidRPr="000B2F9A">
              <w:rPr>
                <w:rStyle w:val="Hiperhivatkozs"/>
                <w:noProof/>
              </w:rPr>
              <w:t>UttjJovahagyasTetel</w:t>
            </w:r>
            <w:r w:rsidR="007F410B">
              <w:rPr>
                <w:noProof/>
                <w:webHidden/>
              </w:rPr>
              <w:tab/>
            </w:r>
            <w:r w:rsidR="007F410B">
              <w:rPr>
                <w:noProof/>
                <w:webHidden/>
              </w:rPr>
              <w:fldChar w:fldCharType="begin"/>
            </w:r>
            <w:r w:rsidR="007F410B">
              <w:rPr>
                <w:noProof/>
                <w:webHidden/>
              </w:rPr>
              <w:instrText xml:space="preserve"> PAGEREF _Toc448222145 \h </w:instrText>
            </w:r>
            <w:r w:rsidR="007F410B">
              <w:rPr>
                <w:noProof/>
                <w:webHidden/>
              </w:rPr>
            </w:r>
            <w:r w:rsidR="007F410B">
              <w:rPr>
                <w:noProof/>
                <w:webHidden/>
              </w:rPr>
              <w:fldChar w:fldCharType="separate"/>
            </w:r>
            <w:r w:rsidR="007F410B">
              <w:rPr>
                <w:noProof/>
                <w:webHidden/>
              </w:rPr>
              <w:t>56</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46" w:history="1">
            <w:r w:rsidR="007F410B" w:rsidRPr="000B2F9A">
              <w:rPr>
                <w:rStyle w:val="Hiperhivatkozs"/>
                <w:noProof/>
              </w:rPr>
              <w:t>8.11.6</w:t>
            </w:r>
            <w:r w:rsidR="007F410B">
              <w:rPr>
                <w:rFonts w:asciiTheme="minorHAnsi" w:eastAsiaTheme="minorEastAsia" w:hAnsiTheme="minorHAnsi" w:cstheme="minorBidi"/>
                <w:noProof/>
                <w:sz w:val="22"/>
                <w:lang w:eastAsia="hu-HU"/>
              </w:rPr>
              <w:tab/>
            </w:r>
            <w:r w:rsidR="007F410B" w:rsidRPr="000B2F9A">
              <w:rPr>
                <w:rStyle w:val="Hiperhivatkozs"/>
                <w:noProof/>
              </w:rPr>
              <w:t>FolyositasEsUttjJovahagyasValasz</w:t>
            </w:r>
            <w:r w:rsidR="007F410B">
              <w:rPr>
                <w:noProof/>
                <w:webHidden/>
              </w:rPr>
              <w:tab/>
            </w:r>
            <w:r w:rsidR="007F410B">
              <w:rPr>
                <w:noProof/>
                <w:webHidden/>
              </w:rPr>
              <w:fldChar w:fldCharType="begin"/>
            </w:r>
            <w:r w:rsidR="007F410B">
              <w:rPr>
                <w:noProof/>
                <w:webHidden/>
              </w:rPr>
              <w:instrText xml:space="preserve"> PAGEREF _Toc448222146 \h </w:instrText>
            </w:r>
            <w:r w:rsidR="007F410B">
              <w:rPr>
                <w:noProof/>
                <w:webHidden/>
              </w:rPr>
            </w:r>
            <w:r w:rsidR="007F410B">
              <w:rPr>
                <w:noProof/>
                <w:webHidden/>
              </w:rPr>
              <w:fldChar w:fldCharType="separate"/>
            </w:r>
            <w:r w:rsidR="007F410B">
              <w:rPr>
                <w:noProof/>
                <w:webHidden/>
              </w:rPr>
              <w:t>56</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47" w:history="1">
            <w:r w:rsidR="007F410B" w:rsidRPr="000B2F9A">
              <w:rPr>
                <w:rStyle w:val="Hiperhivatkozs"/>
                <w:noProof/>
              </w:rPr>
              <w:t>8.11.7</w:t>
            </w:r>
            <w:r w:rsidR="007F410B">
              <w:rPr>
                <w:rFonts w:asciiTheme="minorHAnsi" w:eastAsiaTheme="minorEastAsia" w:hAnsiTheme="minorHAnsi" w:cstheme="minorBidi"/>
                <w:noProof/>
                <w:sz w:val="22"/>
                <w:lang w:eastAsia="hu-HU"/>
              </w:rPr>
              <w:tab/>
            </w:r>
            <w:r w:rsidR="007F410B" w:rsidRPr="000B2F9A">
              <w:rPr>
                <w:rStyle w:val="Hiperhivatkozs"/>
                <w:noProof/>
              </w:rPr>
              <w:t>FolyositasEsUttjJovahagyasEredmeny</w:t>
            </w:r>
            <w:r w:rsidR="007F410B">
              <w:rPr>
                <w:noProof/>
                <w:webHidden/>
              </w:rPr>
              <w:tab/>
            </w:r>
            <w:r w:rsidR="007F410B">
              <w:rPr>
                <w:noProof/>
                <w:webHidden/>
              </w:rPr>
              <w:fldChar w:fldCharType="begin"/>
            </w:r>
            <w:r w:rsidR="007F410B">
              <w:rPr>
                <w:noProof/>
                <w:webHidden/>
              </w:rPr>
              <w:instrText xml:space="preserve"> PAGEREF _Toc448222147 \h </w:instrText>
            </w:r>
            <w:r w:rsidR="007F410B">
              <w:rPr>
                <w:noProof/>
                <w:webHidden/>
              </w:rPr>
            </w:r>
            <w:r w:rsidR="007F410B">
              <w:rPr>
                <w:noProof/>
                <w:webHidden/>
              </w:rPr>
              <w:fldChar w:fldCharType="separate"/>
            </w:r>
            <w:r w:rsidR="007F410B">
              <w:rPr>
                <w:noProof/>
                <w:webHidden/>
              </w:rPr>
              <w:t>56</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48" w:history="1">
            <w:r w:rsidR="007F410B" w:rsidRPr="000B2F9A">
              <w:rPr>
                <w:rStyle w:val="Hiperhivatkozs"/>
                <w:noProof/>
              </w:rPr>
              <w:t>8.12</w:t>
            </w:r>
            <w:r w:rsidR="007F410B">
              <w:rPr>
                <w:rFonts w:asciiTheme="minorHAnsi" w:eastAsiaTheme="minorEastAsia" w:hAnsiTheme="minorHAnsi" w:cstheme="minorBidi"/>
                <w:noProof/>
                <w:sz w:val="22"/>
                <w:lang w:eastAsia="hu-HU"/>
              </w:rPr>
              <w:tab/>
            </w:r>
            <w:r w:rsidR="007F410B" w:rsidRPr="000B2F9A">
              <w:rPr>
                <w:rStyle w:val="Hiperhivatkozs"/>
                <w:noProof/>
              </w:rPr>
              <w:t>Az ügylet díj és kamat jelentés objektumai</w:t>
            </w:r>
            <w:r w:rsidR="007F410B">
              <w:rPr>
                <w:noProof/>
                <w:webHidden/>
              </w:rPr>
              <w:tab/>
            </w:r>
            <w:r w:rsidR="007F410B">
              <w:rPr>
                <w:noProof/>
                <w:webHidden/>
              </w:rPr>
              <w:fldChar w:fldCharType="begin"/>
            </w:r>
            <w:r w:rsidR="007F410B">
              <w:rPr>
                <w:noProof/>
                <w:webHidden/>
              </w:rPr>
              <w:instrText xml:space="preserve"> PAGEREF _Toc448222148 \h </w:instrText>
            </w:r>
            <w:r w:rsidR="007F410B">
              <w:rPr>
                <w:noProof/>
                <w:webHidden/>
              </w:rPr>
            </w:r>
            <w:r w:rsidR="007F410B">
              <w:rPr>
                <w:noProof/>
                <w:webHidden/>
              </w:rPr>
              <w:fldChar w:fldCharType="separate"/>
            </w:r>
            <w:r w:rsidR="007F410B">
              <w:rPr>
                <w:noProof/>
                <w:webHidden/>
              </w:rPr>
              <w:t>57</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49" w:history="1">
            <w:r w:rsidR="007F410B" w:rsidRPr="000B2F9A">
              <w:rPr>
                <w:rStyle w:val="Hiperhivatkozs"/>
                <w:noProof/>
              </w:rPr>
              <w:t>8.12.1</w:t>
            </w:r>
            <w:r w:rsidR="007F410B">
              <w:rPr>
                <w:rFonts w:asciiTheme="minorHAnsi" w:eastAsiaTheme="minorEastAsia" w:hAnsiTheme="minorHAnsi" w:cstheme="minorBidi"/>
                <w:noProof/>
                <w:sz w:val="22"/>
                <w:lang w:eastAsia="hu-HU"/>
              </w:rPr>
              <w:tab/>
            </w:r>
            <w:r w:rsidR="007F410B" w:rsidRPr="000B2F9A">
              <w:rPr>
                <w:rStyle w:val="Hiperhivatkozs"/>
                <w:noProof/>
              </w:rPr>
              <w:t>LezartUgyletekDijaKamata</w:t>
            </w:r>
            <w:r w:rsidR="007F410B">
              <w:rPr>
                <w:noProof/>
                <w:webHidden/>
              </w:rPr>
              <w:tab/>
            </w:r>
            <w:r w:rsidR="007F410B">
              <w:rPr>
                <w:noProof/>
                <w:webHidden/>
              </w:rPr>
              <w:fldChar w:fldCharType="begin"/>
            </w:r>
            <w:r w:rsidR="007F410B">
              <w:rPr>
                <w:noProof/>
                <w:webHidden/>
              </w:rPr>
              <w:instrText xml:space="preserve"> PAGEREF _Toc448222149 \h </w:instrText>
            </w:r>
            <w:r w:rsidR="007F410B">
              <w:rPr>
                <w:noProof/>
                <w:webHidden/>
              </w:rPr>
            </w:r>
            <w:r w:rsidR="007F410B">
              <w:rPr>
                <w:noProof/>
                <w:webHidden/>
              </w:rPr>
              <w:fldChar w:fldCharType="separate"/>
            </w:r>
            <w:r w:rsidR="007F410B">
              <w:rPr>
                <w:noProof/>
                <w:webHidden/>
              </w:rPr>
              <w:t>57</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50" w:history="1">
            <w:r w:rsidR="007F410B" w:rsidRPr="000B2F9A">
              <w:rPr>
                <w:rStyle w:val="Hiperhivatkozs"/>
                <w:noProof/>
              </w:rPr>
              <w:t>8.12.2</w:t>
            </w:r>
            <w:r w:rsidR="007F410B">
              <w:rPr>
                <w:rFonts w:asciiTheme="minorHAnsi" w:eastAsiaTheme="minorEastAsia" w:hAnsiTheme="minorHAnsi" w:cstheme="minorBidi"/>
                <w:noProof/>
                <w:sz w:val="22"/>
                <w:lang w:eastAsia="hu-HU"/>
              </w:rPr>
              <w:tab/>
            </w:r>
            <w:r w:rsidR="007F410B" w:rsidRPr="000B2F9A">
              <w:rPr>
                <w:rStyle w:val="Hiperhivatkozs"/>
                <w:noProof/>
              </w:rPr>
              <w:t>UgyletDijaKamata</w:t>
            </w:r>
            <w:r w:rsidR="007F410B">
              <w:rPr>
                <w:noProof/>
                <w:webHidden/>
              </w:rPr>
              <w:tab/>
            </w:r>
            <w:r w:rsidR="007F410B">
              <w:rPr>
                <w:noProof/>
                <w:webHidden/>
              </w:rPr>
              <w:fldChar w:fldCharType="begin"/>
            </w:r>
            <w:r w:rsidR="007F410B">
              <w:rPr>
                <w:noProof/>
                <w:webHidden/>
              </w:rPr>
              <w:instrText xml:space="preserve"> PAGEREF _Toc448222150 \h </w:instrText>
            </w:r>
            <w:r w:rsidR="007F410B">
              <w:rPr>
                <w:noProof/>
                <w:webHidden/>
              </w:rPr>
            </w:r>
            <w:r w:rsidR="007F410B">
              <w:rPr>
                <w:noProof/>
                <w:webHidden/>
              </w:rPr>
              <w:fldChar w:fldCharType="separate"/>
            </w:r>
            <w:r w:rsidR="007F410B">
              <w:rPr>
                <w:noProof/>
                <w:webHidden/>
              </w:rPr>
              <w:t>57</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51" w:history="1">
            <w:r w:rsidR="007F410B" w:rsidRPr="000B2F9A">
              <w:rPr>
                <w:rStyle w:val="Hiperhivatkozs"/>
                <w:noProof/>
              </w:rPr>
              <w:t>8.12.3</w:t>
            </w:r>
            <w:r w:rsidR="007F410B">
              <w:rPr>
                <w:rFonts w:asciiTheme="minorHAnsi" w:eastAsiaTheme="minorEastAsia" w:hAnsiTheme="minorHAnsi" w:cstheme="minorBidi"/>
                <w:noProof/>
                <w:sz w:val="22"/>
                <w:lang w:eastAsia="hu-HU"/>
              </w:rPr>
              <w:tab/>
            </w:r>
            <w:r w:rsidR="007F410B" w:rsidRPr="000B2F9A">
              <w:rPr>
                <w:rStyle w:val="Hiperhivatkozs"/>
                <w:noProof/>
              </w:rPr>
              <w:t>UgyletDijak</w:t>
            </w:r>
            <w:r w:rsidR="007F410B">
              <w:rPr>
                <w:noProof/>
                <w:webHidden/>
              </w:rPr>
              <w:tab/>
            </w:r>
            <w:r w:rsidR="007F410B">
              <w:rPr>
                <w:noProof/>
                <w:webHidden/>
              </w:rPr>
              <w:fldChar w:fldCharType="begin"/>
            </w:r>
            <w:r w:rsidR="007F410B">
              <w:rPr>
                <w:noProof/>
                <w:webHidden/>
              </w:rPr>
              <w:instrText xml:space="preserve"> PAGEREF _Toc448222151 \h </w:instrText>
            </w:r>
            <w:r w:rsidR="007F410B">
              <w:rPr>
                <w:noProof/>
                <w:webHidden/>
              </w:rPr>
            </w:r>
            <w:r w:rsidR="007F410B">
              <w:rPr>
                <w:noProof/>
                <w:webHidden/>
              </w:rPr>
              <w:fldChar w:fldCharType="separate"/>
            </w:r>
            <w:r w:rsidR="007F410B">
              <w:rPr>
                <w:noProof/>
                <w:webHidden/>
              </w:rPr>
              <w:t>58</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52" w:history="1">
            <w:r w:rsidR="007F410B" w:rsidRPr="000B2F9A">
              <w:rPr>
                <w:rStyle w:val="Hiperhivatkozs"/>
                <w:noProof/>
              </w:rPr>
              <w:t>8.12.4</w:t>
            </w:r>
            <w:r w:rsidR="007F410B">
              <w:rPr>
                <w:rFonts w:asciiTheme="minorHAnsi" w:eastAsiaTheme="minorEastAsia" w:hAnsiTheme="minorHAnsi" w:cstheme="minorBidi"/>
                <w:noProof/>
                <w:sz w:val="22"/>
                <w:lang w:eastAsia="hu-HU"/>
              </w:rPr>
              <w:tab/>
            </w:r>
            <w:r w:rsidR="007F410B" w:rsidRPr="000B2F9A">
              <w:rPr>
                <w:rStyle w:val="Hiperhivatkozs"/>
                <w:noProof/>
              </w:rPr>
              <w:t>UgyletDij</w:t>
            </w:r>
            <w:r w:rsidR="007F410B">
              <w:rPr>
                <w:noProof/>
                <w:webHidden/>
              </w:rPr>
              <w:tab/>
            </w:r>
            <w:r w:rsidR="007F410B">
              <w:rPr>
                <w:noProof/>
                <w:webHidden/>
              </w:rPr>
              <w:fldChar w:fldCharType="begin"/>
            </w:r>
            <w:r w:rsidR="007F410B">
              <w:rPr>
                <w:noProof/>
                <w:webHidden/>
              </w:rPr>
              <w:instrText xml:space="preserve"> PAGEREF _Toc448222152 \h </w:instrText>
            </w:r>
            <w:r w:rsidR="007F410B">
              <w:rPr>
                <w:noProof/>
                <w:webHidden/>
              </w:rPr>
            </w:r>
            <w:r w:rsidR="007F410B">
              <w:rPr>
                <w:noProof/>
                <w:webHidden/>
              </w:rPr>
              <w:fldChar w:fldCharType="separate"/>
            </w:r>
            <w:r w:rsidR="007F410B">
              <w:rPr>
                <w:noProof/>
                <w:webHidden/>
              </w:rPr>
              <w:t>58</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53" w:history="1">
            <w:r w:rsidR="007F410B" w:rsidRPr="000B2F9A">
              <w:rPr>
                <w:rStyle w:val="Hiperhivatkozs"/>
                <w:noProof/>
              </w:rPr>
              <w:t>8.12.5</w:t>
            </w:r>
            <w:r w:rsidR="007F410B">
              <w:rPr>
                <w:rFonts w:asciiTheme="minorHAnsi" w:eastAsiaTheme="minorEastAsia" w:hAnsiTheme="minorHAnsi" w:cstheme="minorBidi"/>
                <w:noProof/>
                <w:sz w:val="22"/>
                <w:lang w:eastAsia="hu-HU"/>
              </w:rPr>
              <w:tab/>
            </w:r>
            <w:r w:rsidR="007F410B" w:rsidRPr="000B2F9A">
              <w:rPr>
                <w:rStyle w:val="Hiperhivatkozs"/>
                <w:noProof/>
              </w:rPr>
              <w:t>UgyletDijKamatJelentesValasz</w:t>
            </w:r>
            <w:r w:rsidR="007F410B">
              <w:rPr>
                <w:noProof/>
                <w:webHidden/>
              </w:rPr>
              <w:tab/>
            </w:r>
            <w:r w:rsidR="007F410B">
              <w:rPr>
                <w:noProof/>
                <w:webHidden/>
              </w:rPr>
              <w:fldChar w:fldCharType="begin"/>
            </w:r>
            <w:r w:rsidR="007F410B">
              <w:rPr>
                <w:noProof/>
                <w:webHidden/>
              </w:rPr>
              <w:instrText xml:space="preserve"> PAGEREF _Toc448222153 \h </w:instrText>
            </w:r>
            <w:r w:rsidR="007F410B">
              <w:rPr>
                <w:noProof/>
                <w:webHidden/>
              </w:rPr>
            </w:r>
            <w:r w:rsidR="007F410B">
              <w:rPr>
                <w:noProof/>
                <w:webHidden/>
              </w:rPr>
              <w:fldChar w:fldCharType="separate"/>
            </w:r>
            <w:r w:rsidR="007F410B">
              <w:rPr>
                <w:noProof/>
                <w:webHidden/>
              </w:rPr>
              <w:t>58</w:t>
            </w:r>
            <w:r w:rsidR="007F410B">
              <w:rPr>
                <w:noProof/>
                <w:webHidden/>
              </w:rPr>
              <w:fldChar w:fldCharType="end"/>
            </w:r>
          </w:hyperlink>
        </w:p>
        <w:p w:rsidR="007F410B" w:rsidRDefault="00EC5EBE">
          <w:pPr>
            <w:pStyle w:val="TJ3"/>
            <w:tabs>
              <w:tab w:val="left" w:pos="1200"/>
              <w:tab w:val="right" w:leader="dot" w:pos="9627"/>
            </w:tabs>
            <w:rPr>
              <w:rFonts w:asciiTheme="minorHAnsi" w:eastAsiaTheme="minorEastAsia" w:hAnsiTheme="minorHAnsi" w:cstheme="minorBidi"/>
              <w:noProof/>
              <w:sz w:val="22"/>
              <w:lang w:eastAsia="hu-HU"/>
            </w:rPr>
          </w:pPr>
          <w:hyperlink w:anchor="_Toc448222154" w:history="1">
            <w:r w:rsidR="007F410B" w:rsidRPr="000B2F9A">
              <w:rPr>
                <w:rStyle w:val="Hiperhivatkozs"/>
                <w:noProof/>
              </w:rPr>
              <w:t>8.12.6</w:t>
            </w:r>
            <w:r w:rsidR="007F410B">
              <w:rPr>
                <w:rFonts w:asciiTheme="minorHAnsi" w:eastAsiaTheme="minorEastAsia" w:hAnsiTheme="minorHAnsi" w:cstheme="minorBidi"/>
                <w:noProof/>
                <w:sz w:val="22"/>
                <w:lang w:eastAsia="hu-HU"/>
              </w:rPr>
              <w:tab/>
            </w:r>
            <w:r w:rsidR="007F410B" w:rsidRPr="000B2F9A">
              <w:rPr>
                <w:rStyle w:val="Hiperhivatkozs"/>
                <w:noProof/>
              </w:rPr>
              <w:t>UgyletDijKamatJelentesEredmeny</w:t>
            </w:r>
            <w:r w:rsidR="007F410B">
              <w:rPr>
                <w:noProof/>
                <w:webHidden/>
              </w:rPr>
              <w:tab/>
            </w:r>
            <w:r w:rsidR="007F410B">
              <w:rPr>
                <w:noProof/>
                <w:webHidden/>
              </w:rPr>
              <w:fldChar w:fldCharType="begin"/>
            </w:r>
            <w:r w:rsidR="007F410B">
              <w:rPr>
                <w:noProof/>
                <w:webHidden/>
              </w:rPr>
              <w:instrText xml:space="preserve"> PAGEREF _Toc448222154 \h </w:instrText>
            </w:r>
            <w:r w:rsidR="007F410B">
              <w:rPr>
                <w:noProof/>
                <w:webHidden/>
              </w:rPr>
            </w:r>
            <w:r w:rsidR="007F410B">
              <w:rPr>
                <w:noProof/>
                <w:webHidden/>
              </w:rPr>
              <w:fldChar w:fldCharType="separate"/>
            </w:r>
            <w:r w:rsidR="007F410B">
              <w:rPr>
                <w:noProof/>
                <w:webHidden/>
              </w:rPr>
              <w:t>59</w:t>
            </w:r>
            <w:r w:rsidR="007F410B">
              <w:rPr>
                <w:noProof/>
                <w:webHidden/>
              </w:rPr>
              <w:fldChar w:fldCharType="end"/>
            </w:r>
          </w:hyperlink>
        </w:p>
        <w:p w:rsidR="007F410B" w:rsidRDefault="00EC5EBE">
          <w:pPr>
            <w:pStyle w:val="TJ1"/>
            <w:tabs>
              <w:tab w:val="left" w:pos="440"/>
              <w:tab w:val="right" w:leader="dot" w:pos="9627"/>
            </w:tabs>
            <w:rPr>
              <w:rFonts w:asciiTheme="minorHAnsi" w:eastAsiaTheme="minorEastAsia" w:hAnsiTheme="minorHAnsi" w:cstheme="minorBidi"/>
              <w:noProof/>
              <w:sz w:val="22"/>
              <w:lang w:eastAsia="hu-HU"/>
            </w:rPr>
          </w:pPr>
          <w:hyperlink w:anchor="_Toc448222155" w:history="1">
            <w:r w:rsidR="007F410B" w:rsidRPr="000B2F9A">
              <w:rPr>
                <w:rStyle w:val="Hiperhivatkozs"/>
                <w:noProof/>
              </w:rPr>
              <w:t>9</w:t>
            </w:r>
            <w:r w:rsidR="007F410B">
              <w:rPr>
                <w:rFonts w:asciiTheme="minorHAnsi" w:eastAsiaTheme="minorEastAsia" w:hAnsiTheme="minorHAnsi" w:cstheme="minorBidi"/>
                <w:noProof/>
                <w:sz w:val="22"/>
                <w:lang w:eastAsia="hu-HU"/>
              </w:rPr>
              <w:tab/>
            </w:r>
            <w:r w:rsidR="007F410B" w:rsidRPr="000B2F9A">
              <w:rPr>
                <w:rStyle w:val="Hiperhivatkozs"/>
                <w:noProof/>
              </w:rPr>
              <w:t>Adatszolgáltatás felsorolás jellegű adattípusai</w:t>
            </w:r>
            <w:r w:rsidR="007F410B">
              <w:rPr>
                <w:noProof/>
                <w:webHidden/>
              </w:rPr>
              <w:tab/>
            </w:r>
            <w:r w:rsidR="007F410B">
              <w:rPr>
                <w:noProof/>
                <w:webHidden/>
              </w:rPr>
              <w:fldChar w:fldCharType="begin"/>
            </w:r>
            <w:r w:rsidR="007F410B">
              <w:rPr>
                <w:noProof/>
                <w:webHidden/>
              </w:rPr>
              <w:instrText xml:space="preserve"> PAGEREF _Toc448222155 \h </w:instrText>
            </w:r>
            <w:r w:rsidR="007F410B">
              <w:rPr>
                <w:noProof/>
                <w:webHidden/>
              </w:rPr>
            </w:r>
            <w:r w:rsidR="007F410B">
              <w:rPr>
                <w:noProof/>
                <w:webHidden/>
              </w:rPr>
              <w:fldChar w:fldCharType="separate"/>
            </w:r>
            <w:r w:rsidR="007F410B">
              <w:rPr>
                <w:noProof/>
                <w:webHidden/>
              </w:rPr>
              <w:t>59</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56" w:history="1">
            <w:r w:rsidR="007F410B" w:rsidRPr="000B2F9A">
              <w:rPr>
                <w:rStyle w:val="Hiperhivatkozs"/>
                <w:noProof/>
              </w:rPr>
              <w:t>9.1</w:t>
            </w:r>
            <w:r w:rsidR="007F410B">
              <w:rPr>
                <w:rFonts w:asciiTheme="minorHAnsi" w:eastAsiaTheme="minorEastAsia" w:hAnsiTheme="minorHAnsi" w:cstheme="minorBidi"/>
                <w:noProof/>
                <w:sz w:val="22"/>
                <w:lang w:eastAsia="hu-HU"/>
              </w:rPr>
              <w:tab/>
            </w:r>
            <w:r w:rsidR="007F410B" w:rsidRPr="000B2F9A">
              <w:rPr>
                <w:rStyle w:val="Hiperhivatkozs"/>
                <w:noProof/>
              </w:rPr>
              <w:t>KuldesTipus</w:t>
            </w:r>
            <w:r w:rsidR="007F410B">
              <w:rPr>
                <w:noProof/>
                <w:webHidden/>
              </w:rPr>
              <w:tab/>
            </w:r>
            <w:r w:rsidR="007F410B">
              <w:rPr>
                <w:noProof/>
                <w:webHidden/>
              </w:rPr>
              <w:fldChar w:fldCharType="begin"/>
            </w:r>
            <w:r w:rsidR="007F410B">
              <w:rPr>
                <w:noProof/>
                <w:webHidden/>
              </w:rPr>
              <w:instrText xml:space="preserve"> PAGEREF _Toc448222156 \h </w:instrText>
            </w:r>
            <w:r w:rsidR="007F410B">
              <w:rPr>
                <w:noProof/>
                <w:webHidden/>
              </w:rPr>
            </w:r>
            <w:r w:rsidR="007F410B">
              <w:rPr>
                <w:noProof/>
                <w:webHidden/>
              </w:rPr>
              <w:fldChar w:fldCharType="separate"/>
            </w:r>
            <w:r w:rsidR="007F410B">
              <w:rPr>
                <w:noProof/>
                <w:webHidden/>
              </w:rPr>
              <w:t>59</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57" w:history="1">
            <w:r w:rsidR="007F410B" w:rsidRPr="000B2F9A">
              <w:rPr>
                <w:rStyle w:val="Hiperhivatkozs"/>
                <w:noProof/>
              </w:rPr>
              <w:t>9.2</w:t>
            </w:r>
            <w:r w:rsidR="007F410B">
              <w:rPr>
                <w:rFonts w:asciiTheme="minorHAnsi" w:eastAsiaTheme="minorEastAsia" w:hAnsiTheme="minorHAnsi" w:cstheme="minorBidi"/>
                <w:noProof/>
                <w:sz w:val="22"/>
                <w:lang w:eastAsia="hu-HU"/>
              </w:rPr>
              <w:tab/>
            </w:r>
            <w:r w:rsidR="007F410B" w:rsidRPr="000B2F9A">
              <w:rPr>
                <w:rStyle w:val="Hiperhivatkozs"/>
                <w:noProof/>
              </w:rPr>
              <w:t>AllapotTipus</w:t>
            </w:r>
            <w:r w:rsidR="007F410B">
              <w:rPr>
                <w:noProof/>
                <w:webHidden/>
              </w:rPr>
              <w:tab/>
            </w:r>
            <w:r w:rsidR="007F410B">
              <w:rPr>
                <w:noProof/>
                <w:webHidden/>
              </w:rPr>
              <w:fldChar w:fldCharType="begin"/>
            </w:r>
            <w:r w:rsidR="007F410B">
              <w:rPr>
                <w:noProof/>
                <w:webHidden/>
              </w:rPr>
              <w:instrText xml:space="preserve"> PAGEREF _Toc448222157 \h </w:instrText>
            </w:r>
            <w:r w:rsidR="007F410B">
              <w:rPr>
                <w:noProof/>
                <w:webHidden/>
              </w:rPr>
            </w:r>
            <w:r w:rsidR="007F410B">
              <w:rPr>
                <w:noProof/>
                <w:webHidden/>
              </w:rPr>
              <w:fldChar w:fldCharType="separate"/>
            </w:r>
            <w:r w:rsidR="007F410B">
              <w:rPr>
                <w:noProof/>
                <w:webHidden/>
              </w:rPr>
              <w:t>59</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58" w:history="1">
            <w:r w:rsidR="007F410B" w:rsidRPr="000B2F9A">
              <w:rPr>
                <w:rStyle w:val="Hiperhivatkozs"/>
                <w:noProof/>
              </w:rPr>
              <w:t>9.3</w:t>
            </w:r>
            <w:r w:rsidR="007F410B">
              <w:rPr>
                <w:rFonts w:asciiTheme="minorHAnsi" w:eastAsiaTheme="minorEastAsia" w:hAnsiTheme="minorHAnsi" w:cstheme="minorBidi"/>
                <w:noProof/>
                <w:sz w:val="22"/>
                <w:lang w:eastAsia="hu-HU"/>
              </w:rPr>
              <w:tab/>
            </w:r>
            <w:r w:rsidR="007F410B" w:rsidRPr="000B2F9A">
              <w:rPr>
                <w:rStyle w:val="Hiperhivatkozs"/>
                <w:noProof/>
              </w:rPr>
              <w:t>EredmenyTipus</w:t>
            </w:r>
            <w:r w:rsidR="007F410B">
              <w:rPr>
                <w:noProof/>
                <w:webHidden/>
              </w:rPr>
              <w:tab/>
            </w:r>
            <w:r w:rsidR="007F410B">
              <w:rPr>
                <w:noProof/>
                <w:webHidden/>
              </w:rPr>
              <w:fldChar w:fldCharType="begin"/>
            </w:r>
            <w:r w:rsidR="007F410B">
              <w:rPr>
                <w:noProof/>
                <w:webHidden/>
              </w:rPr>
              <w:instrText xml:space="preserve"> PAGEREF _Toc448222158 \h </w:instrText>
            </w:r>
            <w:r w:rsidR="007F410B">
              <w:rPr>
                <w:noProof/>
                <w:webHidden/>
              </w:rPr>
            </w:r>
            <w:r w:rsidR="007F410B">
              <w:rPr>
                <w:noProof/>
                <w:webHidden/>
              </w:rPr>
              <w:fldChar w:fldCharType="separate"/>
            </w:r>
            <w:r w:rsidR="007F410B">
              <w:rPr>
                <w:noProof/>
                <w:webHidden/>
              </w:rPr>
              <w:t>60</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59" w:history="1">
            <w:r w:rsidR="007F410B" w:rsidRPr="000B2F9A">
              <w:rPr>
                <w:rStyle w:val="Hiperhivatkozs"/>
                <w:noProof/>
              </w:rPr>
              <w:t>9.4</w:t>
            </w:r>
            <w:r w:rsidR="007F410B">
              <w:rPr>
                <w:rFonts w:asciiTheme="minorHAnsi" w:eastAsiaTheme="minorEastAsia" w:hAnsiTheme="minorHAnsi" w:cstheme="minorBidi"/>
                <w:noProof/>
                <w:sz w:val="22"/>
                <w:lang w:eastAsia="hu-HU"/>
              </w:rPr>
              <w:tab/>
            </w:r>
            <w:r w:rsidR="007F410B" w:rsidRPr="000B2F9A">
              <w:rPr>
                <w:rStyle w:val="Hiperhivatkozs"/>
                <w:noProof/>
              </w:rPr>
              <w:t>FolyositasTipus</w:t>
            </w:r>
            <w:r w:rsidR="007F410B">
              <w:rPr>
                <w:noProof/>
                <w:webHidden/>
              </w:rPr>
              <w:tab/>
            </w:r>
            <w:r w:rsidR="007F410B">
              <w:rPr>
                <w:noProof/>
                <w:webHidden/>
              </w:rPr>
              <w:fldChar w:fldCharType="begin"/>
            </w:r>
            <w:r w:rsidR="007F410B">
              <w:rPr>
                <w:noProof/>
                <w:webHidden/>
              </w:rPr>
              <w:instrText xml:space="preserve"> PAGEREF _Toc448222159 \h </w:instrText>
            </w:r>
            <w:r w:rsidR="007F410B">
              <w:rPr>
                <w:noProof/>
                <w:webHidden/>
              </w:rPr>
            </w:r>
            <w:r w:rsidR="007F410B">
              <w:rPr>
                <w:noProof/>
                <w:webHidden/>
              </w:rPr>
              <w:fldChar w:fldCharType="separate"/>
            </w:r>
            <w:r w:rsidR="007F410B">
              <w:rPr>
                <w:noProof/>
                <w:webHidden/>
              </w:rPr>
              <w:t>74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60" w:history="1">
            <w:r w:rsidR="007F410B" w:rsidRPr="000B2F9A">
              <w:rPr>
                <w:rStyle w:val="Hiperhivatkozs"/>
                <w:noProof/>
              </w:rPr>
              <w:t>9.5</w:t>
            </w:r>
            <w:r w:rsidR="007F410B">
              <w:rPr>
                <w:rFonts w:asciiTheme="minorHAnsi" w:eastAsiaTheme="minorEastAsia" w:hAnsiTheme="minorHAnsi" w:cstheme="minorBidi"/>
                <w:noProof/>
                <w:sz w:val="22"/>
                <w:lang w:eastAsia="hu-HU"/>
              </w:rPr>
              <w:tab/>
            </w:r>
            <w:r w:rsidR="007F410B" w:rsidRPr="000B2F9A">
              <w:rPr>
                <w:rStyle w:val="Hiperhivatkozs"/>
                <w:noProof/>
              </w:rPr>
              <w:t>CelTipus</w:t>
            </w:r>
            <w:r w:rsidR="007F410B">
              <w:rPr>
                <w:noProof/>
                <w:webHidden/>
              </w:rPr>
              <w:tab/>
            </w:r>
            <w:r w:rsidR="007F410B">
              <w:rPr>
                <w:noProof/>
                <w:webHidden/>
              </w:rPr>
              <w:fldChar w:fldCharType="begin"/>
            </w:r>
            <w:r w:rsidR="007F410B">
              <w:rPr>
                <w:noProof/>
                <w:webHidden/>
              </w:rPr>
              <w:instrText xml:space="preserve"> PAGEREF _Toc448222160 \h </w:instrText>
            </w:r>
            <w:r w:rsidR="007F410B">
              <w:rPr>
                <w:noProof/>
                <w:webHidden/>
              </w:rPr>
            </w:r>
            <w:r w:rsidR="007F410B">
              <w:rPr>
                <w:noProof/>
                <w:webHidden/>
              </w:rPr>
              <w:fldChar w:fldCharType="separate"/>
            </w:r>
            <w:r w:rsidR="007F410B">
              <w:rPr>
                <w:noProof/>
                <w:webHidden/>
              </w:rPr>
              <w:t>74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61" w:history="1">
            <w:r w:rsidR="007F410B" w:rsidRPr="000B2F9A">
              <w:rPr>
                <w:rStyle w:val="Hiperhivatkozs"/>
                <w:noProof/>
              </w:rPr>
              <w:t>9.6</w:t>
            </w:r>
            <w:r w:rsidR="007F410B">
              <w:rPr>
                <w:rFonts w:asciiTheme="minorHAnsi" w:eastAsiaTheme="minorEastAsia" w:hAnsiTheme="minorHAnsi" w:cstheme="minorBidi"/>
                <w:noProof/>
                <w:sz w:val="22"/>
                <w:lang w:eastAsia="hu-HU"/>
              </w:rPr>
              <w:tab/>
            </w:r>
            <w:r w:rsidR="007F410B" w:rsidRPr="000B2F9A">
              <w:rPr>
                <w:rStyle w:val="Hiperhivatkozs"/>
                <w:noProof/>
              </w:rPr>
              <w:t>JogcimTipus</w:t>
            </w:r>
            <w:r w:rsidR="007F410B">
              <w:rPr>
                <w:noProof/>
                <w:webHidden/>
              </w:rPr>
              <w:tab/>
            </w:r>
            <w:r w:rsidR="007F410B">
              <w:rPr>
                <w:noProof/>
                <w:webHidden/>
              </w:rPr>
              <w:fldChar w:fldCharType="begin"/>
            </w:r>
            <w:r w:rsidR="007F410B">
              <w:rPr>
                <w:noProof/>
                <w:webHidden/>
              </w:rPr>
              <w:instrText xml:space="preserve"> PAGEREF _Toc448222161 \h </w:instrText>
            </w:r>
            <w:r w:rsidR="007F410B">
              <w:rPr>
                <w:noProof/>
                <w:webHidden/>
              </w:rPr>
            </w:r>
            <w:r w:rsidR="007F410B">
              <w:rPr>
                <w:noProof/>
                <w:webHidden/>
              </w:rPr>
              <w:fldChar w:fldCharType="separate"/>
            </w:r>
            <w:r w:rsidR="007F410B">
              <w:rPr>
                <w:noProof/>
                <w:webHidden/>
              </w:rPr>
              <w:t>74</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62" w:history="1">
            <w:r w:rsidR="007F410B" w:rsidRPr="000B2F9A">
              <w:rPr>
                <w:rStyle w:val="Hiperhivatkozs"/>
                <w:noProof/>
              </w:rPr>
              <w:t>9.7</w:t>
            </w:r>
            <w:r w:rsidR="007F410B">
              <w:rPr>
                <w:rFonts w:asciiTheme="minorHAnsi" w:eastAsiaTheme="minorEastAsia" w:hAnsiTheme="minorHAnsi" w:cstheme="minorBidi"/>
                <w:noProof/>
                <w:sz w:val="22"/>
                <w:lang w:eastAsia="hu-HU"/>
              </w:rPr>
              <w:tab/>
            </w:r>
            <w:r w:rsidR="007F410B" w:rsidRPr="000B2F9A">
              <w:rPr>
                <w:rStyle w:val="Hiperhivatkozs"/>
                <w:noProof/>
              </w:rPr>
              <w:t>FedezetTipus</w:t>
            </w:r>
            <w:r w:rsidR="007F410B">
              <w:rPr>
                <w:noProof/>
                <w:webHidden/>
              </w:rPr>
              <w:tab/>
            </w:r>
            <w:r w:rsidR="007F410B">
              <w:rPr>
                <w:noProof/>
                <w:webHidden/>
              </w:rPr>
              <w:fldChar w:fldCharType="begin"/>
            </w:r>
            <w:r w:rsidR="007F410B">
              <w:rPr>
                <w:noProof/>
                <w:webHidden/>
              </w:rPr>
              <w:instrText xml:space="preserve"> PAGEREF _Toc448222162 \h </w:instrText>
            </w:r>
            <w:r w:rsidR="007F410B">
              <w:rPr>
                <w:noProof/>
                <w:webHidden/>
              </w:rPr>
            </w:r>
            <w:r w:rsidR="007F410B">
              <w:rPr>
                <w:noProof/>
                <w:webHidden/>
              </w:rPr>
              <w:fldChar w:fldCharType="separate"/>
            </w:r>
            <w:r w:rsidR="007F410B">
              <w:rPr>
                <w:noProof/>
                <w:webHidden/>
              </w:rPr>
              <w:t>75</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63" w:history="1">
            <w:r w:rsidR="007F410B" w:rsidRPr="000B2F9A">
              <w:rPr>
                <w:rStyle w:val="Hiperhivatkozs"/>
                <w:noProof/>
              </w:rPr>
              <w:t>9.8</w:t>
            </w:r>
            <w:r w:rsidR="007F410B">
              <w:rPr>
                <w:rFonts w:asciiTheme="minorHAnsi" w:eastAsiaTheme="minorEastAsia" w:hAnsiTheme="minorHAnsi" w:cstheme="minorBidi"/>
                <w:noProof/>
                <w:sz w:val="22"/>
                <w:lang w:eastAsia="hu-HU"/>
              </w:rPr>
              <w:tab/>
            </w:r>
            <w:r w:rsidR="007F410B" w:rsidRPr="000B2F9A">
              <w:rPr>
                <w:rStyle w:val="Hiperhivatkozs"/>
                <w:noProof/>
              </w:rPr>
              <w:t>LezarasOkaTipus</w:t>
            </w:r>
            <w:r w:rsidR="007F410B">
              <w:rPr>
                <w:noProof/>
                <w:webHidden/>
              </w:rPr>
              <w:tab/>
            </w:r>
            <w:r w:rsidR="007F410B">
              <w:rPr>
                <w:noProof/>
                <w:webHidden/>
              </w:rPr>
              <w:fldChar w:fldCharType="begin"/>
            </w:r>
            <w:r w:rsidR="007F410B">
              <w:rPr>
                <w:noProof/>
                <w:webHidden/>
              </w:rPr>
              <w:instrText xml:space="preserve"> PAGEREF _Toc448222163 \h </w:instrText>
            </w:r>
            <w:r w:rsidR="007F410B">
              <w:rPr>
                <w:noProof/>
                <w:webHidden/>
              </w:rPr>
            </w:r>
            <w:r w:rsidR="007F410B">
              <w:rPr>
                <w:noProof/>
                <w:webHidden/>
              </w:rPr>
              <w:fldChar w:fldCharType="separate"/>
            </w:r>
            <w:r w:rsidR="007F410B">
              <w:rPr>
                <w:noProof/>
                <w:webHidden/>
              </w:rPr>
              <w:t>75</w:t>
            </w:r>
            <w:r w:rsidR="007F410B">
              <w:rPr>
                <w:noProof/>
                <w:webHidden/>
              </w:rPr>
              <w:fldChar w:fldCharType="end"/>
            </w:r>
          </w:hyperlink>
        </w:p>
        <w:p w:rsidR="007F410B" w:rsidRDefault="00EC5EBE">
          <w:pPr>
            <w:pStyle w:val="TJ2"/>
            <w:tabs>
              <w:tab w:val="left" w:pos="720"/>
              <w:tab w:val="right" w:leader="dot" w:pos="9627"/>
            </w:tabs>
            <w:rPr>
              <w:rFonts w:asciiTheme="minorHAnsi" w:eastAsiaTheme="minorEastAsia" w:hAnsiTheme="minorHAnsi" w:cstheme="minorBidi"/>
              <w:noProof/>
              <w:sz w:val="22"/>
              <w:lang w:eastAsia="hu-HU"/>
            </w:rPr>
          </w:pPr>
          <w:hyperlink w:anchor="_Toc448222164" w:history="1">
            <w:r w:rsidR="007F410B" w:rsidRPr="000B2F9A">
              <w:rPr>
                <w:rStyle w:val="Hiperhivatkozs"/>
                <w:noProof/>
              </w:rPr>
              <w:t>9.9</w:t>
            </w:r>
            <w:r w:rsidR="007F410B">
              <w:rPr>
                <w:rFonts w:asciiTheme="minorHAnsi" w:eastAsiaTheme="minorEastAsia" w:hAnsiTheme="minorHAnsi" w:cstheme="minorBidi"/>
                <w:noProof/>
                <w:sz w:val="22"/>
                <w:lang w:eastAsia="hu-HU"/>
              </w:rPr>
              <w:tab/>
            </w:r>
            <w:r w:rsidR="007F410B" w:rsidRPr="000B2F9A">
              <w:rPr>
                <w:rStyle w:val="Hiperhivatkozs"/>
                <w:noProof/>
              </w:rPr>
              <w:t>UTTJJogcimTipus</w:t>
            </w:r>
            <w:r w:rsidR="007F410B">
              <w:rPr>
                <w:noProof/>
                <w:webHidden/>
              </w:rPr>
              <w:tab/>
            </w:r>
            <w:r w:rsidR="007F410B">
              <w:rPr>
                <w:noProof/>
                <w:webHidden/>
              </w:rPr>
              <w:fldChar w:fldCharType="begin"/>
            </w:r>
            <w:r w:rsidR="007F410B">
              <w:rPr>
                <w:noProof/>
                <w:webHidden/>
              </w:rPr>
              <w:instrText xml:space="preserve"> PAGEREF _Toc448222164 \h </w:instrText>
            </w:r>
            <w:r w:rsidR="007F410B">
              <w:rPr>
                <w:noProof/>
                <w:webHidden/>
              </w:rPr>
            </w:r>
            <w:r w:rsidR="007F410B">
              <w:rPr>
                <w:noProof/>
                <w:webHidden/>
              </w:rPr>
              <w:fldChar w:fldCharType="separate"/>
            </w:r>
            <w:r w:rsidR="007F410B">
              <w:rPr>
                <w:noProof/>
                <w:webHidden/>
              </w:rPr>
              <w:t>76</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65" w:history="1">
            <w:r w:rsidR="007F410B" w:rsidRPr="000B2F9A">
              <w:rPr>
                <w:rStyle w:val="Hiperhivatkozs"/>
                <w:noProof/>
              </w:rPr>
              <w:t>9.10</w:t>
            </w:r>
            <w:r w:rsidR="007F410B">
              <w:rPr>
                <w:rFonts w:asciiTheme="minorHAnsi" w:eastAsiaTheme="minorEastAsia" w:hAnsiTheme="minorHAnsi" w:cstheme="minorBidi"/>
                <w:noProof/>
                <w:sz w:val="22"/>
                <w:lang w:eastAsia="hu-HU"/>
              </w:rPr>
              <w:tab/>
            </w:r>
            <w:r w:rsidR="007F410B" w:rsidRPr="000B2F9A">
              <w:rPr>
                <w:rStyle w:val="Hiperhivatkozs"/>
                <w:noProof/>
              </w:rPr>
              <w:t>DijTipus</w:t>
            </w:r>
            <w:r w:rsidR="007F410B">
              <w:rPr>
                <w:noProof/>
                <w:webHidden/>
              </w:rPr>
              <w:tab/>
            </w:r>
            <w:r w:rsidR="007F410B">
              <w:rPr>
                <w:noProof/>
                <w:webHidden/>
              </w:rPr>
              <w:fldChar w:fldCharType="begin"/>
            </w:r>
            <w:r w:rsidR="007F410B">
              <w:rPr>
                <w:noProof/>
                <w:webHidden/>
              </w:rPr>
              <w:instrText xml:space="preserve"> PAGEREF _Toc448222165 \h </w:instrText>
            </w:r>
            <w:r w:rsidR="007F410B">
              <w:rPr>
                <w:noProof/>
                <w:webHidden/>
              </w:rPr>
            </w:r>
            <w:r w:rsidR="007F410B">
              <w:rPr>
                <w:noProof/>
                <w:webHidden/>
              </w:rPr>
              <w:fldChar w:fldCharType="separate"/>
            </w:r>
            <w:r w:rsidR="007F410B">
              <w:rPr>
                <w:noProof/>
                <w:webHidden/>
              </w:rPr>
              <w:t>76</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66" w:history="1">
            <w:r w:rsidR="007F410B" w:rsidRPr="000B2F9A">
              <w:rPr>
                <w:rStyle w:val="Hiperhivatkozs"/>
                <w:noProof/>
              </w:rPr>
              <w:t>9.11</w:t>
            </w:r>
            <w:r w:rsidR="007F410B">
              <w:rPr>
                <w:rFonts w:asciiTheme="minorHAnsi" w:eastAsiaTheme="minorEastAsia" w:hAnsiTheme="minorHAnsi" w:cstheme="minorBidi"/>
                <w:noProof/>
                <w:sz w:val="22"/>
                <w:lang w:eastAsia="hu-HU"/>
              </w:rPr>
              <w:tab/>
            </w:r>
            <w:r w:rsidR="007F410B" w:rsidRPr="000B2F9A">
              <w:rPr>
                <w:rStyle w:val="Hiperhivatkozs"/>
                <w:noProof/>
              </w:rPr>
              <w:t>DevizanemTipus</w:t>
            </w:r>
            <w:r w:rsidR="007F410B">
              <w:rPr>
                <w:noProof/>
                <w:webHidden/>
              </w:rPr>
              <w:tab/>
            </w:r>
            <w:r w:rsidR="007F410B">
              <w:rPr>
                <w:noProof/>
                <w:webHidden/>
              </w:rPr>
              <w:fldChar w:fldCharType="begin"/>
            </w:r>
            <w:r w:rsidR="007F410B">
              <w:rPr>
                <w:noProof/>
                <w:webHidden/>
              </w:rPr>
              <w:instrText xml:space="preserve"> PAGEREF _Toc448222166 \h </w:instrText>
            </w:r>
            <w:r w:rsidR="007F410B">
              <w:rPr>
                <w:noProof/>
                <w:webHidden/>
              </w:rPr>
            </w:r>
            <w:r w:rsidR="007F410B">
              <w:rPr>
                <w:noProof/>
                <w:webHidden/>
              </w:rPr>
              <w:fldChar w:fldCharType="separate"/>
            </w:r>
            <w:r w:rsidR="007F410B">
              <w:rPr>
                <w:noProof/>
                <w:webHidden/>
              </w:rPr>
              <w:t>77</w:t>
            </w:r>
            <w:r w:rsidR="007F410B">
              <w:rPr>
                <w:noProof/>
                <w:webHidden/>
              </w:rPr>
              <w:fldChar w:fldCharType="end"/>
            </w:r>
          </w:hyperlink>
        </w:p>
        <w:p w:rsidR="007F410B" w:rsidRDefault="00EC5EBE">
          <w:pPr>
            <w:pStyle w:val="TJ2"/>
            <w:tabs>
              <w:tab w:val="left" w:pos="960"/>
              <w:tab w:val="right" w:leader="dot" w:pos="9627"/>
            </w:tabs>
            <w:rPr>
              <w:rFonts w:asciiTheme="minorHAnsi" w:eastAsiaTheme="minorEastAsia" w:hAnsiTheme="minorHAnsi" w:cstheme="minorBidi"/>
              <w:noProof/>
              <w:sz w:val="22"/>
              <w:lang w:eastAsia="hu-HU"/>
            </w:rPr>
          </w:pPr>
          <w:hyperlink w:anchor="_Toc448222167" w:history="1">
            <w:r w:rsidR="007F410B" w:rsidRPr="000B2F9A">
              <w:rPr>
                <w:rStyle w:val="Hiperhivatkozs"/>
                <w:noProof/>
              </w:rPr>
              <w:t>9.12</w:t>
            </w:r>
            <w:r w:rsidR="007F410B">
              <w:rPr>
                <w:rFonts w:asciiTheme="minorHAnsi" w:eastAsiaTheme="minorEastAsia" w:hAnsiTheme="minorHAnsi" w:cstheme="minorBidi"/>
                <w:noProof/>
                <w:sz w:val="22"/>
                <w:lang w:eastAsia="hu-HU"/>
              </w:rPr>
              <w:tab/>
            </w:r>
            <w:r w:rsidR="007F410B" w:rsidRPr="000B2F9A">
              <w:rPr>
                <w:rStyle w:val="Hiperhivatkozs"/>
                <w:noProof/>
              </w:rPr>
              <w:t>FolyositasEsUttjJovahagyasEredmenyTipus</w:t>
            </w:r>
            <w:r w:rsidR="007F410B">
              <w:rPr>
                <w:noProof/>
                <w:webHidden/>
              </w:rPr>
              <w:tab/>
            </w:r>
            <w:r w:rsidR="007F410B">
              <w:rPr>
                <w:noProof/>
                <w:webHidden/>
              </w:rPr>
              <w:fldChar w:fldCharType="begin"/>
            </w:r>
            <w:r w:rsidR="007F410B">
              <w:rPr>
                <w:noProof/>
                <w:webHidden/>
              </w:rPr>
              <w:instrText xml:space="preserve"> PAGEREF _Toc448222167 \h </w:instrText>
            </w:r>
            <w:r w:rsidR="007F410B">
              <w:rPr>
                <w:noProof/>
                <w:webHidden/>
              </w:rPr>
            </w:r>
            <w:r w:rsidR="007F410B">
              <w:rPr>
                <w:noProof/>
                <w:webHidden/>
              </w:rPr>
              <w:fldChar w:fldCharType="separate"/>
            </w:r>
            <w:r w:rsidR="007F410B">
              <w:rPr>
                <w:noProof/>
                <w:webHidden/>
              </w:rPr>
              <w:t>77</w:t>
            </w:r>
            <w:r w:rsidR="007F410B">
              <w:rPr>
                <w:noProof/>
                <w:webHidden/>
              </w:rPr>
              <w:fldChar w:fldCharType="end"/>
            </w:r>
          </w:hyperlink>
        </w:p>
        <w:p w:rsidR="007F410B" w:rsidRDefault="00EC5EBE">
          <w:pPr>
            <w:pStyle w:val="TJ1"/>
            <w:tabs>
              <w:tab w:val="left" w:pos="440"/>
              <w:tab w:val="right" w:leader="dot" w:pos="9627"/>
            </w:tabs>
            <w:rPr>
              <w:rFonts w:asciiTheme="minorHAnsi" w:eastAsiaTheme="minorEastAsia" w:hAnsiTheme="minorHAnsi" w:cstheme="minorBidi"/>
              <w:noProof/>
              <w:sz w:val="22"/>
              <w:lang w:eastAsia="hu-HU"/>
            </w:rPr>
          </w:pPr>
          <w:hyperlink w:anchor="_Toc448222168" w:history="1">
            <w:r w:rsidR="007F410B" w:rsidRPr="000B2F9A">
              <w:rPr>
                <w:rStyle w:val="Hiperhivatkozs"/>
                <w:noProof/>
              </w:rPr>
              <w:t>10</w:t>
            </w:r>
            <w:r w:rsidR="007F410B">
              <w:rPr>
                <w:rFonts w:asciiTheme="minorHAnsi" w:eastAsiaTheme="minorEastAsia" w:hAnsiTheme="minorHAnsi" w:cstheme="minorBidi"/>
                <w:noProof/>
                <w:sz w:val="22"/>
                <w:lang w:eastAsia="hu-HU"/>
              </w:rPr>
              <w:tab/>
            </w:r>
            <w:r w:rsidR="007F410B" w:rsidRPr="000B2F9A">
              <w:rPr>
                <w:rStyle w:val="Hiperhivatkozs"/>
                <w:noProof/>
              </w:rPr>
              <w:t>Fogalomtár és rövidítések magyarázata az ügyletszintű nyilvántartás kapcsán</w:t>
            </w:r>
            <w:r w:rsidR="007F410B">
              <w:rPr>
                <w:noProof/>
                <w:webHidden/>
              </w:rPr>
              <w:tab/>
            </w:r>
            <w:r w:rsidR="007F410B">
              <w:rPr>
                <w:noProof/>
                <w:webHidden/>
              </w:rPr>
              <w:fldChar w:fldCharType="begin"/>
            </w:r>
            <w:r w:rsidR="007F410B">
              <w:rPr>
                <w:noProof/>
                <w:webHidden/>
              </w:rPr>
              <w:instrText xml:space="preserve"> PAGEREF _Toc448222168 \h </w:instrText>
            </w:r>
            <w:r w:rsidR="007F410B">
              <w:rPr>
                <w:noProof/>
                <w:webHidden/>
              </w:rPr>
            </w:r>
            <w:r w:rsidR="007F410B">
              <w:rPr>
                <w:noProof/>
                <w:webHidden/>
              </w:rPr>
              <w:fldChar w:fldCharType="separate"/>
            </w:r>
            <w:r w:rsidR="007F410B">
              <w:rPr>
                <w:noProof/>
                <w:webHidden/>
              </w:rPr>
              <w:t>79</w:t>
            </w:r>
            <w:r w:rsidR="007F410B">
              <w:rPr>
                <w:noProof/>
                <w:webHidden/>
              </w:rPr>
              <w:fldChar w:fldCharType="end"/>
            </w:r>
          </w:hyperlink>
        </w:p>
        <w:p w:rsidR="00906255" w:rsidRDefault="0049157B" w:rsidP="00906255">
          <w:pPr>
            <w:rPr>
              <w:color w:val="000000"/>
              <w:sz w:val="14"/>
            </w:rPr>
          </w:pPr>
          <w:r w:rsidRPr="00251EC9">
            <w:rPr>
              <w:b/>
              <w:bCs/>
              <w:sz w:val="14"/>
            </w:rPr>
            <w:fldChar w:fldCharType="end"/>
          </w:r>
        </w:p>
      </w:sdtContent>
    </w:sdt>
    <w:bookmarkEnd w:id="5" w:displacedByCustomXml="prev"/>
    <w:bookmarkEnd w:id="4" w:displacedByCustomXml="prev"/>
    <w:bookmarkEnd w:id="3" w:displacedByCustomXml="prev"/>
    <w:bookmarkStart w:id="11" w:name="_Toc351650708" w:displacedByCustomXml="prev"/>
    <w:p w:rsidR="0080154A" w:rsidRPr="00251EC9" w:rsidRDefault="0080154A" w:rsidP="0080154A">
      <w:pPr>
        <w:pStyle w:val="Cmsor1"/>
        <w:rPr>
          <w:rFonts w:eastAsia="Calibri"/>
        </w:rPr>
      </w:pPr>
      <w:bookmarkStart w:id="12" w:name="_Toc448222052"/>
      <w:r w:rsidRPr="00251EC9">
        <w:rPr>
          <w:rFonts w:eastAsia="Calibri"/>
        </w:rPr>
        <w:t>Bevezetés</w:t>
      </w:r>
      <w:bookmarkEnd w:id="12"/>
      <w:bookmarkEnd w:id="11"/>
    </w:p>
    <w:p w:rsidR="0080154A" w:rsidRPr="00251EC9" w:rsidRDefault="0080154A" w:rsidP="0080154A">
      <w:r w:rsidRPr="00251EC9">
        <w:t>A Fontium2 közvetítői adatszolgáltatás interface célja, hogy a közvetítők az eseti (napi gyakorisággal), illetve kötelező jelentés (havi gyakorisággal) adatszolgáltatásukat a Fontium2 rendszerbe lejelenthessék. Az adatok lejelentésére két technológiai megoldás létezik:</w:t>
      </w:r>
    </w:p>
    <w:p w:rsidR="0080154A" w:rsidRPr="00251EC9" w:rsidRDefault="0080154A" w:rsidP="0080154A">
      <w:r w:rsidRPr="00251EC9">
        <w:t>1) Webszolgáltatáson (webservice) keresztül. Ebben az esetben a webszolgáltatást szükséges meghívni, és a szükséges adatokat átadni.</w:t>
      </w:r>
    </w:p>
    <w:p w:rsidR="0080154A" w:rsidRPr="00251EC9" w:rsidRDefault="0080154A" w:rsidP="0080154A">
      <w:r w:rsidRPr="00251EC9">
        <w:t>2) Webes felületen való lejelentés: Ehhez egy böngészőben el kell érni a Fontium2 oldalát, a megadott felhasználói névvel, jelszóval belépni, majd felvinni a szükséges események részletes adatait a felületen.</w:t>
      </w:r>
    </w:p>
    <w:p w:rsidR="0080154A" w:rsidRPr="00251EC9" w:rsidRDefault="0080154A" w:rsidP="0080154A">
      <w:r w:rsidRPr="00251EC9">
        <w:t xml:space="preserve">A két megoldás egymás között átjárható, azaz a webszolgáltatáson keresztül beküldött adat a webfelületen megtekinthető, a webfelületen felvitt adatbejelentés válasza pedig akár webservice-en keresztül is letölthető. </w:t>
      </w:r>
    </w:p>
    <w:p w:rsidR="0080154A" w:rsidRPr="00251EC9" w:rsidRDefault="0080154A" w:rsidP="0080154A">
      <w:r w:rsidRPr="00251EC9">
        <w:t>Jelen dokumentum célja a Fontium 2 rendszer közvetítői adatszolgáltatás webservice interface-ének leírása. A dokumentum szintaktikai szinten definiálja a Fontium 2 és a közvetítők informatikai rendszerei közötti együttműködéshez szükséges interfészeket, kapcsolatokat.</w:t>
      </w:r>
      <w:r w:rsidR="007C4B66" w:rsidRPr="00251EC9">
        <w:t xml:space="preserve"> A webszerviz adatszolgáltatás s</w:t>
      </w:r>
      <w:r w:rsidRPr="00251EC9">
        <w:t>zerkezetileg a webfelület</w:t>
      </w:r>
      <w:r w:rsidR="007C4B66" w:rsidRPr="00251EC9">
        <w:t>en benyújthatóval</w:t>
      </w:r>
      <w:r w:rsidRPr="00251EC9">
        <w:t xml:space="preserve"> azonos, annak részleteit külön dokumentumban ismertetjük.</w:t>
      </w:r>
    </w:p>
    <w:p w:rsidR="0080154A" w:rsidRPr="00251EC9" w:rsidRDefault="0080154A" w:rsidP="0080154A">
      <w:r w:rsidRPr="00251EC9">
        <w:t xml:space="preserve">Az interface-en </w:t>
      </w:r>
      <w:r w:rsidR="007C4B66" w:rsidRPr="00251EC9">
        <w:t>négy</w:t>
      </w:r>
      <w:r w:rsidRPr="00251EC9">
        <w:t xml:space="preserve"> féle adatszolgáltatás típus létezik:</w:t>
      </w:r>
    </w:p>
    <w:p w:rsidR="0080154A" w:rsidRPr="00251EC9" w:rsidRDefault="0080154A" w:rsidP="005407C1">
      <w:pPr>
        <w:pStyle w:val="Listaszerbekezds"/>
        <w:numPr>
          <w:ilvl w:val="0"/>
          <w:numId w:val="10"/>
        </w:numPr>
        <w:jc w:val="left"/>
      </w:pPr>
      <w:r w:rsidRPr="00251EC9">
        <w:t>Eseti</w:t>
      </w:r>
      <w:r w:rsidR="001A5929" w:rsidRPr="00251EC9">
        <w:t xml:space="preserve"> adatszolgáltatás ügylet</w:t>
      </w:r>
      <w:r w:rsidR="00833093" w:rsidRPr="00251EC9">
        <w:t xml:space="preserve"> eseményekhez</w:t>
      </w:r>
      <w:r w:rsidR="001A5929" w:rsidRPr="00251EC9">
        <w:t xml:space="preserve"> kötött információk átadására</w:t>
      </w:r>
      <w:r w:rsidR="00833093" w:rsidRPr="00251EC9">
        <w:t xml:space="preserve"> (igénylés, szerződéskötés, stb …)</w:t>
      </w:r>
    </w:p>
    <w:p w:rsidR="0080154A" w:rsidRPr="00251EC9" w:rsidRDefault="0080154A" w:rsidP="005407C1">
      <w:pPr>
        <w:pStyle w:val="Listaszerbekezds"/>
        <w:numPr>
          <w:ilvl w:val="0"/>
          <w:numId w:val="10"/>
        </w:numPr>
        <w:jc w:val="left"/>
      </w:pPr>
      <w:r w:rsidRPr="00251EC9">
        <w:t>Rendszeres ügylet kitettség jelentés</w:t>
      </w:r>
      <w:r w:rsidR="007C4B66" w:rsidRPr="00251EC9">
        <w:t xml:space="preserve"> </w:t>
      </w:r>
      <w:r w:rsidR="0090516A" w:rsidRPr="00251EC9">
        <w:t>(</w:t>
      </w:r>
      <w:r w:rsidR="00FD470A" w:rsidRPr="00251EC9">
        <w:t>más néven</w:t>
      </w:r>
      <w:r w:rsidR="0090516A" w:rsidRPr="00251EC9">
        <w:t xml:space="preserve"> Bruttó Tőkekitettség Jelentés (BTJ))</w:t>
      </w:r>
      <w:r w:rsidR="007C4B66" w:rsidRPr="00251EC9">
        <w:t>(azon korábbi ws felhasználók számára akik még nem tértek át az UTTJ adatszolgáltatásra)</w:t>
      </w:r>
    </w:p>
    <w:p w:rsidR="0080154A" w:rsidRPr="00251EC9" w:rsidRDefault="0080154A" w:rsidP="005407C1">
      <w:pPr>
        <w:pStyle w:val="Listaszerbekezds"/>
        <w:numPr>
          <w:ilvl w:val="0"/>
          <w:numId w:val="10"/>
        </w:numPr>
        <w:jc w:val="left"/>
      </w:pPr>
      <w:r w:rsidRPr="00251EC9">
        <w:t>Rendszeres számla jelentés</w:t>
      </w:r>
    </w:p>
    <w:p w:rsidR="007C4B66" w:rsidRPr="00251EC9" w:rsidRDefault="00833093" w:rsidP="005407C1">
      <w:pPr>
        <w:pStyle w:val="Listaszerbekezds"/>
        <w:numPr>
          <w:ilvl w:val="0"/>
          <w:numId w:val="10"/>
        </w:numPr>
        <w:jc w:val="left"/>
      </w:pPr>
      <w:r w:rsidRPr="00251EC9">
        <w:t xml:space="preserve">Eseti </w:t>
      </w:r>
      <w:r w:rsidR="007C4B66" w:rsidRPr="00251EC9">
        <w:t>UTTJ adatszolgáltatás</w:t>
      </w:r>
      <w:r w:rsidRPr="00251EC9">
        <w:t xml:space="preserve"> ügylethez kötött pénzügyi adatok átadására</w:t>
      </w:r>
    </w:p>
    <w:p w:rsidR="0080154A" w:rsidRPr="00251EC9" w:rsidRDefault="0080154A" w:rsidP="0080154A">
      <w:r w:rsidRPr="00251EC9">
        <w:lastRenderedPageBreak/>
        <w:t>Az eseti adatszolgáltatást azokra az ügyletekre szükséges küldeni, amelyek adataiban változás történt. Az adatszolgált</w:t>
      </w:r>
      <w:r w:rsidR="00FD470A">
        <w:t>at</w:t>
      </w:r>
      <w:r w:rsidRPr="00251EC9">
        <w:t xml:space="preserve">ás esemény alapú, </w:t>
      </w:r>
      <w:r w:rsidR="007E2B12" w:rsidRPr="00251EC9">
        <w:t xml:space="preserve">amennyiben </w:t>
      </w:r>
      <w:r w:rsidR="00FD470A" w:rsidRPr="00251EC9">
        <w:t>adott</w:t>
      </w:r>
      <w:r w:rsidR="007E2B12" w:rsidRPr="00251EC9">
        <w:t xml:space="preserve"> típusú üzleti esemény történik (pl. szerződéskötés), azt szükséges az esemény bekövetkezése után a megfelelő eseti adatszolgáltatás beküldésével jelenteni</w:t>
      </w:r>
      <w:r w:rsidRPr="00251EC9">
        <w:t>. Az egyes események típusosak, azaz pontosan definiált, hogy milyen adatokat szükséges hozzájuk elküldeni.</w:t>
      </w:r>
    </w:p>
    <w:p w:rsidR="007E2B12" w:rsidRPr="00251EC9" w:rsidRDefault="007E2B12" w:rsidP="0080154A">
      <w:r w:rsidRPr="00251EC9">
        <w:t>A rendszeres számla jelentés adatszolgáltatás egyfajta jelentés, amelyben a közvetítő ismerteti a nála levő számlák aktuális állapotát. A rendszeres számla jelentés adatszolgáltatás esetében minden jelentett számláról szükséges adatot küldeni, havonta egyszer, a hónap utolsó napjára vonatkozóan, a rákövetkező hónap első napjaiban.</w:t>
      </w:r>
    </w:p>
    <w:p w:rsidR="0080154A" w:rsidRPr="00251EC9" w:rsidRDefault="0080154A" w:rsidP="0080154A">
      <w:r w:rsidRPr="00251EC9">
        <w:t>A rendszeres ügylet kitettség jelentés adatszolgáltatá</w:t>
      </w:r>
      <w:r w:rsidR="00FD470A">
        <w:t>s</w:t>
      </w:r>
      <w:r w:rsidR="0090516A" w:rsidRPr="00251EC9">
        <w:t>ba</w:t>
      </w:r>
      <w:r w:rsidRPr="00251EC9">
        <w:t>n a közvetítő ismerteti a nála levő ügyletek aktuális állapotát. A rendszeres ügylet kitettség jelentés adatszolgáltatás esetében minden élő ügyletről szükséges adatot küldeni, havonta egyszer, a hónap utolsó napjára vonatkozóan, a rákövetkező hónap első napjaiban.</w:t>
      </w:r>
    </w:p>
    <w:p w:rsidR="0090516A" w:rsidRPr="00251EC9" w:rsidRDefault="0090516A" w:rsidP="0090516A">
      <w:r w:rsidRPr="00251EC9">
        <w:t>A korábbi BTJ jelentések fokozatosan kivezetésre kerülnek a rendszerből. A BTJ jelentést felváltja egy új jelentés az Ügylet Törlesztés Tény Jelentés (UTTJ). Az UTTJ nem az ügyletek kitettségére vonatkozóan szolgáltat adatot, helyette az ügylet életciklusa során végig megadja az adott ügylet kapcsán a végső kedvezményezett által indított összes releváns pénzügyi tranzakciót.</w:t>
      </w:r>
    </w:p>
    <w:p w:rsidR="0080154A" w:rsidRPr="00251EC9" w:rsidRDefault="0080154A" w:rsidP="0080154A">
      <w:r w:rsidRPr="00251EC9">
        <w:t>Az adatszolgáltatás iránya lehet beadás</w:t>
      </w:r>
      <w:r w:rsidR="00833093" w:rsidRPr="00251EC9">
        <w:t xml:space="preserve"> (küldés)</w:t>
      </w:r>
      <w:r w:rsidRPr="00251EC9">
        <w:t>, valamint válasz.</w:t>
      </w:r>
    </w:p>
    <w:p w:rsidR="00DB2E5B" w:rsidRPr="00251EC9" w:rsidRDefault="0080154A" w:rsidP="0080154A">
      <w:r w:rsidRPr="00251EC9">
        <w:t>A beadott adatok azonnal feldolgozódnak, vagy automatikusa</w:t>
      </w:r>
      <w:r w:rsidR="00DB2E5B" w:rsidRPr="00251EC9">
        <w:t>n a feldolgozási sorba kerülnek</w:t>
      </w:r>
      <w:r w:rsidRPr="00251EC9">
        <w:t xml:space="preserve">. </w:t>
      </w:r>
      <w:r w:rsidR="00DB2E5B" w:rsidRPr="00251EC9">
        <w:t>A szintaktikailag-, az adatszerkezetet tekintve hibás vagy üzletileg nem elfogadható adatszolgáltatásokat a rendszer hibaüzenettel elutasítja.</w:t>
      </w:r>
    </w:p>
    <w:p w:rsidR="00FE75BE" w:rsidRPr="00251EC9" w:rsidRDefault="0080154A" w:rsidP="0080154A">
      <w:r w:rsidRPr="00251EC9">
        <w:t xml:space="preserve">Amennyiben egy adatszolgáltatás </w:t>
      </w:r>
      <w:r w:rsidR="00FE75BE" w:rsidRPr="00251EC9">
        <w:t>a fenti értelemben nem hibás, de a beküldő részéről tévesnek minősül</w:t>
      </w:r>
      <w:r w:rsidRPr="00251EC9">
        <w:t xml:space="preserve">, az </w:t>
      </w:r>
      <w:r w:rsidR="00DB2E5B" w:rsidRPr="00251EC9">
        <w:t xml:space="preserve">teljes értékűen </w:t>
      </w:r>
      <w:r w:rsidRPr="00251EC9">
        <w:t xml:space="preserve">vissza nem vonható. </w:t>
      </w:r>
      <w:r w:rsidR="00DB2E5B" w:rsidRPr="00251EC9">
        <w:t xml:space="preserve">A </w:t>
      </w:r>
      <w:r w:rsidR="00FE75BE" w:rsidRPr="00251EC9">
        <w:t>téves</w:t>
      </w:r>
      <w:r w:rsidR="00DB2E5B" w:rsidRPr="00251EC9">
        <w:t xml:space="preserve"> adatszolgáltatásokra javítást lehet</w:t>
      </w:r>
      <w:r w:rsidRPr="00251EC9">
        <w:t xml:space="preserve"> küldeni. Az eseti</w:t>
      </w:r>
      <w:r w:rsidR="00DB2E5B" w:rsidRPr="00251EC9">
        <w:t xml:space="preserve"> adatszolgáltatás javítása történhet az ún.</w:t>
      </w:r>
      <w:r w:rsidRPr="00251EC9">
        <w:t xml:space="preserve"> "hibás küldés"</w:t>
      </w:r>
      <w:r w:rsidR="00DB2E5B" w:rsidRPr="00251EC9">
        <w:t xml:space="preserve"> esemény beküldésével</w:t>
      </w:r>
      <w:r w:rsidRPr="00251EC9">
        <w:t xml:space="preserve">, </w:t>
      </w:r>
      <w:r w:rsidR="00DB2E5B" w:rsidRPr="00251EC9">
        <w:t>mely</w:t>
      </w:r>
      <w:r w:rsidRPr="00251EC9">
        <w:t xml:space="preserve"> </w:t>
      </w:r>
      <w:r w:rsidR="00FE75BE" w:rsidRPr="00251EC9">
        <w:t xml:space="preserve">a korábbi </w:t>
      </w:r>
      <w:r w:rsidRPr="00251EC9">
        <w:t xml:space="preserve">eseti adatszolgáltatás </w:t>
      </w:r>
      <w:r w:rsidR="00DB2E5B" w:rsidRPr="00251EC9">
        <w:t>folyamatszintű eredményét visszavonja</w:t>
      </w:r>
      <w:r w:rsidRPr="00251EC9">
        <w:t xml:space="preserve">, </w:t>
      </w:r>
      <w:r w:rsidR="00FE75BE" w:rsidRPr="00251EC9">
        <w:t>adattartalma azonban továbbra is tárolásra kerül. A folyamatszintű eredmény visszavonását követően az esemény később újra beküldhető.</w:t>
      </w:r>
    </w:p>
    <w:p w:rsidR="0080154A" w:rsidRPr="00251EC9" w:rsidRDefault="00FE75BE" w:rsidP="0080154A">
      <w:r w:rsidRPr="00251EC9">
        <w:t xml:space="preserve">Téves adatszolgáltatásokra javítása </w:t>
      </w:r>
      <w:r w:rsidR="0080154A" w:rsidRPr="00251EC9">
        <w:t xml:space="preserve">újabb módosító üzenet </w:t>
      </w:r>
      <w:r w:rsidRPr="00251EC9">
        <w:t xml:space="preserve">küldésével is történhet </w:t>
      </w:r>
      <w:r w:rsidR="0080154A" w:rsidRPr="00251EC9">
        <w:t xml:space="preserve">(leginkább igénylés, törzsadat módosítás esetében). Egy nap több adatszolgáltatás is beérkezhet, amelyek külön-külön, egymás után feldolgozásra kerülnek. Minden </w:t>
      </w:r>
      <w:r w:rsidRPr="00251EC9">
        <w:t>eseményküldésre és jelentésre</w:t>
      </w:r>
      <w:r w:rsidR="0080154A" w:rsidRPr="00251EC9">
        <w:t xml:space="preserve"> külön válasz keletkezik, amely a webservice-n letölthető, és ezekben a feldolgozás eredménye megtekinthető.</w:t>
      </w:r>
    </w:p>
    <w:p w:rsidR="0080154A" w:rsidRPr="00251EC9" w:rsidRDefault="0080154A" w:rsidP="0080154A">
      <w:pPr>
        <w:pStyle w:val="Cmsor2"/>
        <w:rPr>
          <w:rFonts w:eastAsia="Calibri"/>
        </w:rPr>
      </w:pPr>
      <w:bookmarkStart w:id="13" w:name="_Toc351650709"/>
      <w:bookmarkStart w:id="14" w:name="_Toc448222053"/>
      <w:r w:rsidRPr="00251EC9">
        <w:rPr>
          <w:rFonts w:eastAsia="Calibri"/>
        </w:rPr>
        <w:t>Ügylet állapotok</w:t>
      </w:r>
      <w:bookmarkEnd w:id="13"/>
      <w:bookmarkEnd w:id="14"/>
    </w:p>
    <w:p w:rsidR="001A5929" w:rsidRPr="00251EC9" w:rsidRDefault="001A5929" w:rsidP="0080154A">
      <w:r w:rsidRPr="00251EC9">
        <w:t xml:space="preserve">A Fontium rendszer minden egyes ügylethez saját ügyletfolyamat példányt rendel, melyben nyilvántartja, az adott ügylet állapotátmeneteit és aktuális státuszát. Az eseti adatszolgáltatások beküldésének hatására az adott ügylethez tartozó folyamaton megtörténnek az eseményhez kapcsolódó állapotátmenetek és tárolásra kerülnek az </w:t>
      </w:r>
      <w:r w:rsidR="00C726B5" w:rsidRPr="00251EC9">
        <w:t>esemén</w:t>
      </w:r>
      <w:r w:rsidR="00833093" w:rsidRPr="00251EC9">
        <w:t>y</w:t>
      </w:r>
      <w:r w:rsidR="00C726B5" w:rsidRPr="00251EC9">
        <w:t xml:space="preserve">ben küldött, az </w:t>
      </w:r>
      <w:r w:rsidRPr="00251EC9">
        <w:t>ügylethez kapcsolt adatok.</w:t>
      </w:r>
    </w:p>
    <w:p w:rsidR="0080154A" w:rsidRPr="00251EC9" w:rsidRDefault="0080154A" w:rsidP="0080154A">
      <w:r w:rsidRPr="00251EC9">
        <w:t xml:space="preserve">Az alábbi két ábra </w:t>
      </w:r>
      <w:r w:rsidR="00C726B5" w:rsidRPr="00251EC9">
        <w:t xml:space="preserve">megmutatja az ügyletekhez kapcsolható folyamatot és </w:t>
      </w:r>
      <w:r w:rsidRPr="00251EC9">
        <w:t>definiálja, hogy az ügylet egyes állapotaiban mely események értelmezhetőek</w:t>
      </w:r>
      <w:r w:rsidR="00C726B5" w:rsidRPr="00251EC9">
        <w:t>.</w:t>
      </w:r>
      <w:r w:rsidRPr="00251EC9">
        <w:t xml:space="preserve"> </w:t>
      </w:r>
      <w:r w:rsidR="00C726B5" w:rsidRPr="00251EC9">
        <w:t>A</w:t>
      </w:r>
      <w:r w:rsidR="001A5929" w:rsidRPr="00251EC9">
        <w:t xml:space="preserve"> pénzügyi program verzió határozza meg</w:t>
      </w:r>
      <w:r w:rsidRPr="00251EC9">
        <w:t xml:space="preserve">, hogy a két </w:t>
      </w:r>
      <w:r w:rsidR="001A5929" w:rsidRPr="00251EC9">
        <w:t>folyamat</w:t>
      </w:r>
      <w:r w:rsidR="00C726B5" w:rsidRPr="00251EC9">
        <w:t>séma</w:t>
      </w:r>
      <w:r w:rsidRPr="00251EC9">
        <w:t xml:space="preserve"> közül melyik érvényes </w:t>
      </w:r>
      <w:r w:rsidR="001A5929" w:rsidRPr="00251EC9">
        <w:t>egy</w:t>
      </w:r>
      <w:r w:rsidR="00C726B5" w:rsidRPr="00251EC9">
        <w:t xml:space="preserve"> adott ügyletre.</w:t>
      </w:r>
    </w:p>
    <w:p w:rsidR="0080154A" w:rsidRPr="00251EC9" w:rsidRDefault="0080154A" w:rsidP="0080154A">
      <w:r w:rsidRPr="00251EC9">
        <w:rPr>
          <w:noProof/>
        </w:rPr>
        <w:lastRenderedPageBreak/>
        <w:drawing>
          <wp:anchor distT="0" distB="0" distL="114300" distR="114300" simplePos="0" relativeHeight="251682816" behindDoc="0" locked="0" layoutInCell="1" allowOverlap="1" wp14:anchorId="52303368" wp14:editId="1E30EFF4">
            <wp:simplePos x="0" y="0"/>
            <wp:positionH relativeFrom="column">
              <wp:posOffset>21780</wp:posOffset>
            </wp:positionH>
            <wp:positionV relativeFrom="paragraph">
              <wp:posOffset>2730</wp:posOffset>
            </wp:positionV>
            <wp:extent cx="2878529" cy="5237018"/>
            <wp:effectExtent l="19050" t="0" r="0" b="0"/>
            <wp:wrapSquare wrapText="bothSides"/>
            <wp:docPr id="16" name="Kép 16" descr="E:\Projektek\Fontium2\impl\Fontium2-jbpm\Ugylet-folyamat\src\main\resources\alfolyamatok\HG_KE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jektek\Fontium2\impl\Fontium2-jbpm\Ugylet-folyamat\src\main\resources\alfolyamatok\HG_KETTO.png"/>
                    <pic:cNvPicPr>
                      <a:picLocks noChangeAspect="1" noChangeArrowheads="1"/>
                    </pic:cNvPicPr>
                  </pic:nvPicPr>
                  <pic:blipFill>
                    <a:blip r:embed="rId10" cstate="print"/>
                    <a:srcRect/>
                    <a:stretch>
                      <a:fillRect/>
                    </a:stretch>
                  </pic:blipFill>
                  <pic:spPr bwMode="auto">
                    <a:xfrm>
                      <a:off x="0" y="0"/>
                      <a:ext cx="2878529" cy="5237018"/>
                    </a:xfrm>
                    <a:prstGeom prst="rect">
                      <a:avLst/>
                    </a:prstGeom>
                    <a:noFill/>
                    <a:ln w="9525">
                      <a:noFill/>
                      <a:miter lim="800000"/>
                      <a:headEnd/>
                      <a:tailEnd/>
                    </a:ln>
                  </pic:spPr>
                </pic:pic>
              </a:graphicData>
            </a:graphic>
          </wp:anchor>
        </w:drawing>
      </w:r>
      <w:r w:rsidRPr="00251EC9">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251EC9">
        <w:rPr>
          <w:noProof/>
        </w:rPr>
        <w:drawing>
          <wp:inline distT="0" distB="0" distL="0" distR="0" wp14:anchorId="56722EF1" wp14:editId="757FC271">
            <wp:extent cx="2880000" cy="5197572"/>
            <wp:effectExtent l="19050" t="0" r="0" b="0"/>
            <wp:docPr id="26" name="Kép 2" descr="E:\Projektek\Fontium2\impl\Fontium2-jbpm\Ugylet-folyamat\src\main\resources\alfolyamatok\HG_HAR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ojektek\Fontium2\impl\Fontium2-jbpm\Ugylet-folyamat\src\main\resources\alfolyamatok\HG_HAROM.png"/>
                    <pic:cNvPicPr>
                      <a:picLocks noChangeAspect="1" noChangeArrowheads="1"/>
                    </pic:cNvPicPr>
                  </pic:nvPicPr>
                  <pic:blipFill>
                    <a:blip r:embed="rId11" cstate="print"/>
                    <a:srcRect/>
                    <a:stretch>
                      <a:fillRect/>
                    </a:stretch>
                  </pic:blipFill>
                  <pic:spPr bwMode="auto">
                    <a:xfrm>
                      <a:off x="0" y="0"/>
                      <a:ext cx="2880000" cy="5197572"/>
                    </a:xfrm>
                    <a:prstGeom prst="rect">
                      <a:avLst/>
                    </a:prstGeom>
                    <a:noFill/>
                    <a:ln w="9525">
                      <a:noFill/>
                      <a:miter lim="800000"/>
                      <a:headEnd/>
                      <a:tailEnd/>
                    </a:ln>
                  </pic:spPr>
                </pic:pic>
              </a:graphicData>
            </a:graphic>
          </wp:inline>
        </w:drawing>
      </w:r>
    </w:p>
    <w:p w:rsidR="0080154A" w:rsidRPr="00251EC9" w:rsidRDefault="0080154A" w:rsidP="0080154A">
      <w:pPr>
        <w:pStyle w:val="Cmsor1"/>
        <w:rPr>
          <w:rFonts w:eastAsia="Calibri"/>
        </w:rPr>
      </w:pPr>
      <w:bookmarkStart w:id="15" w:name="_Toc351650710"/>
      <w:bookmarkStart w:id="16" w:name="_Toc448222054"/>
      <w:r w:rsidRPr="00251EC9">
        <w:rPr>
          <w:rFonts w:eastAsia="Calibri"/>
        </w:rPr>
        <w:t>Események</w:t>
      </w:r>
      <w:bookmarkEnd w:id="15"/>
      <w:bookmarkEnd w:id="16"/>
    </w:p>
    <w:p w:rsidR="0080154A" w:rsidRPr="00251EC9" w:rsidRDefault="0080154A" w:rsidP="0080154A">
      <w:r w:rsidRPr="00251EC9">
        <w:t>Az eseti adatszolgáltatás esemény alapú, az egyes események meghatározott struktúrában kell beérkezzenek a Fontium 2 rendszerébe. A feldolgozás szinkron a</w:t>
      </w:r>
      <w:r w:rsidR="004C42CB" w:rsidRPr="00251EC9">
        <w:t>datszolgáltatás esetén azonnali.</w:t>
      </w:r>
      <w:r w:rsidRPr="00251EC9">
        <w:t xml:space="preserve"> </w:t>
      </w:r>
      <w:r w:rsidR="004C42CB" w:rsidRPr="00251EC9">
        <w:t>A</w:t>
      </w:r>
      <w:r w:rsidRPr="00251EC9">
        <w:t xml:space="preserve">szinkron esetben pedig az adatok egy feldolgozási sorba kerülnek, ahonnan </w:t>
      </w:r>
      <w:r w:rsidR="004C42CB" w:rsidRPr="00251EC9">
        <w:t>később</w:t>
      </w:r>
      <w:r w:rsidRPr="00251EC9">
        <w:t xml:space="preserve"> (általában 5-10 perc alatt) </w:t>
      </w:r>
      <w:r w:rsidR="004C42CB" w:rsidRPr="00251EC9">
        <w:t xml:space="preserve">kerülnek </w:t>
      </w:r>
      <w:r w:rsidRPr="00251EC9">
        <w:t xml:space="preserve">feldolgozásra. Az eseti adatszolgáltatás eredménye egy válaszüzenet minden beküldött eseményre. </w:t>
      </w:r>
      <w:r w:rsidR="004C42CB" w:rsidRPr="00251EC9">
        <w:t>A válaszüzenet három típusú lehet: é</w:t>
      </w:r>
      <w:r w:rsidRPr="00251EC9">
        <w:t xml:space="preserve">rvényes, hibás (ebben az esetben a válasz tartalmazni fogja a hiba típusát és részleteit), illetve függő. Függő válasz abban az esetben adható, ha az esemény feldolgozása azonnal nem történhet meg, pl. azért, mert </w:t>
      </w:r>
      <w:r w:rsidR="00561D00">
        <w:t>a Társaság</w:t>
      </w:r>
      <w:r w:rsidRPr="00251EC9">
        <w:t xml:space="preserve"> manuális döntése szükséges. Ebben az esetben a függő esemény eredményéről később szerezhetünk információt.</w:t>
      </w:r>
    </w:p>
    <w:p w:rsidR="0080154A" w:rsidRPr="00251EC9" w:rsidRDefault="0080154A" w:rsidP="0080154A">
      <w:r w:rsidRPr="00251EC9">
        <w:t>Az adatszolgáltatás a követke</w:t>
      </w:r>
      <w:r w:rsidR="004C42CB" w:rsidRPr="00251EC9">
        <w:t>ző eseményeket különbözteti meg.</w:t>
      </w:r>
    </w:p>
    <w:p w:rsidR="0080154A" w:rsidRPr="00251EC9" w:rsidRDefault="0080154A" w:rsidP="0080154A">
      <w:pPr>
        <w:pStyle w:val="Cmsor2"/>
      </w:pPr>
      <w:bookmarkStart w:id="17" w:name="_Toc351650711"/>
      <w:bookmarkStart w:id="18" w:name="_Toc447537390"/>
      <w:bookmarkStart w:id="19" w:name="_Toc448222055"/>
      <w:r w:rsidRPr="00251EC9">
        <w:t>Igénylés</w:t>
      </w:r>
      <w:bookmarkEnd w:id="17"/>
      <w:bookmarkEnd w:id="18"/>
      <w:bookmarkEnd w:id="19"/>
    </w:p>
    <w:p w:rsidR="0080154A" w:rsidRPr="00251EC9" w:rsidRDefault="0080154A" w:rsidP="0080154A">
      <w:r w:rsidRPr="00251EC9">
        <w:t>Az igénylés adatszolgáltatás minden ügylet esetében a legelső elküldött esemény. Egymás után többször is beküldhető, ebben az esetben a legutolsó igénylés esemény adatai lesznek érvényesek. Amennyiben a legutolsó igénylés esemény eredménye hibás, úgy újabb igénylés esemény beküldése szükséges a továbbhaladás előtt, még akkor is, ha a hibás igénylés eseményt megelőzően már lett érvényes igénylés esemény beküldve.</w:t>
      </w:r>
    </w:p>
    <w:p w:rsidR="0080154A" w:rsidRPr="00251EC9" w:rsidRDefault="0080154A" w:rsidP="0080154A">
      <w:pPr>
        <w:pStyle w:val="Cmsor2"/>
      </w:pPr>
      <w:bookmarkStart w:id="20" w:name="_Toc351650712"/>
      <w:bookmarkStart w:id="21" w:name="_Toc447537391"/>
      <w:bookmarkStart w:id="22" w:name="_Toc448222056"/>
      <w:r w:rsidRPr="00251EC9">
        <w:lastRenderedPageBreak/>
        <w:t>Elbírálás</w:t>
      </w:r>
      <w:bookmarkEnd w:id="20"/>
      <w:bookmarkEnd w:id="21"/>
      <w:bookmarkEnd w:id="22"/>
    </w:p>
    <w:p w:rsidR="0080154A" w:rsidRPr="00251EC9" w:rsidRDefault="0080154A" w:rsidP="0080154A">
      <w:r w:rsidRPr="00251EC9">
        <w:t>Az elbírálás esemény az ügylet közvetítő általi elbírálásának pozitív eredményét jelzi. Minden ügylet esetén, a szerződést megelőzően el kell küldeni. Szükség esetén akár az igényléssel megegyező adatszolgáltatásban, az igénylés után is elküldhető.</w:t>
      </w:r>
    </w:p>
    <w:p w:rsidR="0080154A" w:rsidRPr="00251EC9" w:rsidRDefault="0080154A" w:rsidP="0080154A">
      <w:pPr>
        <w:pStyle w:val="Cmsor2"/>
      </w:pPr>
      <w:bookmarkStart w:id="23" w:name="_Toc351650713"/>
      <w:bookmarkStart w:id="24" w:name="_Toc447537392"/>
      <w:bookmarkStart w:id="25" w:name="_Toc448222057"/>
      <w:r w:rsidRPr="00251EC9">
        <w:t>Szerződés</w:t>
      </w:r>
      <w:bookmarkEnd w:id="23"/>
      <w:bookmarkEnd w:id="24"/>
      <w:bookmarkEnd w:id="25"/>
    </w:p>
    <w:p w:rsidR="0080154A" w:rsidRPr="00251EC9" w:rsidRDefault="0080154A" w:rsidP="0080154A">
      <w:r w:rsidRPr="00251EC9">
        <w:t>A szerződés eseményt a szerződéskötés után szükséges elküldeni. Az ebben szereplő adatok felülírhatják az igénylésben lejelentett adatokat. Garancia ügyletek esetén előfordulhat, hogy az esemény eredménye "függő" lesz, mivel az esemény elbírálásához manuális döntés szükséges.</w:t>
      </w:r>
    </w:p>
    <w:p w:rsidR="0080154A" w:rsidRPr="00251EC9" w:rsidRDefault="0080154A" w:rsidP="0080154A">
      <w:pPr>
        <w:pStyle w:val="Cmsor2"/>
      </w:pPr>
      <w:bookmarkStart w:id="26" w:name="_Toc351650714"/>
      <w:bookmarkStart w:id="27" w:name="_Toc447537393"/>
      <w:bookmarkStart w:id="28" w:name="_Toc448222058"/>
      <w:r w:rsidRPr="00251EC9">
        <w:t>Helyszíni ellenőrzés</w:t>
      </w:r>
      <w:bookmarkEnd w:id="26"/>
      <w:bookmarkEnd w:id="27"/>
      <w:bookmarkEnd w:id="28"/>
    </w:p>
    <w:p w:rsidR="0080154A" w:rsidRPr="00251EC9" w:rsidRDefault="0080154A" w:rsidP="0080154A">
      <w:r w:rsidRPr="00251EC9">
        <w:t xml:space="preserve">A </w:t>
      </w:r>
      <w:r w:rsidR="00FD470A" w:rsidRPr="00251EC9">
        <w:t>helyszíni</w:t>
      </w:r>
      <w:r w:rsidRPr="00251EC9">
        <w:t xml:space="preserve"> ellenőrzés eseményt a szerződést követően (szerződött, folyósított, felmondott állapotban) lehet küldeni. Azt jelzi, hogy a közvetítő a kedvezményezettnél helyszíni ellenőrzést végzett. Csak az esemény dátuma lényeges, a helyszíni ellenőrzés eredményét nem itt szükséges jelenteni.</w:t>
      </w:r>
    </w:p>
    <w:p w:rsidR="0080154A" w:rsidRPr="00251EC9" w:rsidRDefault="0080154A" w:rsidP="0080154A">
      <w:pPr>
        <w:pStyle w:val="Cmsor2"/>
      </w:pPr>
      <w:bookmarkStart w:id="29" w:name="_Toc351650715"/>
      <w:bookmarkStart w:id="30" w:name="_Toc447537394"/>
      <w:bookmarkStart w:id="31" w:name="_Toc448222059"/>
      <w:r w:rsidRPr="00251EC9">
        <w:t>Folyósítás</w:t>
      </w:r>
      <w:bookmarkEnd w:id="29"/>
      <w:bookmarkEnd w:id="30"/>
      <w:bookmarkEnd w:id="31"/>
    </w:p>
    <w:p w:rsidR="0080154A" w:rsidRPr="00251EC9" w:rsidRDefault="0080154A" w:rsidP="0080154A">
      <w:r w:rsidRPr="00251EC9">
        <w:t>A folyósítás eseményt a szerződés esemény után, a kedvezményezettnek való folyósítás</w:t>
      </w:r>
      <w:r w:rsidR="00D74223" w:rsidRPr="00251EC9">
        <w:t>okat</w:t>
      </w:r>
      <w:r w:rsidRPr="00251EC9">
        <w:t xml:space="preserve"> követően szükséges elküldeni. </w:t>
      </w:r>
      <w:r w:rsidR="00D74223" w:rsidRPr="00251EC9">
        <w:t>Az első folyósítástó</w:t>
      </w:r>
      <w:r w:rsidR="00FD470A">
        <w:t>l</w:t>
      </w:r>
      <w:r w:rsidR="00D74223" w:rsidRPr="00251EC9">
        <w:t xml:space="preserve"> </w:t>
      </w:r>
      <w:r w:rsidRPr="00251EC9">
        <w:t>kezdve számít "élőnek" az ügylet, azaz a kedvezményezettnél poz</w:t>
      </w:r>
      <w:r w:rsidR="00D74223" w:rsidRPr="00251EC9">
        <w:t xml:space="preserve">itív tőkekitettség található. </w:t>
      </w:r>
      <w:r w:rsidR="00D74223" w:rsidRPr="00251EC9">
        <w:rPr>
          <w:i/>
        </w:rPr>
        <w:t xml:space="preserve">Minden folyósítást </w:t>
      </w:r>
      <w:r w:rsidRPr="00251EC9">
        <w:rPr>
          <w:i/>
        </w:rPr>
        <w:t>(több részle</w:t>
      </w:r>
      <w:r w:rsidR="00D74223" w:rsidRPr="00251EC9">
        <w:rPr>
          <w:i/>
        </w:rPr>
        <w:t>tben történő folyósítás esetén)</w:t>
      </w:r>
      <w:r w:rsidRPr="00251EC9">
        <w:rPr>
          <w:i/>
        </w:rPr>
        <w:t xml:space="preserve"> szükséges beküldeni</w:t>
      </w:r>
      <w:r w:rsidRPr="00251EC9">
        <w:t>.</w:t>
      </w:r>
    </w:p>
    <w:p w:rsidR="0080154A" w:rsidRPr="00251EC9" w:rsidRDefault="0080154A" w:rsidP="0080154A">
      <w:pPr>
        <w:pStyle w:val="Cmsor2"/>
      </w:pPr>
      <w:bookmarkStart w:id="32" w:name="_Toc351650716"/>
      <w:bookmarkStart w:id="33" w:name="_Toc447537395"/>
      <w:bookmarkStart w:id="34" w:name="_Toc448222060"/>
      <w:r w:rsidRPr="00251EC9">
        <w:t>Lezárás</w:t>
      </w:r>
      <w:bookmarkEnd w:id="32"/>
      <w:bookmarkEnd w:id="33"/>
      <w:bookmarkEnd w:id="34"/>
    </w:p>
    <w:p w:rsidR="0080154A" w:rsidRPr="00251EC9" w:rsidRDefault="0080154A" w:rsidP="0080154A">
      <w:r w:rsidRPr="00251EC9">
        <w:t>A lezárás eseményt olyan élő ügyletre küldünk, amelynél valamely okból nullára csökkent a tőkekitettség (pl. lejárt a hitel és visszafizette, végtörlesztett, behajtásra került, vagy veszteségként le lett írva).</w:t>
      </w:r>
    </w:p>
    <w:p w:rsidR="0080154A" w:rsidRPr="00251EC9" w:rsidRDefault="0080154A" w:rsidP="0080154A">
      <w:pPr>
        <w:pStyle w:val="Cmsor2"/>
      </w:pPr>
      <w:bookmarkStart w:id="35" w:name="_Toc351650717"/>
      <w:bookmarkStart w:id="36" w:name="_Toc447537396"/>
      <w:bookmarkStart w:id="37" w:name="_Toc448222061"/>
      <w:r w:rsidRPr="00251EC9">
        <w:t>Meghiúsulás</w:t>
      </w:r>
      <w:bookmarkEnd w:id="35"/>
      <w:bookmarkEnd w:id="36"/>
      <w:bookmarkEnd w:id="37"/>
    </w:p>
    <w:p w:rsidR="0080154A" w:rsidRPr="00251EC9" w:rsidRDefault="0080154A" w:rsidP="0080154A">
      <w:r w:rsidRPr="00251EC9">
        <w:t>Meghiúsulást csak olyan ügyletre lehet küldeni, amely még nem élő, és soha nem fog élő állapotba kerülni (pl. mert a kedvezményezett nem szerződött, visszamondta, a közvetítő negatíva</w:t>
      </w:r>
      <w:r w:rsidR="006D71B7" w:rsidRPr="00251EC9">
        <w:t>n bírálta el az ügyletet, stb).</w:t>
      </w:r>
    </w:p>
    <w:p w:rsidR="0080154A" w:rsidRPr="00251EC9" w:rsidRDefault="0080154A" w:rsidP="0080154A">
      <w:pPr>
        <w:pStyle w:val="Cmsor2"/>
      </w:pPr>
      <w:bookmarkStart w:id="38" w:name="_Toc351650718"/>
      <w:bookmarkStart w:id="39" w:name="_Toc447537397"/>
      <w:bookmarkStart w:id="40" w:name="_Toc448222062"/>
      <w:r w:rsidRPr="00251EC9">
        <w:t>Felmondás</w:t>
      </w:r>
      <w:bookmarkEnd w:id="38"/>
      <w:bookmarkEnd w:id="39"/>
      <w:bookmarkEnd w:id="40"/>
    </w:p>
    <w:p w:rsidR="0080154A" w:rsidRPr="00251EC9" w:rsidRDefault="0080154A" w:rsidP="0080154A">
      <w:r w:rsidRPr="00251EC9">
        <w:t>Felmondás eseményt az ügylet közvetítő általi felmondása esetében kell küldeni.</w:t>
      </w:r>
    </w:p>
    <w:p w:rsidR="0080154A" w:rsidRPr="00251EC9" w:rsidRDefault="0080154A" w:rsidP="0080154A">
      <w:pPr>
        <w:pStyle w:val="Cmsor2"/>
      </w:pPr>
      <w:bookmarkStart w:id="41" w:name="_Toc351650719"/>
      <w:bookmarkStart w:id="42" w:name="_Toc447537398"/>
      <w:bookmarkStart w:id="43" w:name="_Toc448222063"/>
      <w:r w:rsidRPr="00251EC9">
        <w:t>Törzsadat módosítás</w:t>
      </w:r>
      <w:bookmarkEnd w:id="41"/>
      <w:bookmarkEnd w:id="42"/>
      <w:bookmarkEnd w:id="43"/>
    </w:p>
    <w:p w:rsidR="0080154A" w:rsidRPr="00251EC9" w:rsidRDefault="0080154A" w:rsidP="0080154A">
      <w:r w:rsidRPr="00251EC9">
        <w:t xml:space="preserve">Amennyiben egy </w:t>
      </w:r>
      <w:r w:rsidR="00FD470A" w:rsidRPr="00251EC9">
        <w:t>kedvezményezett</w:t>
      </w:r>
      <w:r w:rsidRPr="00251EC9">
        <w:t xml:space="preserve"> törzsadata megváltozik, törzsadat módosítás eseményt szükséges küldeni. Ez az esemény</w:t>
      </w:r>
      <w:r w:rsidR="006D71B7" w:rsidRPr="00251EC9">
        <w:t xml:space="preserve"> </w:t>
      </w:r>
      <w:r w:rsidRPr="00251EC9">
        <w:t>nem ügylethez, hanem csak kedvezményezetthez kapcsolódik.</w:t>
      </w:r>
    </w:p>
    <w:p w:rsidR="0080154A" w:rsidRPr="00251EC9" w:rsidRDefault="0080154A" w:rsidP="0080154A">
      <w:pPr>
        <w:pStyle w:val="Cmsor2"/>
      </w:pPr>
      <w:bookmarkStart w:id="44" w:name="_Toc351650720"/>
      <w:bookmarkStart w:id="45" w:name="_Toc447537399"/>
      <w:bookmarkStart w:id="46" w:name="_Toc448222064"/>
      <w:r w:rsidRPr="00251EC9">
        <w:t>Szerződés módosítás</w:t>
      </w:r>
      <w:bookmarkEnd w:id="44"/>
      <w:bookmarkEnd w:id="45"/>
      <w:bookmarkEnd w:id="46"/>
    </w:p>
    <w:p w:rsidR="0080154A" w:rsidRPr="00251EC9" w:rsidRDefault="0080154A" w:rsidP="0080154A">
      <w:r w:rsidRPr="00251EC9">
        <w:t xml:space="preserve">Ezt az eseményt a szerződés alapadatainak (ügyletadatok) megváltozása </w:t>
      </w:r>
      <w:r w:rsidR="00FD470A" w:rsidRPr="00251EC9">
        <w:t>esetében</w:t>
      </w:r>
      <w:r w:rsidRPr="00251EC9">
        <w:t xml:space="preserve"> kell elküldeni.</w:t>
      </w:r>
    </w:p>
    <w:p w:rsidR="0080154A" w:rsidRPr="00251EC9" w:rsidRDefault="0080154A" w:rsidP="0080154A">
      <w:pPr>
        <w:pStyle w:val="Cmsor2"/>
      </w:pPr>
      <w:bookmarkStart w:id="47" w:name="_Toc351650721"/>
      <w:bookmarkStart w:id="48" w:name="_Toc447537400"/>
      <w:bookmarkStart w:id="49" w:name="_Toc448222065"/>
      <w:r w:rsidRPr="00251EC9">
        <w:t>Ütemterv változás</w:t>
      </w:r>
      <w:bookmarkEnd w:id="47"/>
      <w:bookmarkEnd w:id="48"/>
      <w:bookmarkEnd w:id="49"/>
    </w:p>
    <w:p w:rsidR="0080154A" w:rsidRPr="00251EC9" w:rsidRDefault="0080154A" w:rsidP="0080154A">
      <w:r w:rsidRPr="00251EC9">
        <w:t>Ezt az eseményt akkor kell elküldeni, ha a szerződés alapadatai (futamidő, futamidő</w:t>
      </w:r>
      <w:r w:rsidR="00043328" w:rsidRPr="00251EC9">
        <w:t xml:space="preserve"> vége, kamat, stb.) nem változnak</w:t>
      </w:r>
      <w:r w:rsidRPr="00251EC9">
        <w:t xml:space="preserve">, de az ütemterv </w:t>
      </w:r>
      <w:r w:rsidR="00043328" w:rsidRPr="00251EC9">
        <w:t>adatai igen</w:t>
      </w:r>
      <w:r w:rsidRPr="00251EC9">
        <w:t xml:space="preserve"> (pl. előtörlesztés, </w:t>
      </w:r>
      <w:r w:rsidR="00043328" w:rsidRPr="00251EC9">
        <w:t xml:space="preserve">folyósítás, </w:t>
      </w:r>
      <w:r w:rsidRPr="00251EC9">
        <w:t>tőkehátralék átütemezés, vagy ha a munkaszüneti napok kijelölése miatt egy törlesztési terv tétel dátuma megváltozik).</w:t>
      </w:r>
    </w:p>
    <w:p w:rsidR="00043328" w:rsidRPr="00251EC9" w:rsidRDefault="00043328" w:rsidP="0080154A">
      <w:r w:rsidRPr="00251EC9">
        <w:lastRenderedPageBreak/>
        <w:t>A törlesztési ütemterveket kötelezően felváltó finanszírozási tervek</w:t>
      </w:r>
      <w:r w:rsidR="005F593B" w:rsidRPr="00251EC9">
        <w:t xml:space="preserve"> beküldése során e</w:t>
      </w:r>
      <w:r w:rsidRPr="00251EC9">
        <w:t>zt az eseményt kell beküldeni a törlesztési ütemtervek finansz</w:t>
      </w:r>
      <w:r w:rsidR="005F593B" w:rsidRPr="00251EC9">
        <w:t>írozási tervekre történő cseréjéhez.</w:t>
      </w:r>
      <w:r w:rsidRPr="00251EC9">
        <w:t xml:space="preserve"> </w:t>
      </w:r>
      <w:r w:rsidR="005F593B" w:rsidRPr="00251EC9">
        <w:t>Ezt meg kell tenni</w:t>
      </w:r>
      <w:r w:rsidRPr="00251EC9">
        <w:t xml:space="preserve"> olyan ügyetekre, </w:t>
      </w:r>
      <w:r w:rsidR="00FD470A" w:rsidRPr="00251EC9">
        <w:t>melyekre</w:t>
      </w:r>
      <w:r w:rsidRPr="00251EC9">
        <w:t xml:space="preserve"> nem történt folyósítás, szerződés módosítás </w:t>
      </w:r>
      <w:r w:rsidR="005F593B" w:rsidRPr="00251EC9">
        <w:t>vagy</w:t>
      </w:r>
      <w:r w:rsidRPr="00251EC9">
        <w:t xml:space="preserve"> </w:t>
      </w:r>
      <w:r w:rsidR="005F593B" w:rsidRPr="00251EC9">
        <w:t>törlesztési/</w:t>
      </w:r>
      <w:r w:rsidRPr="00251EC9">
        <w:t>folyósítási ütemterv módosítás</w:t>
      </w:r>
      <w:r w:rsidR="005F593B" w:rsidRPr="00251EC9">
        <w:t>,</w:t>
      </w:r>
      <w:r w:rsidRPr="00251EC9">
        <w:t xml:space="preserve"> </w:t>
      </w:r>
      <w:r w:rsidR="005F593B" w:rsidRPr="00251EC9">
        <w:t>sőt lezárt ügyletek</w:t>
      </w:r>
      <w:r w:rsidRPr="00251EC9">
        <w:t xml:space="preserve"> esetén</w:t>
      </w:r>
      <w:r w:rsidR="005F593B" w:rsidRPr="00251EC9">
        <w:t xml:space="preserve"> is.</w:t>
      </w:r>
    </w:p>
    <w:p w:rsidR="0080154A" w:rsidRPr="00251EC9" w:rsidRDefault="0080154A" w:rsidP="0080154A">
      <w:pPr>
        <w:pStyle w:val="Cmsor2"/>
      </w:pPr>
      <w:bookmarkStart w:id="50" w:name="_Toc351650722"/>
      <w:bookmarkStart w:id="51" w:name="_Toc447537401"/>
      <w:bookmarkStart w:id="52" w:name="_Toc448222066"/>
      <w:r w:rsidRPr="00251EC9">
        <w:t>Fedezetcsere</w:t>
      </w:r>
      <w:bookmarkEnd w:id="50"/>
      <w:bookmarkEnd w:id="51"/>
      <w:bookmarkEnd w:id="52"/>
    </w:p>
    <w:p w:rsidR="0080154A" w:rsidRPr="00251EC9" w:rsidRDefault="0080154A" w:rsidP="0080154A">
      <w:r w:rsidRPr="00251EC9">
        <w:t>Ezt az eseményt a fedezetek megváltozása esetében szükséges elküldeni. Amennyiben az ügylet rendelkezik garancia komponenssel, ez egy manuális elbírálást is jelent a</w:t>
      </w:r>
      <w:r w:rsidR="00561D00">
        <w:t xml:space="preserve"> Társaság</w:t>
      </w:r>
      <w:r w:rsidRPr="00251EC9">
        <w:t xml:space="preserve"> munkatársainak részéről, ezért várható, hogy ebben az esetben először függő eredményt fogunk kapni.</w:t>
      </w:r>
    </w:p>
    <w:p w:rsidR="0080154A" w:rsidRPr="00251EC9" w:rsidRDefault="0080154A" w:rsidP="0080154A">
      <w:pPr>
        <w:pStyle w:val="Cmsor2"/>
      </w:pPr>
      <w:bookmarkStart w:id="53" w:name="_Toc351650723"/>
      <w:bookmarkStart w:id="54" w:name="_Toc447537402"/>
      <w:bookmarkStart w:id="55" w:name="_Toc448222067"/>
      <w:r w:rsidRPr="00251EC9">
        <w:t>Hibás közlés</w:t>
      </w:r>
      <w:bookmarkEnd w:id="53"/>
      <w:bookmarkEnd w:id="54"/>
      <w:bookmarkEnd w:id="55"/>
    </w:p>
    <w:p w:rsidR="0080154A" w:rsidRPr="00251EC9" w:rsidRDefault="0080154A" w:rsidP="0080154A">
      <w:r w:rsidRPr="00251EC9">
        <w:t>A hibás közlés eseményt akkor szükséges elküldeni, amennyiben egy korábban lejelentett eseményről kiderül, hogy tévesen került elküldésre, és az egy állapotátmenettel járó esemény volt. (Pl. törzsadat módosítás esemény törléséhez célszerű inkább megismételni a törzsadat módosítás eseményt, immár a helyes adattartalommal.)</w:t>
      </w:r>
    </w:p>
    <w:p w:rsidR="00183554" w:rsidRPr="00251EC9" w:rsidRDefault="00E550DD" w:rsidP="00183554">
      <w:pPr>
        <w:pStyle w:val="Cmsor2"/>
      </w:pPr>
      <w:bookmarkStart w:id="56" w:name="_Toc448222068"/>
      <w:r w:rsidRPr="00251EC9">
        <w:t>Ügylet T</w:t>
      </w:r>
      <w:r w:rsidR="00183554" w:rsidRPr="00251EC9">
        <w:t>örlesztés Tény Jelentés</w:t>
      </w:r>
      <w:bookmarkEnd w:id="56"/>
    </w:p>
    <w:p w:rsidR="00183554" w:rsidRPr="00251EC9" w:rsidRDefault="00183554" w:rsidP="00183554">
      <w:r w:rsidRPr="00251EC9">
        <w:t xml:space="preserve">Ezt az eseményt kell küldeni minden olyan alkalommal, amikor a végső kedvezményezett valamely ügyletére befizetés érkezik (7-13-as programozási ciklusban </w:t>
      </w:r>
      <w:r w:rsidR="00FD470A" w:rsidRPr="00251EC9">
        <w:t>érintet</w:t>
      </w:r>
      <w:r w:rsidRPr="00251EC9">
        <w:t xml:space="preserve"> ü</w:t>
      </w:r>
      <w:r w:rsidR="00FD470A">
        <w:t>g</w:t>
      </w:r>
      <w:r w:rsidRPr="00251EC9">
        <w:t>y</w:t>
      </w:r>
      <w:r w:rsidR="00FD470A">
        <w:t>l</w:t>
      </w:r>
      <w:r w:rsidRPr="00251EC9">
        <w:t>etek esetben csak a tőketörlesztések estén), illetve veszteségleírás és veszteségmegosztás esetén.</w:t>
      </w:r>
      <w:r w:rsidR="0095312F" w:rsidRPr="00251EC9">
        <w:t xml:space="preserve"> Egy eseményben több befizetés tétel is megadható.</w:t>
      </w:r>
    </w:p>
    <w:p w:rsidR="0080154A" w:rsidRPr="00251EC9" w:rsidRDefault="00F00CDC" w:rsidP="004C42CB">
      <w:pPr>
        <w:pStyle w:val="Cmsor1"/>
        <w:rPr>
          <w:rFonts w:eastAsia="Calibri"/>
        </w:rPr>
      </w:pPr>
      <w:bookmarkStart w:id="57" w:name="_Toc351650724"/>
      <w:bookmarkStart w:id="58" w:name="_Toc448222069"/>
      <w:r w:rsidRPr="00251EC9">
        <w:rPr>
          <w:rFonts w:eastAsia="Calibri"/>
        </w:rPr>
        <w:t xml:space="preserve">A </w:t>
      </w:r>
      <w:r w:rsidR="00CA2BC2" w:rsidRPr="00251EC9">
        <w:rPr>
          <w:rFonts w:eastAsia="Calibri"/>
        </w:rPr>
        <w:t>w</w:t>
      </w:r>
      <w:r w:rsidR="0080154A" w:rsidRPr="00251EC9">
        <w:rPr>
          <w:rFonts w:eastAsia="Calibri"/>
        </w:rPr>
        <w:t>ebszolgáltatás</w:t>
      </w:r>
      <w:bookmarkEnd w:id="57"/>
      <w:bookmarkEnd w:id="58"/>
    </w:p>
    <w:p w:rsidR="0080154A" w:rsidRPr="00251EC9" w:rsidRDefault="0080154A" w:rsidP="0080154A">
      <w:r w:rsidRPr="00251EC9">
        <w:t>A webszolgáltatás a következő műveleteket teszi lehetővé:</w:t>
      </w:r>
    </w:p>
    <w:p w:rsidR="0080154A" w:rsidRPr="00251EC9" w:rsidRDefault="0080154A" w:rsidP="005407C1">
      <w:pPr>
        <w:pStyle w:val="Listaszerbekezds"/>
        <w:numPr>
          <w:ilvl w:val="0"/>
          <w:numId w:val="11"/>
        </w:numPr>
        <w:jc w:val="left"/>
      </w:pPr>
      <w:r w:rsidRPr="00251EC9">
        <w:t>Eseti adatszolgáltatás szinkron beküldése</w:t>
      </w:r>
    </w:p>
    <w:p w:rsidR="0080154A" w:rsidRPr="00251EC9" w:rsidRDefault="0080154A" w:rsidP="005407C1">
      <w:pPr>
        <w:pStyle w:val="Listaszerbekezds"/>
        <w:numPr>
          <w:ilvl w:val="0"/>
          <w:numId w:val="11"/>
        </w:numPr>
        <w:jc w:val="left"/>
      </w:pPr>
      <w:r w:rsidRPr="00251EC9">
        <w:t>Rendszeres ügylet kitettség jelentés adatszolgáltatás szinkron beküldése</w:t>
      </w:r>
      <w:r w:rsidR="00016BD4" w:rsidRPr="00251EC9">
        <w:t xml:space="preserve"> (</w:t>
      </w:r>
      <w:r w:rsidR="00C87814" w:rsidRPr="00251EC9">
        <w:t xml:space="preserve">később </w:t>
      </w:r>
      <w:r w:rsidR="00016BD4" w:rsidRPr="00251EC9">
        <w:t>kivezetésre kerül)</w:t>
      </w:r>
    </w:p>
    <w:p w:rsidR="0080154A" w:rsidRPr="00251EC9" w:rsidRDefault="0080154A" w:rsidP="005407C1">
      <w:pPr>
        <w:pStyle w:val="Listaszerbekezds"/>
        <w:numPr>
          <w:ilvl w:val="0"/>
          <w:numId w:val="11"/>
        </w:numPr>
        <w:jc w:val="left"/>
      </w:pPr>
      <w:r w:rsidRPr="00251EC9">
        <w:t>Rendszeres számla jelentés adatszolgáltatás szinkron beküldése</w:t>
      </w:r>
    </w:p>
    <w:p w:rsidR="0080154A" w:rsidRPr="00251EC9" w:rsidRDefault="0080154A" w:rsidP="005407C1">
      <w:pPr>
        <w:pStyle w:val="Listaszerbekezds"/>
        <w:numPr>
          <w:ilvl w:val="0"/>
          <w:numId w:val="11"/>
        </w:numPr>
        <w:jc w:val="left"/>
      </w:pPr>
      <w:r w:rsidRPr="00251EC9">
        <w:t>Eseti adatszolgáltatás aszinkron beküldése</w:t>
      </w:r>
    </w:p>
    <w:p w:rsidR="0080154A" w:rsidRPr="00251EC9" w:rsidRDefault="0080154A" w:rsidP="005407C1">
      <w:pPr>
        <w:pStyle w:val="Listaszerbekezds"/>
        <w:numPr>
          <w:ilvl w:val="0"/>
          <w:numId w:val="11"/>
        </w:numPr>
        <w:jc w:val="left"/>
      </w:pPr>
      <w:r w:rsidRPr="00251EC9">
        <w:t>Rendszeres ügylet kitettség jelentés adatszolgáltatás aszinkron beküldése</w:t>
      </w:r>
      <w:r w:rsidR="00016BD4" w:rsidRPr="00251EC9">
        <w:t xml:space="preserve"> (</w:t>
      </w:r>
      <w:r w:rsidR="00C87814" w:rsidRPr="00251EC9">
        <w:t xml:space="preserve">később </w:t>
      </w:r>
      <w:r w:rsidR="00016BD4" w:rsidRPr="00251EC9">
        <w:t>kivezetésre kerül)</w:t>
      </w:r>
    </w:p>
    <w:p w:rsidR="0080154A" w:rsidRPr="00251EC9" w:rsidRDefault="0080154A" w:rsidP="005407C1">
      <w:pPr>
        <w:pStyle w:val="Listaszerbekezds"/>
        <w:numPr>
          <w:ilvl w:val="0"/>
          <w:numId w:val="11"/>
        </w:numPr>
        <w:jc w:val="left"/>
      </w:pPr>
      <w:r w:rsidRPr="00251EC9">
        <w:t>Rendszeres számla jelentés adatszolgáltatás aszinkron beküldése</w:t>
      </w:r>
    </w:p>
    <w:p w:rsidR="0080154A" w:rsidRPr="00251EC9" w:rsidRDefault="0080154A" w:rsidP="005407C1">
      <w:pPr>
        <w:pStyle w:val="Listaszerbekezds"/>
        <w:numPr>
          <w:ilvl w:val="0"/>
          <w:numId w:val="11"/>
        </w:numPr>
        <w:jc w:val="left"/>
      </w:pPr>
      <w:r w:rsidRPr="00251EC9">
        <w:t>Beküldött adatszolgáltatások listájának, állapotainak lekérdezése.</w:t>
      </w:r>
    </w:p>
    <w:p w:rsidR="0080154A" w:rsidRPr="00251EC9" w:rsidRDefault="0080154A" w:rsidP="005407C1">
      <w:pPr>
        <w:pStyle w:val="Listaszerbekezds"/>
        <w:numPr>
          <w:ilvl w:val="0"/>
          <w:numId w:val="11"/>
        </w:numPr>
        <w:jc w:val="left"/>
      </w:pPr>
      <w:r w:rsidRPr="00251EC9">
        <w:t>Eseti adatszolgáltatás válaszának lekérése.</w:t>
      </w:r>
    </w:p>
    <w:p w:rsidR="0080154A" w:rsidRPr="00251EC9" w:rsidRDefault="0080154A" w:rsidP="005407C1">
      <w:pPr>
        <w:pStyle w:val="Listaszerbekezds"/>
        <w:numPr>
          <w:ilvl w:val="0"/>
          <w:numId w:val="11"/>
        </w:numPr>
        <w:jc w:val="left"/>
      </w:pPr>
      <w:r w:rsidRPr="00251EC9">
        <w:t>Rendszeres ügylet kitettség jelentés adatszolgáltatás válaszának lekérése.</w:t>
      </w:r>
    </w:p>
    <w:p w:rsidR="0080154A" w:rsidRPr="00251EC9" w:rsidRDefault="0080154A" w:rsidP="005407C1">
      <w:pPr>
        <w:pStyle w:val="Listaszerbekezds"/>
        <w:numPr>
          <w:ilvl w:val="0"/>
          <w:numId w:val="11"/>
        </w:numPr>
        <w:jc w:val="left"/>
      </w:pPr>
      <w:r w:rsidRPr="00251EC9">
        <w:t>Rendszeres számla jelentés adatszolgáltatás válaszának lekérése.</w:t>
      </w:r>
    </w:p>
    <w:p w:rsidR="0080154A" w:rsidRPr="00251EC9" w:rsidRDefault="0080154A" w:rsidP="005407C1">
      <w:pPr>
        <w:pStyle w:val="Listaszerbekezds"/>
        <w:numPr>
          <w:ilvl w:val="0"/>
          <w:numId w:val="11"/>
        </w:numPr>
        <w:jc w:val="left"/>
      </w:pPr>
      <w:r w:rsidRPr="00251EC9">
        <w:t>Ügylet állapot lekérdezése</w:t>
      </w:r>
    </w:p>
    <w:p w:rsidR="0080154A" w:rsidRPr="00251EC9" w:rsidRDefault="0080154A" w:rsidP="005407C1">
      <w:pPr>
        <w:pStyle w:val="Listaszerbekezds"/>
        <w:numPr>
          <w:ilvl w:val="0"/>
          <w:numId w:val="11"/>
        </w:numPr>
        <w:jc w:val="left"/>
      </w:pPr>
      <w:r w:rsidRPr="00251EC9">
        <w:t>Ügylet történet lekérdezése</w:t>
      </w:r>
    </w:p>
    <w:p w:rsidR="005F65F2" w:rsidRPr="00251EC9" w:rsidRDefault="005F65F2" w:rsidP="005407C1">
      <w:pPr>
        <w:pStyle w:val="Listaszerbekezds"/>
        <w:numPr>
          <w:ilvl w:val="0"/>
          <w:numId w:val="11"/>
        </w:numPr>
        <w:jc w:val="left"/>
      </w:pPr>
      <w:r w:rsidRPr="00251EC9">
        <w:t>Folyósítás és UTTJ jóváhagyás beküldése (a rendszer által a korábbi rendszeres ügyletkitettség jelentések alapján generált UTTJ jelentésekre vonatkozóan)</w:t>
      </w:r>
    </w:p>
    <w:p w:rsidR="005F65F2" w:rsidRPr="00251EC9" w:rsidRDefault="005F65F2" w:rsidP="005407C1">
      <w:pPr>
        <w:pStyle w:val="Listaszerbekezds"/>
        <w:numPr>
          <w:ilvl w:val="0"/>
          <w:numId w:val="11"/>
        </w:numPr>
        <w:jc w:val="left"/>
      </w:pPr>
      <w:r w:rsidRPr="00251EC9">
        <w:t>Ügylet díjainak és kamatainak beküldése</w:t>
      </w:r>
    </w:p>
    <w:p w:rsidR="0080154A" w:rsidRPr="00251EC9" w:rsidRDefault="00767D33" w:rsidP="0080154A">
      <w:r w:rsidRPr="00251EC9">
        <w:t xml:space="preserve">Az </w:t>
      </w:r>
      <w:r w:rsidR="0080154A" w:rsidRPr="00251EC9">
        <w:t>eseti, rendszeres ügylet kitettség jelen</w:t>
      </w:r>
      <w:r w:rsidRPr="00251EC9">
        <w:t>tés, rendszeres számla jelentés adatszolgáltatások</w:t>
      </w:r>
      <w:r w:rsidR="0080154A" w:rsidRPr="00251EC9">
        <w:t xml:space="preserve"> esetén lehetőség van szinkron és aszinkron adatbeküldésre.</w:t>
      </w:r>
    </w:p>
    <w:p w:rsidR="0080154A" w:rsidRPr="00251EC9" w:rsidRDefault="0080154A" w:rsidP="0080154A">
      <w:r w:rsidRPr="00251EC9">
        <w:t>Szinkron adatbeküldés esetén a beküldött adatokat a rendszer azonnal feldolgozza, és a választ visszaadja. Aszinkron adatszolgáltatás esetén a beküldött adatok azonosítóját visszaadja, és az adatokat a feldolgozási sorba helyezi. A feldolgozás állapotát az adatok azonosítójával lehet lekérdezni, és a feldolgozás befejeződése után a feldolgozás eredményét is ezzel lehet lekérni.</w:t>
      </w:r>
    </w:p>
    <w:p w:rsidR="0080154A" w:rsidRPr="00251EC9" w:rsidRDefault="0080154A" w:rsidP="0080154A">
      <w:r w:rsidRPr="00251EC9">
        <w:lastRenderedPageBreak/>
        <w:t>Szinte minden esetben javasoljuk a szinkron adatbeküldést. Az aszinkron adatbeküldésnek csak olyan esetben van értelme, amikor a feldolgozás a Fontium2 rendszerében a jelentős adatmennyiség miatt jelentős időbe telik, és emiatt a szinkron adatfeldolgozás nem elfogadható.</w:t>
      </w:r>
    </w:p>
    <w:p w:rsidR="0080154A" w:rsidRPr="00251EC9" w:rsidRDefault="0080154A" w:rsidP="0080154A">
      <w:r w:rsidRPr="00251EC9">
        <w:t>Minden webszolgáltatás kérést authentikálni kell (felhasználói név és jelszó megadásával). Ezzel igazolja a közvetítő, hogy ő küldte az adatokat</w:t>
      </w:r>
      <w:r w:rsidR="00767D33" w:rsidRPr="00251EC9">
        <w:t>.</w:t>
      </w:r>
    </w:p>
    <w:p w:rsidR="0080154A" w:rsidRPr="00251EC9" w:rsidRDefault="0080154A" w:rsidP="0080154A">
      <w:pPr>
        <w:pStyle w:val="Cmsor1"/>
        <w:rPr>
          <w:rFonts w:eastAsia="Calibri"/>
        </w:rPr>
      </w:pPr>
      <w:bookmarkStart w:id="59" w:name="_Toc351650725"/>
      <w:bookmarkStart w:id="60" w:name="_Toc448222070"/>
      <w:r w:rsidRPr="00251EC9">
        <w:rPr>
          <w:rFonts w:eastAsia="Calibri"/>
        </w:rPr>
        <w:t>Adatszolgáltatás metódusai</w:t>
      </w:r>
      <w:bookmarkEnd w:id="59"/>
      <w:bookmarkEnd w:id="60"/>
    </w:p>
    <w:p w:rsidR="0080154A" w:rsidRPr="00251EC9" w:rsidRDefault="0080154A" w:rsidP="0080154A">
      <w:r w:rsidRPr="00251EC9">
        <w:t>Az adatok biztonságos https csatornán közlekednek, és bármely kérés tartalmazza az azt beküldő közvetítői munkatárs felhasználói azonosítóját és jelszavát, WS-Security alkalmazásával.</w:t>
      </w:r>
    </w:p>
    <w:p w:rsidR="0080154A" w:rsidRPr="00251EC9" w:rsidRDefault="0080154A" w:rsidP="0080154A">
      <w:r w:rsidRPr="00251EC9">
        <w:t>A webservice a következő metódusokon keresztül érhető el:</w:t>
      </w:r>
    </w:p>
    <w:p w:rsidR="0080154A" w:rsidRPr="00251EC9" w:rsidRDefault="0080154A" w:rsidP="0080154A">
      <w:pPr>
        <w:pStyle w:val="Cmsor2"/>
      </w:pPr>
      <w:bookmarkStart w:id="61" w:name="_Toc351650726"/>
      <w:bookmarkStart w:id="62" w:name="_Toc447537403"/>
      <w:bookmarkStart w:id="63" w:name="_Toc448222071"/>
      <w:r w:rsidRPr="00251EC9">
        <w:t>EsetiKuldesA</w:t>
      </w:r>
      <w:bookmarkEnd w:id="61"/>
      <w:bookmarkEnd w:id="62"/>
      <w:bookmarkEnd w:id="63"/>
    </w:p>
    <w:p w:rsidR="0080154A" w:rsidRPr="00251EC9" w:rsidRDefault="0080154A" w:rsidP="0080154A">
      <w:pPr>
        <w:pStyle w:val="Kd"/>
      </w:pPr>
      <w:r w:rsidRPr="00251EC9">
        <w:t>kuldesId EsetiKuldesA</w:t>
      </w:r>
      <w:r w:rsidRPr="00251EC9" w:rsidDel="002533C9">
        <w:t xml:space="preserve"> </w:t>
      </w:r>
      <w:r w:rsidRPr="00251EC9">
        <w:t>(Esemenyek esemenyek) throws AdatszolgaltatasValidaciosHiba</w:t>
      </w:r>
    </w:p>
    <w:p w:rsidR="0080154A" w:rsidRPr="00251EC9" w:rsidRDefault="0080154A" w:rsidP="0080154A">
      <w:r w:rsidRPr="00251EC9">
        <w:t>A metódust eseti küldés aszinkron feldolgozása esetén kell meghívni. A metódus meghívásakor az eseti küldés adatai bekerülnek a feldolgozási sorba, és egy küldés azonosítót kapunk vissza, amellyel a későbbiekben hivatkozni tudunk a beküldött adatokra. Általános esetben a metódus naponta egyszer, vagy többször hívható meg, azaz az eseményeket akár egyszerre, akár egymás után el lehet küldeni. Amennyiben egy adott napon nem történt semmilyen esemény, nem szükséges eseti adatszolgáltatást küldeni hozzá.</w:t>
      </w:r>
    </w:p>
    <w:tbl>
      <w:tblPr>
        <w:tblStyle w:val="Rcsostblzat"/>
        <w:tblW w:w="9072" w:type="dxa"/>
        <w:tblInd w:w="108" w:type="dxa"/>
        <w:tblLook w:val="04A0" w:firstRow="1" w:lastRow="0" w:firstColumn="1" w:lastColumn="0" w:noHBand="0" w:noVBand="1"/>
      </w:tblPr>
      <w:tblGrid>
        <w:gridCol w:w="1787"/>
        <w:gridCol w:w="3974"/>
        <w:gridCol w:w="3311"/>
      </w:tblGrid>
      <w:tr w:rsidR="0080154A" w:rsidRPr="00251EC9" w:rsidTr="0080154A">
        <w:tc>
          <w:tcPr>
            <w:tcW w:w="1787" w:type="dxa"/>
          </w:tcPr>
          <w:p w:rsidR="0080154A" w:rsidRPr="00251EC9" w:rsidRDefault="0080154A" w:rsidP="0080154A">
            <w:pPr>
              <w:rPr>
                <w:b/>
              </w:rPr>
            </w:pPr>
            <w:r w:rsidRPr="00251EC9">
              <w:rPr>
                <w:b/>
              </w:rPr>
              <w:t>Paraméter neve</w:t>
            </w:r>
          </w:p>
        </w:tc>
        <w:tc>
          <w:tcPr>
            <w:tcW w:w="3974" w:type="dxa"/>
          </w:tcPr>
          <w:p w:rsidR="0080154A" w:rsidRPr="00251EC9" w:rsidRDefault="0080154A" w:rsidP="0080154A">
            <w:pPr>
              <w:rPr>
                <w:b/>
              </w:rPr>
            </w:pPr>
            <w:r w:rsidRPr="00251EC9">
              <w:rPr>
                <w:b/>
              </w:rPr>
              <w:t>Formátum</w:t>
            </w:r>
          </w:p>
        </w:tc>
        <w:tc>
          <w:tcPr>
            <w:tcW w:w="3311" w:type="dxa"/>
          </w:tcPr>
          <w:p w:rsidR="0080154A" w:rsidRPr="00251EC9" w:rsidRDefault="0080154A" w:rsidP="0080154A">
            <w:pPr>
              <w:rPr>
                <w:b/>
              </w:rPr>
            </w:pPr>
            <w:r w:rsidRPr="00251EC9">
              <w:rPr>
                <w:b/>
              </w:rPr>
              <w:t>Leírás</w:t>
            </w:r>
          </w:p>
        </w:tc>
      </w:tr>
      <w:tr w:rsidR="0080154A" w:rsidRPr="00251EC9" w:rsidTr="0080154A">
        <w:tc>
          <w:tcPr>
            <w:tcW w:w="1787" w:type="dxa"/>
          </w:tcPr>
          <w:p w:rsidR="0080154A" w:rsidRPr="00251EC9" w:rsidRDefault="0080154A" w:rsidP="0080154A">
            <w:r w:rsidRPr="00251EC9">
              <w:t>esemenyek</w:t>
            </w:r>
          </w:p>
        </w:tc>
        <w:tc>
          <w:tcPr>
            <w:tcW w:w="3974" w:type="dxa"/>
          </w:tcPr>
          <w:p w:rsidR="0080154A" w:rsidRPr="00251EC9" w:rsidRDefault="0080154A" w:rsidP="0080154A">
            <w:r w:rsidRPr="00251EC9">
              <w:t>Esemenyek</w:t>
            </w:r>
          </w:p>
        </w:tc>
        <w:tc>
          <w:tcPr>
            <w:tcW w:w="3311" w:type="dxa"/>
          </w:tcPr>
          <w:p w:rsidR="0080154A" w:rsidRPr="00251EC9" w:rsidRDefault="0080154A" w:rsidP="0080154A">
            <w:r w:rsidRPr="00251EC9">
              <w:t>Az adott eseti adatszolgáltatásban benne levő lejelentett események listáját tartalmazza. Amennyiben egy adott napra nem történt semmilyen lejelentendő esemény, az adatszolgáltatás elküldése nem szükséges.</w:t>
            </w:r>
          </w:p>
        </w:tc>
      </w:tr>
      <w:tr w:rsidR="0080154A" w:rsidRPr="00251EC9" w:rsidTr="0080154A">
        <w:tc>
          <w:tcPr>
            <w:tcW w:w="1787" w:type="dxa"/>
          </w:tcPr>
          <w:p w:rsidR="0080154A" w:rsidRPr="00251EC9" w:rsidRDefault="0080154A" w:rsidP="0080154A">
            <w:r w:rsidRPr="00251EC9">
              <w:t>kuldesId</w:t>
            </w:r>
          </w:p>
        </w:tc>
        <w:tc>
          <w:tcPr>
            <w:tcW w:w="3974" w:type="dxa"/>
          </w:tcPr>
          <w:p w:rsidR="0080154A" w:rsidRPr="00251EC9" w:rsidRDefault="0080154A" w:rsidP="0080154A">
            <w:r w:rsidRPr="00251EC9">
              <w:t>Long</w:t>
            </w:r>
          </w:p>
        </w:tc>
        <w:tc>
          <w:tcPr>
            <w:tcW w:w="3311" w:type="dxa"/>
          </w:tcPr>
          <w:p w:rsidR="0080154A" w:rsidRPr="00251EC9" w:rsidRDefault="0080154A" w:rsidP="0080154A">
            <w:r w:rsidRPr="00251EC9">
              <w:t>Az adatszolgáltatás egyedi azonosítóját tartalmazza.</w:t>
            </w:r>
          </w:p>
        </w:tc>
      </w:tr>
      <w:tr w:rsidR="0080154A" w:rsidRPr="00251EC9" w:rsidTr="0080154A">
        <w:tc>
          <w:tcPr>
            <w:tcW w:w="1787" w:type="dxa"/>
          </w:tcPr>
          <w:p w:rsidR="0080154A" w:rsidRPr="00251EC9" w:rsidRDefault="0080154A" w:rsidP="0080154A">
            <w:r w:rsidRPr="00251EC9">
              <w:t>exception</w:t>
            </w:r>
          </w:p>
        </w:tc>
        <w:tc>
          <w:tcPr>
            <w:tcW w:w="3974" w:type="dxa"/>
          </w:tcPr>
          <w:p w:rsidR="0080154A" w:rsidRPr="00251EC9" w:rsidRDefault="0080154A" w:rsidP="00F91D57">
            <w:r w:rsidRPr="00251EC9">
              <w:t>AdatszolgaltatasValidaciosHiba</w:t>
            </w:r>
          </w:p>
        </w:tc>
        <w:tc>
          <w:tcPr>
            <w:tcW w:w="3311" w:type="dxa"/>
          </w:tcPr>
          <w:p w:rsidR="0080154A" w:rsidRPr="00251EC9" w:rsidRDefault="0080154A" w:rsidP="0080154A">
            <w:r w:rsidRPr="00251EC9">
              <w:t>Abban az esetben kerül ilyen kivétel elküldésre, amennyiben az adatszolgáltatás már szintaktikailag sem dolgozható fel. Ebben az esetben a Fontium egyáltalán nem tárolja el az adatszolgáltatást, és azt teljes egészében meg kell ismételni, immár szintaktikailag helyesen.</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t>=</w:t>
      </w:r>
      <w:r w:rsidRPr="00251EC9">
        <w:rPr>
          <w:iCs/>
          <w:color w:val="2A00FF"/>
        </w:rPr>
        <w:t>"EsetiKuldesA"</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&lt;</w:t>
      </w:r>
      <w:r w:rsidRPr="00251EC9">
        <w:rPr>
          <w:color w:val="3F7F7F"/>
        </w:rPr>
        <w:t>xs:element</w:t>
      </w:r>
      <w:r w:rsidRPr="00251EC9">
        <w:t xml:space="preserve"> </w:t>
      </w:r>
      <w:r w:rsidRPr="00251EC9">
        <w:rPr>
          <w:color w:val="7F007F"/>
        </w:rPr>
        <w:t>name</w:t>
      </w:r>
      <w:r w:rsidRPr="00251EC9">
        <w:t>=</w:t>
      </w:r>
      <w:r w:rsidRPr="00251EC9">
        <w:rPr>
          <w:iCs/>
          <w:color w:val="2A00FF"/>
        </w:rPr>
        <w:t>"esemenyek"</w:t>
      </w:r>
      <w:r w:rsidRPr="00251EC9">
        <w:t xml:space="preserve"> </w:t>
      </w:r>
      <w:r w:rsidRPr="00251EC9">
        <w:rPr>
          <w:color w:val="7F007F"/>
        </w:rPr>
        <w:t>type</w:t>
      </w:r>
      <w:r w:rsidRPr="00251EC9">
        <w:t>=</w:t>
      </w:r>
      <w:r w:rsidRPr="00251EC9">
        <w:rPr>
          <w:iCs/>
          <w:color w:val="2A00FF"/>
        </w:rPr>
        <w:t>"tns:Esemenyek"</w:t>
      </w:r>
      <w:r w:rsidRPr="00251EC9">
        <w:t xml:space="preserve"> /&gt;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80154A" w:rsidRPr="00251EC9" w:rsidRDefault="0080154A" w:rsidP="0080154A">
      <w:pPr>
        <w:pStyle w:val="Xsd"/>
      </w:pPr>
      <w:r w:rsidRPr="00251EC9">
        <w:t xml:space="preserve">&lt;xs:complexType </w:t>
      </w:r>
      <w:r w:rsidRPr="00251EC9">
        <w:rPr>
          <w:color w:val="7F007F"/>
        </w:rPr>
        <w:t>name</w:t>
      </w:r>
      <w:r w:rsidRPr="00251EC9">
        <w:t>=</w:t>
      </w:r>
      <w:r w:rsidRPr="00251EC9">
        <w:rPr>
          <w:color w:val="2A00FF"/>
        </w:rPr>
        <w:t>"EsetiKuldesAResponse"</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&lt;</w:t>
      </w:r>
      <w:r w:rsidRPr="00251EC9">
        <w:rPr>
          <w:color w:val="3F7F7F"/>
        </w:rPr>
        <w:t>xs:element</w:t>
      </w:r>
      <w:r w:rsidRPr="00251EC9">
        <w:t xml:space="preserve"> </w:t>
      </w:r>
      <w:r w:rsidRPr="00251EC9">
        <w:rPr>
          <w:color w:val="7F007F"/>
        </w:rPr>
        <w:t>name</w:t>
      </w:r>
      <w:r w:rsidRPr="00251EC9">
        <w:t>=</w:t>
      </w:r>
      <w:r w:rsidRPr="00251EC9">
        <w:rPr>
          <w:iCs/>
          <w:color w:val="2A00FF"/>
        </w:rPr>
        <w:t>"kuldesId"</w:t>
      </w:r>
      <w:r w:rsidRPr="00251EC9">
        <w:t xml:space="preserve"> </w:t>
      </w:r>
      <w:r w:rsidRPr="00251EC9">
        <w:rPr>
          <w:color w:val="7F007F"/>
        </w:rPr>
        <w:t>type</w:t>
      </w:r>
      <w:r w:rsidRPr="00251EC9">
        <w:t>=</w:t>
      </w:r>
      <w:r w:rsidRPr="00251EC9">
        <w:rPr>
          <w:iCs/>
          <w:color w:val="2A00FF"/>
        </w:rPr>
        <w:t>"xs:long"</w:t>
      </w:r>
      <w:r w:rsidRPr="00251EC9">
        <w:t xml:space="preserve"> /&gt;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D84CCC" w:rsidRPr="00D84CCC" w:rsidRDefault="00D84CCC" w:rsidP="0080154A">
      <w:pPr>
        <w:pStyle w:val="Xsd"/>
        <w:rPr>
          <w:rFonts w:ascii="Times New Roman" w:hAnsi="Times New Roman" w:cs="Times New Roman"/>
          <w:color w:val="000096"/>
          <w:szCs w:val="24"/>
        </w:rPr>
      </w:pPr>
      <w:r w:rsidRPr="00D84CCC">
        <w:rPr>
          <w:rFonts w:ascii="Times New Roman" w:hAnsi="Times New Roman" w:cs="Times New Roman"/>
          <w:color w:val="003296"/>
          <w:szCs w:val="24"/>
        </w:rPr>
        <w:lastRenderedPageBreak/>
        <w:t>&lt;xs:complexType</w:t>
      </w:r>
      <w:r w:rsidRPr="00D84CCC">
        <w:rPr>
          <w:rFonts w:ascii="Times New Roman" w:hAnsi="Times New Roman" w:cs="Times New Roman"/>
          <w:color w:val="F5844C"/>
          <w:szCs w:val="24"/>
        </w:rPr>
        <w:t xml:space="preserve"> name</w:t>
      </w:r>
      <w:r w:rsidRPr="00D84CCC">
        <w:rPr>
          <w:rFonts w:ascii="Times New Roman" w:hAnsi="Times New Roman" w:cs="Times New Roman"/>
          <w:color w:val="FF8040"/>
          <w:szCs w:val="24"/>
        </w:rPr>
        <w:t>=</w:t>
      </w:r>
      <w:r w:rsidRPr="00D84CCC">
        <w:rPr>
          <w:rFonts w:ascii="Times New Roman" w:hAnsi="Times New Roman" w:cs="Times New Roman"/>
          <w:color w:val="993300"/>
          <w:szCs w:val="24"/>
        </w:rPr>
        <w:t>"AdatszolgaltatasValidaciosHiba"</w:t>
      </w:r>
      <w:r w:rsidRPr="00D84CCC">
        <w:rPr>
          <w:rFonts w:ascii="Times New Roman" w:hAnsi="Times New Roman" w:cs="Times New Roman"/>
          <w:color w:val="000096"/>
          <w:szCs w:val="24"/>
        </w:rPr>
        <w:t>&gt;</w:t>
      </w:r>
    </w:p>
    <w:p w:rsidR="00D84CCC" w:rsidRPr="00D84CCC" w:rsidRDefault="00D84CCC" w:rsidP="0080154A">
      <w:pPr>
        <w:pStyle w:val="Xsd"/>
        <w:rPr>
          <w:rFonts w:ascii="Times New Roman" w:hAnsi="Times New Roman" w:cs="Times New Roman"/>
          <w:color w:val="003296"/>
          <w:szCs w:val="24"/>
        </w:rPr>
      </w:pPr>
      <w:r w:rsidRPr="00D84CCC">
        <w:rPr>
          <w:rFonts w:ascii="Times New Roman" w:hAnsi="Times New Roman" w:cs="Times New Roman"/>
          <w:color w:val="000000"/>
          <w:szCs w:val="24"/>
        </w:rPr>
        <w:tab/>
      </w:r>
      <w:r w:rsidRPr="00D84CCC">
        <w:rPr>
          <w:rFonts w:ascii="Times New Roman" w:hAnsi="Times New Roman" w:cs="Times New Roman"/>
          <w:color w:val="003296"/>
          <w:szCs w:val="24"/>
        </w:rPr>
        <w:t>&lt;xs:sequence/&gt;</w:t>
      </w:r>
    </w:p>
    <w:p w:rsidR="0080154A" w:rsidRPr="00251EC9" w:rsidRDefault="00D84CCC" w:rsidP="0080154A">
      <w:pPr>
        <w:pStyle w:val="Xsd"/>
      </w:pPr>
      <w:r w:rsidRPr="00D84CCC">
        <w:rPr>
          <w:rFonts w:ascii="Times New Roman" w:hAnsi="Times New Roman" w:cs="Times New Roman"/>
          <w:color w:val="003296"/>
          <w:szCs w:val="24"/>
        </w:rPr>
        <w:t>&lt;/xs:complexType&gt;</w:t>
      </w:r>
    </w:p>
    <w:p w:rsidR="0080154A" w:rsidRPr="00251EC9" w:rsidRDefault="0080154A" w:rsidP="0080154A">
      <w:pPr>
        <w:pStyle w:val="Cmsor2"/>
      </w:pPr>
      <w:bookmarkStart w:id="64" w:name="_Toc447537404"/>
      <w:bookmarkStart w:id="65" w:name="_Toc448222072"/>
      <w:r w:rsidRPr="00251EC9">
        <w:t>RendszeresUgyletKitettsegJelentesKuldesA</w:t>
      </w:r>
      <w:bookmarkEnd w:id="64"/>
      <w:bookmarkEnd w:id="65"/>
    </w:p>
    <w:p w:rsidR="0080154A" w:rsidRPr="00251EC9" w:rsidRDefault="0080154A" w:rsidP="0080154A">
      <w:pPr>
        <w:pStyle w:val="Kd"/>
      </w:pPr>
      <w:r w:rsidRPr="00251EC9">
        <w:t>kuldesId RendszeresUgyletKitettsegJelentesKuldesA</w:t>
      </w:r>
      <w:r w:rsidRPr="00251EC9" w:rsidDel="002533C9">
        <w:t xml:space="preserve"> </w:t>
      </w:r>
      <w:r w:rsidRPr="00251EC9">
        <w:t>(RendszeresUgyletKitettsegJelentes rendszeresUgyletKitettsegJelentes) throws AdatszolgaltatasValidaciosHiba</w:t>
      </w:r>
    </w:p>
    <w:p w:rsidR="0080154A" w:rsidRPr="00251EC9" w:rsidRDefault="0080154A" w:rsidP="0080154A">
      <w:r w:rsidRPr="00251EC9">
        <w:t>A metódus a rendszeres ügylet kitettség jelentés elküldésére szolgál. Aszinkron dolgozza fel az adatokat, tehát az elküldött adatok egy feldolgozási sorba kerülnek, és egy rájuk hivatkozó azonosítót ad vissza, amellyel később lekérdezhető a feldolgozás állapota, illetve az eredmények.</w:t>
      </w:r>
    </w:p>
    <w:p w:rsidR="00E25DCD" w:rsidRPr="00251EC9" w:rsidRDefault="00E25DCD" w:rsidP="00E25DCD">
      <w:pPr>
        <w:rPr>
          <w:b/>
          <w:i/>
        </w:rPr>
      </w:pPr>
      <w:r w:rsidRPr="00251EC9">
        <w:rPr>
          <w:b/>
          <w:i/>
        </w:rPr>
        <w:t>A metódus kivezetésre kerül.</w:t>
      </w:r>
    </w:p>
    <w:tbl>
      <w:tblPr>
        <w:tblStyle w:val="Rcsostblzat"/>
        <w:tblW w:w="0" w:type="auto"/>
        <w:tblInd w:w="108" w:type="dxa"/>
        <w:tblLayout w:type="fixed"/>
        <w:tblLook w:val="04A0" w:firstRow="1" w:lastRow="0" w:firstColumn="1" w:lastColumn="0" w:noHBand="0" w:noVBand="1"/>
      </w:tblPr>
      <w:tblGrid>
        <w:gridCol w:w="3320"/>
        <w:gridCol w:w="2492"/>
        <w:gridCol w:w="3368"/>
      </w:tblGrid>
      <w:tr w:rsidR="0080154A" w:rsidRPr="00251EC9" w:rsidTr="0080154A">
        <w:tc>
          <w:tcPr>
            <w:tcW w:w="3320" w:type="dxa"/>
          </w:tcPr>
          <w:p w:rsidR="0080154A" w:rsidRPr="00251EC9" w:rsidRDefault="0080154A" w:rsidP="0080154A">
            <w:pPr>
              <w:rPr>
                <w:b/>
              </w:rPr>
            </w:pPr>
            <w:r w:rsidRPr="00251EC9">
              <w:rPr>
                <w:b/>
              </w:rPr>
              <w:t>Paraméter neve</w:t>
            </w:r>
          </w:p>
        </w:tc>
        <w:tc>
          <w:tcPr>
            <w:tcW w:w="2492" w:type="dxa"/>
          </w:tcPr>
          <w:p w:rsidR="0080154A" w:rsidRPr="00251EC9" w:rsidRDefault="0080154A" w:rsidP="0080154A">
            <w:pPr>
              <w:rPr>
                <w:b/>
              </w:rPr>
            </w:pPr>
            <w:r w:rsidRPr="00251EC9">
              <w:rPr>
                <w:b/>
              </w:rPr>
              <w:t>Formátum</w:t>
            </w:r>
          </w:p>
        </w:tc>
        <w:tc>
          <w:tcPr>
            <w:tcW w:w="3368" w:type="dxa"/>
          </w:tcPr>
          <w:p w:rsidR="0080154A" w:rsidRPr="00251EC9" w:rsidRDefault="0080154A" w:rsidP="0080154A">
            <w:pPr>
              <w:rPr>
                <w:b/>
              </w:rPr>
            </w:pPr>
            <w:r w:rsidRPr="00251EC9">
              <w:rPr>
                <w:b/>
              </w:rPr>
              <w:t>Leírás</w:t>
            </w:r>
          </w:p>
        </w:tc>
      </w:tr>
      <w:tr w:rsidR="0080154A" w:rsidRPr="00251EC9" w:rsidTr="0080154A">
        <w:tc>
          <w:tcPr>
            <w:tcW w:w="3320" w:type="dxa"/>
          </w:tcPr>
          <w:p w:rsidR="0080154A" w:rsidRPr="00251EC9" w:rsidRDefault="0080154A" w:rsidP="0080154A">
            <w:r w:rsidRPr="00251EC9">
              <w:t>rendszeresUgylet-KitettsegJelentes</w:t>
            </w:r>
          </w:p>
        </w:tc>
        <w:tc>
          <w:tcPr>
            <w:tcW w:w="2492" w:type="dxa"/>
          </w:tcPr>
          <w:p w:rsidR="0080154A" w:rsidRPr="00251EC9" w:rsidRDefault="0080154A" w:rsidP="0080154A">
            <w:r w:rsidRPr="00251EC9">
              <w:t>RendszeresUgylet-</w:t>
            </w:r>
            <w:r w:rsidRPr="00251EC9">
              <w:br/>
              <w:t>KitettsegJelentes</w:t>
            </w:r>
          </w:p>
        </w:tc>
        <w:tc>
          <w:tcPr>
            <w:tcW w:w="3368" w:type="dxa"/>
          </w:tcPr>
          <w:p w:rsidR="0080154A" w:rsidRPr="00251EC9" w:rsidRDefault="0080154A" w:rsidP="0080154A">
            <w:r w:rsidRPr="00251EC9">
              <w:t>A rendszeres ügylet kitettség jelentés adattartalma.</w:t>
            </w:r>
          </w:p>
        </w:tc>
      </w:tr>
      <w:tr w:rsidR="0080154A" w:rsidRPr="00251EC9" w:rsidTr="0080154A">
        <w:tc>
          <w:tcPr>
            <w:tcW w:w="3320" w:type="dxa"/>
          </w:tcPr>
          <w:p w:rsidR="0080154A" w:rsidRPr="00251EC9" w:rsidRDefault="0080154A" w:rsidP="0080154A">
            <w:r w:rsidRPr="00251EC9">
              <w:t>kuldesId</w:t>
            </w:r>
          </w:p>
        </w:tc>
        <w:tc>
          <w:tcPr>
            <w:tcW w:w="2492" w:type="dxa"/>
          </w:tcPr>
          <w:p w:rsidR="0080154A" w:rsidRPr="00251EC9" w:rsidRDefault="0080154A" w:rsidP="0080154A">
            <w:r w:rsidRPr="00251EC9">
              <w:t>Long</w:t>
            </w:r>
          </w:p>
        </w:tc>
        <w:tc>
          <w:tcPr>
            <w:tcW w:w="3368" w:type="dxa"/>
          </w:tcPr>
          <w:p w:rsidR="0080154A" w:rsidRPr="00251EC9" w:rsidRDefault="0080154A" w:rsidP="0080154A">
            <w:r w:rsidRPr="00251EC9">
              <w:t>Az adatszolgáltatás egyedi azonosítóját tartalmazza.</w:t>
            </w:r>
          </w:p>
        </w:tc>
      </w:tr>
      <w:tr w:rsidR="0080154A" w:rsidRPr="00251EC9" w:rsidTr="0080154A">
        <w:tc>
          <w:tcPr>
            <w:tcW w:w="3320" w:type="dxa"/>
          </w:tcPr>
          <w:p w:rsidR="0080154A" w:rsidRPr="00251EC9" w:rsidRDefault="0080154A" w:rsidP="0080154A">
            <w:r w:rsidRPr="00251EC9">
              <w:t>exception</w:t>
            </w:r>
          </w:p>
        </w:tc>
        <w:tc>
          <w:tcPr>
            <w:tcW w:w="2492" w:type="dxa"/>
          </w:tcPr>
          <w:p w:rsidR="0080154A" w:rsidRPr="00251EC9" w:rsidRDefault="0080154A" w:rsidP="00F91D57">
            <w:r w:rsidRPr="00251EC9">
              <w:t>Adatszolgaltatas-ValidaciosHiba</w:t>
            </w:r>
          </w:p>
        </w:tc>
        <w:tc>
          <w:tcPr>
            <w:tcW w:w="3368" w:type="dxa"/>
          </w:tcPr>
          <w:p w:rsidR="0080154A" w:rsidRPr="00251EC9" w:rsidRDefault="0080154A" w:rsidP="0080154A">
            <w:r w:rsidRPr="00251EC9">
              <w:t>Abban az esetben kerül ilyen kivétel elküldésre, amennyiben az adatszolgáltatás már szintaktikailag sem dolgozható fel. Ebben az esetben a Fontium egyáltalán nem tárolja el az adatszolgáltatást, és azt teljes egészében meg kell ismételni, immár szintaktikailag helyesen.</w:t>
            </w:r>
          </w:p>
        </w:tc>
      </w:tr>
    </w:tbl>
    <w:p w:rsidR="0080154A" w:rsidRPr="00251EC9" w:rsidRDefault="0080154A" w:rsidP="0080154A">
      <w:pPr>
        <w:pStyle w:val="Xsd"/>
      </w:pPr>
    </w:p>
    <w:p w:rsidR="0080154A" w:rsidRPr="00251EC9" w:rsidRDefault="0080154A" w:rsidP="0080154A">
      <w:pPr>
        <w:pStyle w:val="Xsd"/>
      </w:pPr>
      <w:r w:rsidRPr="00251EC9">
        <w:t>&lt;</w:t>
      </w:r>
      <w:r w:rsidRPr="00251EC9">
        <w:rPr>
          <w:color w:val="3F7F7F"/>
        </w:rPr>
        <w:t>xs:complexType</w:t>
      </w:r>
      <w:r w:rsidRPr="00251EC9">
        <w:t xml:space="preserve"> </w:t>
      </w:r>
      <w:r w:rsidRPr="00251EC9">
        <w:rPr>
          <w:color w:val="7F007F"/>
        </w:rPr>
        <w:t>name</w:t>
      </w:r>
      <w:r w:rsidRPr="00251EC9">
        <w:rPr>
          <w:color w:val="000000"/>
        </w:rPr>
        <w:t>=</w:t>
      </w:r>
      <w:r w:rsidRPr="00251EC9">
        <w:rPr>
          <w:i/>
          <w:iCs/>
          <w:color w:val="2A00FF"/>
        </w:rPr>
        <w:t>"RendszeresUgyletKitettsegJelentesKuldesA"</w:t>
      </w:r>
      <w:r w:rsidRPr="00251EC9">
        <w:t>&gt;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"rendszeresUgyletKitettsegJelentes"</w:t>
      </w:r>
      <w:r w:rsidRPr="00251EC9">
        <w:t xml:space="preserve"> </w:t>
      </w:r>
      <w:r w:rsidRPr="00251EC9">
        <w:rPr>
          <w:color w:val="7F007F"/>
        </w:rPr>
        <w:t>type</w:t>
      </w:r>
      <w:r w:rsidRPr="00251EC9">
        <w:rPr>
          <w:color w:val="000000"/>
        </w:rPr>
        <w:t>=</w:t>
      </w:r>
      <w:r w:rsidRPr="00251EC9">
        <w:rPr>
          <w:i/>
          <w:iCs/>
          <w:color w:val="2A00FF"/>
        </w:rPr>
        <w:t>"tns:RendszeresUgyletKitettsegJelentes"</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t>&lt;/</w:t>
      </w:r>
      <w:r w:rsidRPr="00251EC9">
        <w:rPr>
          <w:color w:val="3F7F7F"/>
        </w:rPr>
        <w:t>xs:complexType</w:t>
      </w:r>
      <w:r w:rsidRPr="00251EC9">
        <w:t>&gt;</w:t>
      </w:r>
    </w:p>
    <w:p w:rsidR="0080154A" w:rsidRPr="00251EC9" w:rsidRDefault="0080154A" w:rsidP="0080154A">
      <w:pPr>
        <w:pStyle w:val="Xsd"/>
      </w:pP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"RendszeresUgyletKitettsegJelentesKuldesAResponse"</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"kuldesId"</w:t>
      </w:r>
      <w:r w:rsidRPr="00251EC9">
        <w:t xml:space="preserve"> </w:t>
      </w:r>
      <w:r w:rsidRPr="00251EC9">
        <w:rPr>
          <w:color w:val="7F007F"/>
        </w:rPr>
        <w:t>type</w:t>
      </w:r>
      <w:r w:rsidRPr="00251EC9">
        <w:rPr>
          <w:color w:val="000000"/>
        </w:rPr>
        <w:t>=</w:t>
      </w:r>
      <w:r w:rsidRPr="00251EC9">
        <w:rPr>
          <w:color w:val="2A00FF"/>
        </w:rPr>
        <w:t>"xs:long"</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F91D57" w:rsidRPr="00D84CCC" w:rsidRDefault="00F91D57" w:rsidP="00F91D57">
      <w:pPr>
        <w:pStyle w:val="Xsd"/>
        <w:rPr>
          <w:rFonts w:ascii="Times New Roman" w:hAnsi="Times New Roman" w:cs="Times New Roman"/>
          <w:color w:val="000096"/>
          <w:szCs w:val="24"/>
        </w:rPr>
      </w:pPr>
      <w:r w:rsidRPr="00D84CCC">
        <w:rPr>
          <w:rFonts w:ascii="Times New Roman" w:hAnsi="Times New Roman" w:cs="Times New Roman"/>
          <w:color w:val="003296"/>
          <w:szCs w:val="24"/>
        </w:rPr>
        <w:t>&lt;xs:complexType</w:t>
      </w:r>
      <w:r w:rsidRPr="00D84CCC">
        <w:rPr>
          <w:rFonts w:ascii="Times New Roman" w:hAnsi="Times New Roman" w:cs="Times New Roman"/>
          <w:color w:val="F5844C"/>
          <w:szCs w:val="24"/>
        </w:rPr>
        <w:t xml:space="preserve"> name</w:t>
      </w:r>
      <w:r w:rsidRPr="00D84CCC">
        <w:rPr>
          <w:rFonts w:ascii="Times New Roman" w:hAnsi="Times New Roman" w:cs="Times New Roman"/>
          <w:color w:val="FF8040"/>
          <w:szCs w:val="24"/>
        </w:rPr>
        <w:t>=</w:t>
      </w:r>
      <w:r w:rsidRPr="00D84CCC">
        <w:rPr>
          <w:rFonts w:ascii="Times New Roman" w:hAnsi="Times New Roman" w:cs="Times New Roman"/>
          <w:color w:val="993300"/>
          <w:szCs w:val="24"/>
        </w:rPr>
        <w:t>"AdatszolgaltatasValidaciosHiba"</w:t>
      </w:r>
      <w:r w:rsidRPr="00D84CCC">
        <w:rPr>
          <w:rFonts w:ascii="Times New Roman" w:hAnsi="Times New Roman" w:cs="Times New Roman"/>
          <w:color w:val="000096"/>
          <w:szCs w:val="24"/>
        </w:rPr>
        <w:t>&gt;</w:t>
      </w:r>
    </w:p>
    <w:p w:rsidR="00F91D57" w:rsidRPr="00D84CCC" w:rsidRDefault="00F91D57" w:rsidP="00F91D57">
      <w:pPr>
        <w:pStyle w:val="Xsd"/>
        <w:rPr>
          <w:rFonts w:ascii="Times New Roman" w:hAnsi="Times New Roman" w:cs="Times New Roman"/>
          <w:color w:val="003296"/>
          <w:szCs w:val="24"/>
        </w:rPr>
      </w:pPr>
      <w:r w:rsidRPr="00D84CCC">
        <w:rPr>
          <w:rFonts w:ascii="Times New Roman" w:hAnsi="Times New Roman" w:cs="Times New Roman"/>
          <w:color w:val="000000"/>
          <w:szCs w:val="24"/>
        </w:rPr>
        <w:tab/>
      </w:r>
      <w:r w:rsidRPr="00D84CCC">
        <w:rPr>
          <w:rFonts w:ascii="Times New Roman" w:hAnsi="Times New Roman" w:cs="Times New Roman"/>
          <w:color w:val="003296"/>
          <w:szCs w:val="24"/>
        </w:rPr>
        <w:t>&lt;xs:sequence/&gt;</w:t>
      </w:r>
    </w:p>
    <w:p w:rsidR="0080154A" w:rsidRPr="00251EC9" w:rsidRDefault="00F91D57" w:rsidP="00F91D57">
      <w:pPr>
        <w:pStyle w:val="Xsd"/>
      </w:pPr>
      <w:r w:rsidRPr="00D84CCC">
        <w:rPr>
          <w:rFonts w:ascii="Times New Roman" w:hAnsi="Times New Roman" w:cs="Times New Roman"/>
          <w:color w:val="003296"/>
          <w:szCs w:val="24"/>
        </w:rPr>
        <w:t>&lt;/xs:complexType&gt;</w:t>
      </w:r>
    </w:p>
    <w:p w:rsidR="0080154A" w:rsidRPr="00251EC9" w:rsidRDefault="0080154A" w:rsidP="0080154A">
      <w:pPr>
        <w:pStyle w:val="Cmsor2"/>
      </w:pPr>
      <w:bookmarkStart w:id="66" w:name="_Toc447537405"/>
      <w:bookmarkStart w:id="67" w:name="_Toc448222073"/>
      <w:r w:rsidRPr="00251EC9">
        <w:t>RendszeresSzamlaJelentesKuldesA</w:t>
      </w:r>
      <w:bookmarkEnd w:id="66"/>
      <w:bookmarkEnd w:id="67"/>
    </w:p>
    <w:p w:rsidR="0080154A" w:rsidRPr="00251EC9" w:rsidRDefault="0080154A" w:rsidP="0080154A">
      <w:pPr>
        <w:pStyle w:val="Kd"/>
      </w:pPr>
      <w:r w:rsidRPr="00251EC9">
        <w:t>kuldesId RendszeresSzamlaJelentesKuldesA</w:t>
      </w:r>
      <w:r w:rsidRPr="00251EC9" w:rsidDel="002533C9">
        <w:t xml:space="preserve"> </w:t>
      </w:r>
      <w:r w:rsidRPr="00251EC9">
        <w:t>(RendszeresSzamlaJelentes rendszeresSzamlaJelentes) throws AdatszolgaltatasValidaciosHiba</w:t>
      </w:r>
    </w:p>
    <w:p w:rsidR="0080154A" w:rsidRPr="00251EC9" w:rsidRDefault="0080154A" w:rsidP="0080154A">
      <w:r w:rsidRPr="00251EC9">
        <w:t>A metódus a rendszeres számla jelentés elküldésére szolgál. Aszinkron dolgozza fel az adatokat, tehát az elküldött adatok egy feldolgozási sorba kerülnek, és egy rájuk hivatkozó azonosítót ad vissza, amellyel később lekérdezhető a feldolgozás állapota, illetve az eredmények.</w:t>
      </w:r>
    </w:p>
    <w:tbl>
      <w:tblPr>
        <w:tblStyle w:val="Rcsostblzat"/>
        <w:tblW w:w="0" w:type="auto"/>
        <w:tblInd w:w="108" w:type="dxa"/>
        <w:tblLook w:val="04A0" w:firstRow="1" w:lastRow="0" w:firstColumn="1" w:lastColumn="0" w:noHBand="0" w:noVBand="1"/>
      </w:tblPr>
      <w:tblGrid>
        <w:gridCol w:w="1881"/>
        <w:gridCol w:w="2655"/>
        <w:gridCol w:w="4540"/>
      </w:tblGrid>
      <w:tr w:rsidR="0080154A" w:rsidRPr="00251EC9" w:rsidTr="0080154A">
        <w:tc>
          <w:tcPr>
            <w:tcW w:w="1881" w:type="dxa"/>
          </w:tcPr>
          <w:p w:rsidR="0080154A" w:rsidRPr="00251EC9" w:rsidRDefault="0080154A" w:rsidP="0080154A">
            <w:pPr>
              <w:rPr>
                <w:b/>
              </w:rPr>
            </w:pPr>
            <w:r w:rsidRPr="00251EC9">
              <w:rPr>
                <w:b/>
              </w:rPr>
              <w:t>Paraméter neve</w:t>
            </w:r>
          </w:p>
        </w:tc>
        <w:tc>
          <w:tcPr>
            <w:tcW w:w="2655" w:type="dxa"/>
          </w:tcPr>
          <w:p w:rsidR="0080154A" w:rsidRPr="00251EC9" w:rsidRDefault="0080154A" w:rsidP="0080154A">
            <w:pPr>
              <w:rPr>
                <w:b/>
              </w:rPr>
            </w:pPr>
            <w:r w:rsidRPr="00251EC9">
              <w:rPr>
                <w:b/>
              </w:rPr>
              <w:t>Formátum</w:t>
            </w:r>
          </w:p>
        </w:tc>
        <w:tc>
          <w:tcPr>
            <w:tcW w:w="4540" w:type="dxa"/>
          </w:tcPr>
          <w:p w:rsidR="0080154A" w:rsidRPr="00251EC9" w:rsidRDefault="0080154A" w:rsidP="0080154A">
            <w:pPr>
              <w:rPr>
                <w:b/>
              </w:rPr>
            </w:pPr>
            <w:r w:rsidRPr="00251EC9">
              <w:rPr>
                <w:b/>
              </w:rPr>
              <w:t>Leírás</w:t>
            </w:r>
          </w:p>
        </w:tc>
      </w:tr>
      <w:tr w:rsidR="0080154A" w:rsidRPr="00251EC9" w:rsidTr="0080154A">
        <w:tc>
          <w:tcPr>
            <w:tcW w:w="1881" w:type="dxa"/>
          </w:tcPr>
          <w:p w:rsidR="0080154A" w:rsidRPr="00251EC9" w:rsidRDefault="0080154A" w:rsidP="0080154A">
            <w:r w:rsidRPr="00251EC9">
              <w:t>rendszeresSzamla-</w:t>
            </w:r>
            <w:r w:rsidRPr="00251EC9">
              <w:lastRenderedPageBreak/>
              <w:t>Jelentes</w:t>
            </w:r>
          </w:p>
        </w:tc>
        <w:tc>
          <w:tcPr>
            <w:tcW w:w="2655" w:type="dxa"/>
          </w:tcPr>
          <w:p w:rsidR="0080154A" w:rsidRPr="00251EC9" w:rsidRDefault="0080154A" w:rsidP="0080154A">
            <w:r w:rsidRPr="00251EC9">
              <w:lastRenderedPageBreak/>
              <w:t>RendszeresSzamla-</w:t>
            </w:r>
            <w:r w:rsidRPr="00251EC9">
              <w:br/>
            </w:r>
            <w:r w:rsidRPr="00251EC9">
              <w:lastRenderedPageBreak/>
              <w:t>Jelentes</w:t>
            </w:r>
          </w:p>
        </w:tc>
        <w:tc>
          <w:tcPr>
            <w:tcW w:w="4540" w:type="dxa"/>
          </w:tcPr>
          <w:p w:rsidR="0080154A" w:rsidRPr="00251EC9" w:rsidRDefault="0080154A" w:rsidP="0080154A">
            <w:r w:rsidRPr="00251EC9">
              <w:lastRenderedPageBreak/>
              <w:t>A rendszeres számla jelentés adattartalma.</w:t>
            </w:r>
          </w:p>
        </w:tc>
      </w:tr>
      <w:tr w:rsidR="0080154A" w:rsidRPr="00251EC9" w:rsidTr="0080154A">
        <w:tc>
          <w:tcPr>
            <w:tcW w:w="1881" w:type="dxa"/>
          </w:tcPr>
          <w:p w:rsidR="0080154A" w:rsidRPr="00251EC9" w:rsidRDefault="0080154A" w:rsidP="0080154A">
            <w:r w:rsidRPr="00251EC9">
              <w:lastRenderedPageBreak/>
              <w:t>kuldesId</w:t>
            </w:r>
          </w:p>
        </w:tc>
        <w:tc>
          <w:tcPr>
            <w:tcW w:w="2655" w:type="dxa"/>
          </w:tcPr>
          <w:p w:rsidR="0080154A" w:rsidRPr="00251EC9" w:rsidRDefault="0080154A" w:rsidP="0080154A">
            <w:r w:rsidRPr="00251EC9">
              <w:t>Long</w:t>
            </w:r>
          </w:p>
        </w:tc>
        <w:tc>
          <w:tcPr>
            <w:tcW w:w="4540" w:type="dxa"/>
          </w:tcPr>
          <w:p w:rsidR="0080154A" w:rsidRPr="00251EC9" w:rsidRDefault="0080154A" w:rsidP="0080154A">
            <w:r w:rsidRPr="00251EC9">
              <w:t>Az adatszolgáltatás egyedi azonosítóját tartalmazza.</w:t>
            </w:r>
          </w:p>
        </w:tc>
      </w:tr>
      <w:tr w:rsidR="0080154A" w:rsidRPr="00251EC9" w:rsidTr="0080154A">
        <w:tc>
          <w:tcPr>
            <w:tcW w:w="1881" w:type="dxa"/>
          </w:tcPr>
          <w:p w:rsidR="0080154A" w:rsidRPr="00251EC9" w:rsidRDefault="0080154A" w:rsidP="0080154A">
            <w:r w:rsidRPr="00251EC9">
              <w:t>exception</w:t>
            </w:r>
          </w:p>
        </w:tc>
        <w:tc>
          <w:tcPr>
            <w:tcW w:w="2655" w:type="dxa"/>
          </w:tcPr>
          <w:p w:rsidR="0080154A" w:rsidRPr="00251EC9" w:rsidRDefault="0080154A" w:rsidP="00F91D57">
            <w:r w:rsidRPr="00251EC9">
              <w:t>Adatszolgaltatas-</w:t>
            </w:r>
            <w:r w:rsidRPr="00251EC9">
              <w:br/>
              <w:t>ValidaciosHiba</w:t>
            </w:r>
          </w:p>
        </w:tc>
        <w:tc>
          <w:tcPr>
            <w:tcW w:w="4540" w:type="dxa"/>
          </w:tcPr>
          <w:p w:rsidR="0080154A" w:rsidRPr="00251EC9" w:rsidRDefault="0080154A" w:rsidP="0080154A">
            <w:r w:rsidRPr="00251EC9">
              <w:t>Abban az esetben kerül ilyen kivétel elküldésre, amennyiben az adatszolgáltatás már szintaktikailag sem dolgozható fel. Ebben az esetben a Fontium egyáltalán nem tárolja el az adatszolgáltatást, és azt teljes egészében meg kell ismételni, immár szintaktikailag helyesen.</w:t>
            </w:r>
          </w:p>
        </w:tc>
      </w:tr>
    </w:tbl>
    <w:p w:rsidR="0080154A" w:rsidRPr="00251EC9" w:rsidRDefault="0080154A" w:rsidP="0080154A">
      <w:pPr>
        <w:pStyle w:val="Xsd"/>
      </w:pPr>
    </w:p>
    <w:p w:rsidR="0080154A" w:rsidRPr="00251EC9" w:rsidRDefault="0080154A" w:rsidP="0080154A">
      <w:pPr>
        <w:pStyle w:val="Xsd"/>
      </w:pPr>
      <w:r w:rsidRPr="00251EC9">
        <w:t>&lt;</w:t>
      </w:r>
      <w:r w:rsidRPr="00251EC9">
        <w:rPr>
          <w:color w:val="3F7F7F"/>
        </w:rPr>
        <w:t>xs:complexType</w:t>
      </w:r>
      <w:r w:rsidRPr="00251EC9">
        <w:t xml:space="preserve"> </w:t>
      </w:r>
      <w:r w:rsidRPr="00251EC9">
        <w:rPr>
          <w:color w:val="7F007F"/>
        </w:rPr>
        <w:t>name</w:t>
      </w:r>
      <w:r w:rsidRPr="00251EC9">
        <w:rPr>
          <w:color w:val="000000"/>
        </w:rPr>
        <w:t>=</w:t>
      </w:r>
      <w:r w:rsidRPr="00251EC9">
        <w:rPr>
          <w:i/>
          <w:iCs/>
          <w:color w:val="2A00FF"/>
        </w:rPr>
        <w:t>"RendszeresSzamlaJelentesKuldesA"</w:t>
      </w:r>
      <w:r w:rsidRPr="00251EC9">
        <w:t>&gt;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ind w:left="1701"/>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"rendszeresSzamlaJelentes"</w:t>
      </w:r>
      <w:r w:rsidRPr="00251EC9">
        <w:t xml:space="preserve"> </w:t>
      </w:r>
      <w:r w:rsidRPr="00251EC9">
        <w:rPr>
          <w:color w:val="7F007F"/>
        </w:rPr>
        <w:t>type</w:t>
      </w:r>
      <w:r w:rsidRPr="00251EC9">
        <w:rPr>
          <w:color w:val="000000"/>
        </w:rPr>
        <w:t>=</w:t>
      </w:r>
      <w:r w:rsidRPr="00251EC9">
        <w:rPr>
          <w:i/>
          <w:iCs/>
          <w:color w:val="2A00FF"/>
        </w:rPr>
        <w:t>"tns:RendszeresSzamlaJelentes"</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t>&lt;/</w:t>
      </w:r>
      <w:r w:rsidRPr="00251EC9">
        <w:rPr>
          <w:color w:val="3F7F7F"/>
        </w:rPr>
        <w:t>xs:complexType</w:t>
      </w:r>
      <w:r w:rsidRPr="00251EC9">
        <w:t>&gt;</w:t>
      </w:r>
    </w:p>
    <w:p w:rsidR="0080154A" w:rsidRPr="00251EC9" w:rsidRDefault="0080154A" w:rsidP="0080154A">
      <w:pPr>
        <w:pStyle w:val="Xsd"/>
      </w:pP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"RendszeresSzamlaJelentesKuldesAResponse"</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"kuldesId"</w:t>
      </w:r>
      <w:r w:rsidRPr="00251EC9">
        <w:t xml:space="preserve"> </w:t>
      </w:r>
      <w:r w:rsidRPr="00251EC9">
        <w:rPr>
          <w:color w:val="7F007F"/>
        </w:rPr>
        <w:t>type</w:t>
      </w:r>
      <w:r w:rsidRPr="00251EC9">
        <w:rPr>
          <w:color w:val="000000"/>
        </w:rPr>
        <w:t>=</w:t>
      </w:r>
      <w:r w:rsidRPr="00251EC9">
        <w:rPr>
          <w:color w:val="2A00FF"/>
        </w:rPr>
        <w:t>"xs:long"</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F91D57" w:rsidRPr="00D84CCC" w:rsidRDefault="00F91D57" w:rsidP="00F91D57">
      <w:pPr>
        <w:pStyle w:val="Xsd"/>
        <w:rPr>
          <w:rFonts w:ascii="Times New Roman" w:hAnsi="Times New Roman" w:cs="Times New Roman"/>
          <w:color w:val="000096"/>
          <w:szCs w:val="24"/>
        </w:rPr>
      </w:pPr>
      <w:r w:rsidRPr="00D84CCC">
        <w:rPr>
          <w:rFonts w:ascii="Times New Roman" w:hAnsi="Times New Roman" w:cs="Times New Roman"/>
          <w:color w:val="003296"/>
          <w:szCs w:val="24"/>
        </w:rPr>
        <w:t>&lt;xs:complexType</w:t>
      </w:r>
      <w:r w:rsidRPr="00D84CCC">
        <w:rPr>
          <w:rFonts w:ascii="Times New Roman" w:hAnsi="Times New Roman" w:cs="Times New Roman"/>
          <w:color w:val="F5844C"/>
          <w:szCs w:val="24"/>
        </w:rPr>
        <w:t xml:space="preserve"> name</w:t>
      </w:r>
      <w:r w:rsidRPr="00D84CCC">
        <w:rPr>
          <w:rFonts w:ascii="Times New Roman" w:hAnsi="Times New Roman" w:cs="Times New Roman"/>
          <w:color w:val="FF8040"/>
          <w:szCs w:val="24"/>
        </w:rPr>
        <w:t>=</w:t>
      </w:r>
      <w:r w:rsidRPr="00D84CCC">
        <w:rPr>
          <w:rFonts w:ascii="Times New Roman" w:hAnsi="Times New Roman" w:cs="Times New Roman"/>
          <w:color w:val="993300"/>
          <w:szCs w:val="24"/>
        </w:rPr>
        <w:t>"AdatszolgaltatasValidaciosHiba"</w:t>
      </w:r>
      <w:r w:rsidRPr="00D84CCC">
        <w:rPr>
          <w:rFonts w:ascii="Times New Roman" w:hAnsi="Times New Roman" w:cs="Times New Roman"/>
          <w:color w:val="000096"/>
          <w:szCs w:val="24"/>
        </w:rPr>
        <w:t>&gt;</w:t>
      </w:r>
    </w:p>
    <w:p w:rsidR="00F91D57" w:rsidRPr="00D84CCC" w:rsidRDefault="00F91D57" w:rsidP="00F91D57">
      <w:pPr>
        <w:pStyle w:val="Xsd"/>
        <w:rPr>
          <w:rFonts w:ascii="Times New Roman" w:hAnsi="Times New Roman" w:cs="Times New Roman"/>
          <w:color w:val="003296"/>
          <w:szCs w:val="24"/>
        </w:rPr>
      </w:pPr>
      <w:r w:rsidRPr="00D84CCC">
        <w:rPr>
          <w:rFonts w:ascii="Times New Roman" w:hAnsi="Times New Roman" w:cs="Times New Roman"/>
          <w:color w:val="000000"/>
          <w:szCs w:val="24"/>
        </w:rPr>
        <w:tab/>
      </w:r>
      <w:r w:rsidRPr="00D84CCC">
        <w:rPr>
          <w:rFonts w:ascii="Times New Roman" w:hAnsi="Times New Roman" w:cs="Times New Roman"/>
          <w:color w:val="003296"/>
          <w:szCs w:val="24"/>
        </w:rPr>
        <w:t>&lt;xs:sequence/&gt;</w:t>
      </w:r>
    </w:p>
    <w:p w:rsidR="0080154A" w:rsidRPr="00251EC9" w:rsidRDefault="00F91D57" w:rsidP="00F91D57">
      <w:pPr>
        <w:pStyle w:val="Xsd"/>
      </w:pPr>
      <w:r w:rsidRPr="00D84CCC">
        <w:rPr>
          <w:rFonts w:ascii="Times New Roman" w:hAnsi="Times New Roman" w:cs="Times New Roman"/>
          <w:color w:val="003296"/>
          <w:szCs w:val="24"/>
        </w:rPr>
        <w:t>&lt;/xs:complexType&gt;</w:t>
      </w:r>
    </w:p>
    <w:p w:rsidR="0080154A" w:rsidRPr="00251EC9" w:rsidRDefault="0080154A" w:rsidP="0080154A">
      <w:pPr>
        <w:pStyle w:val="Xsd"/>
      </w:pPr>
    </w:p>
    <w:p w:rsidR="0080154A" w:rsidRPr="00251EC9" w:rsidRDefault="0080154A" w:rsidP="0080154A">
      <w:pPr>
        <w:pStyle w:val="Cmsor2"/>
      </w:pPr>
      <w:bookmarkStart w:id="68" w:name="_Toc351650728"/>
      <w:bookmarkStart w:id="69" w:name="_Toc447537406"/>
      <w:bookmarkStart w:id="70" w:name="_Toc448222074"/>
      <w:r w:rsidRPr="00251EC9">
        <w:t>EsetiKuldes</w:t>
      </w:r>
      <w:bookmarkEnd w:id="68"/>
      <w:bookmarkEnd w:id="69"/>
      <w:bookmarkEnd w:id="70"/>
    </w:p>
    <w:p w:rsidR="0080154A" w:rsidRPr="00251EC9" w:rsidRDefault="0080154A" w:rsidP="0080154A">
      <w:pPr>
        <w:pStyle w:val="Kd"/>
      </w:pPr>
      <w:r w:rsidRPr="00251EC9">
        <w:t>EsetiValasz EsetiKuldes</w:t>
      </w:r>
      <w:r w:rsidRPr="00251EC9" w:rsidDel="002533C9">
        <w:t xml:space="preserve"> </w:t>
      </w:r>
      <w:r w:rsidRPr="00251EC9">
        <w:t>(Esemenyek esemenyek) throws AdatszolgaltatasValidaciosHiba</w:t>
      </w:r>
    </w:p>
    <w:p w:rsidR="0080154A" w:rsidRPr="00251EC9" w:rsidRDefault="0080154A" w:rsidP="0080154A">
      <w:r w:rsidRPr="00251EC9">
        <w:t>Eseti adatszolgáltatás szinkron beküldésére szolgáló metódus. Az aszinkron metódushoz hasonló, de a feldolgozás azonnal megtörténik, és nem küldés azonosítót ad vissza, hanem a feldolgozás eredményét. Szinte minden esetben célszerű szinkron adatszolgáltatást küldeni. Akkor célszerű aszinkron adatszolgáltatást küldeni, ha egyszerre sok adat szolgáltatása történik, és a feldolgozás várható időtartama jelentős lenne, amelyet nem kívánunk megvárni.</w:t>
      </w:r>
    </w:p>
    <w:tbl>
      <w:tblPr>
        <w:tblStyle w:val="Rcsostblzat"/>
        <w:tblW w:w="9072" w:type="dxa"/>
        <w:tblInd w:w="108" w:type="dxa"/>
        <w:tblLook w:val="04A0" w:firstRow="1" w:lastRow="0" w:firstColumn="1" w:lastColumn="0" w:noHBand="0" w:noVBand="1"/>
      </w:tblPr>
      <w:tblGrid>
        <w:gridCol w:w="2670"/>
        <w:gridCol w:w="3938"/>
        <w:gridCol w:w="2464"/>
      </w:tblGrid>
      <w:tr w:rsidR="0080154A" w:rsidRPr="00251EC9" w:rsidTr="0080154A">
        <w:tc>
          <w:tcPr>
            <w:tcW w:w="2670" w:type="dxa"/>
          </w:tcPr>
          <w:p w:rsidR="0080154A" w:rsidRPr="00251EC9" w:rsidRDefault="0080154A" w:rsidP="0080154A">
            <w:pPr>
              <w:rPr>
                <w:b/>
              </w:rPr>
            </w:pPr>
            <w:r w:rsidRPr="00251EC9">
              <w:rPr>
                <w:b/>
              </w:rPr>
              <w:t>Paraméter neve</w:t>
            </w:r>
          </w:p>
        </w:tc>
        <w:tc>
          <w:tcPr>
            <w:tcW w:w="3938" w:type="dxa"/>
          </w:tcPr>
          <w:p w:rsidR="0080154A" w:rsidRPr="00251EC9" w:rsidRDefault="0080154A" w:rsidP="0080154A">
            <w:pPr>
              <w:rPr>
                <w:b/>
              </w:rPr>
            </w:pPr>
            <w:r w:rsidRPr="00251EC9">
              <w:rPr>
                <w:b/>
              </w:rPr>
              <w:t>Formátum</w:t>
            </w:r>
          </w:p>
        </w:tc>
        <w:tc>
          <w:tcPr>
            <w:tcW w:w="2464" w:type="dxa"/>
          </w:tcPr>
          <w:p w:rsidR="0080154A" w:rsidRPr="00251EC9" w:rsidRDefault="0080154A" w:rsidP="0080154A">
            <w:pPr>
              <w:rPr>
                <w:b/>
              </w:rPr>
            </w:pPr>
            <w:r w:rsidRPr="00251EC9">
              <w:rPr>
                <w:b/>
              </w:rPr>
              <w:t>Leírás</w:t>
            </w:r>
          </w:p>
        </w:tc>
      </w:tr>
      <w:tr w:rsidR="0080154A" w:rsidRPr="00251EC9" w:rsidTr="0080154A">
        <w:tc>
          <w:tcPr>
            <w:tcW w:w="2670" w:type="dxa"/>
          </w:tcPr>
          <w:p w:rsidR="0080154A" w:rsidRPr="00251EC9" w:rsidRDefault="0080154A" w:rsidP="0080154A">
            <w:r w:rsidRPr="00251EC9">
              <w:t>esemenyek</w:t>
            </w:r>
          </w:p>
        </w:tc>
        <w:tc>
          <w:tcPr>
            <w:tcW w:w="3938" w:type="dxa"/>
          </w:tcPr>
          <w:p w:rsidR="0080154A" w:rsidRPr="00251EC9" w:rsidRDefault="0080154A" w:rsidP="0080154A">
            <w:r w:rsidRPr="00251EC9">
              <w:t>Esemenyek</w:t>
            </w:r>
          </w:p>
        </w:tc>
        <w:tc>
          <w:tcPr>
            <w:tcW w:w="2464" w:type="dxa"/>
          </w:tcPr>
          <w:p w:rsidR="0080154A" w:rsidRPr="00251EC9" w:rsidRDefault="0080154A" w:rsidP="0080154A">
            <w:r w:rsidRPr="00251EC9">
              <w:t>Az adott eseti adatszolgáltatásban benne levő lejelentett események listáját tartalmazza. Amennyiben egy adott napra nem történt semmilyen lejelentendő esemény, az adatszolgáltatás elküldése nem szükséges.</w:t>
            </w:r>
          </w:p>
        </w:tc>
      </w:tr>
      <w:tr w:rsidR="0080154A" w:rsidRPr="00251EC9" w:rsidTr="0080154A">
        <w:tc>
          <w:tcPr>
            <w:tcW w:w="2670" w:type="dxa"/>
          </w:tcPr>
          <w:p w:rsidR="0080154A" w:rsidRPr="00251EC9" w:rsidRDefault="0080154A" w:rsidP="0080154A">
            <w:r w:rsidRPr="00251EC9">
              <w:t>esetiAdatszolgaltatasValasz</w:t>
            </w:r>
          </w:p>
        </w:tc>
        <w:tc>
          <w:tcPr>
            <w:tcW w:w="3938" w:type="dxa"/>
          </w:tcPr>
          <w:p w:rsidR="0080154A" w:rsidRPr="00251EC9" w:rsidRDefault="0080154A" w:rsidP="0080154A">
            <w:r w:rsidRPr="00251EC9">
              <w:t>EsetiAdatszolgaltatasValasz</w:t>
            </w:r>
          </w:p>
        </w:tc>
        <w:tc>
          <w:tcPr>
            <w:tcW w:w="2464" w:type="dxa"/>
          </w:tcPr>
          <w:p w:rsidR="0080154A" w:rsidRPr="00251EC9" w:rsidRDefault="0080154A" w:rsidP="0080154A">
            <w:r w:rsidRPr="00251EC9">
              <w:t>Az adatszolgáltatásra visszaadott válasz, amely az adatszolgáltatás elemeire vonatkozó üzenet-listából áll.</w:t>
            </w:r>
          </w:p>
        </w:tc>
      </w:tr>
      <w:tr w:rsidR="0080154A" w:rsidRPr="00251EC9" w:rsidTr="0080154A">
        <w:tc>
          <w:tcPr>
            <w:tcW w:w="2670" w:type="dxa"/>
          </w:tcPr>
          <w:p w:rsidR="0080154A" w:rsidRPr="00251EC9" w:rsidRDefault="0080154A" w:rsidP="0080154A">
            <w:r w:rsidRPr="00251EC9">
              <w:t>exception</w:t>
            </w:r>
          </w:p>
        </w:tc>
        <w:tc>
          <w:tcPr>
            <w:tcW w:w="3938" w:type="dxa"/>
          </w:tcPr>
          <w:p w:rsidR="0080154A" w:rsidRPr="00251EC9" w:rsidRDefault="0080154A" w:rsidP="00F91D57">
            <w:r w:rsidRPr="00251EC9">
              <w:t>AdatszolgaltatasValidaciosHiba</w:t>
            </w:r>
          </w:p>
        </w:tc>
        <w:tc>
          <w:tcPr>
            <w:tcW w:w="2464" w:type="dxa"/>
          </w:tcPr>
          <w:p w:rsidR="0080154A" w:rsidRPr="00251EC9" w:rsidRDefault="0080154A" w:rsidP="0080154A">
            <w:r w:rsidRPr="00251EC9">
              <w:t xml:space="preserve">Abban az esetben kerül ilyen kivétel elküldésre, amennyiben az adatszolgáltatás már szintaktikailag sem dolgozható fel. Ebben az </w:t>
            </w:r>
            <w:r w:rsidRPr="00251EC9">
              <w:lastRenderedPageBreak/>
              <w:t>esetben a Fontium egyáltalán nem tárolja el az adatszolgáltatást, és azt teljes egészében meg kell ismételni, immár szintaktikailag helyesen.</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"EsetiKuldes"</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i/>
          <w:iCs/>
          <w:color w:val="2A00FF"/>
        </w:rPr>
        <w:t>"esemenyek"</w:t>
      </w:r>
      <w:r w:rsidRPr="00251EC9">
        <w:t xml:space="preserve"> </w:t>
      </w:r>
      <w:r w:rsidRPr="00251EC9">
        <w:rPr>
          <w:color w:val="7F007F"/>
        </w:rPr>
        <w:t>type</w:t>
      </w:r>
      <w:r w:rsidRPr="00251EC9">
        <w:rPr>
          <w:color w:val="000000"/>
        </w:rPr>
        <w:t>=</w:t>
      </w:r>
      <w:r w:rsidRPr="00251EC9">
        <w:rPr>
          <w:i/>
          <w:iCs/>
          <w:color w:val="2A00FF"/>
        </w:rPr>
        <w:t>"tns:Esemenyek"</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"EsetiKuldesResponse"</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tabs>
          <w:tab w:val="clear" w:pos="2835"/>
        </w:tabs>
        <w:ind w:left="1701"/>
      </w:pPr>
      <w:r w:rsidRPr="00251EC9">
        <w:tab/>
      </w:r>
      <w:r w:rsidRPr="00251EC9">
        <w:tab/>
        <w:t xml:space="preserve">&lt;xs:element </w:t>
      </w:r>
      <w:r w:rsidRPr="00251EC9">
        <w:rPr>
          <w:color w:val="7F007F"/>
        </w:rPr>
        <w:t>name</w:t>
      </w:r>
      <w:r w:rsidRPr="00251EC9">
        <w:rPr>
          <w:color w:val="000000"/>
        </w:rPr>
        <w:t>=</w:t>
      </w:r>
      <w:r w:rsidRPr="00251EC9">
        <w:rPr>
          <w:color w:val="2A00FF"/>
        </w:rPr>
        <w:t>"esetiAdatszolgaltatasValasz"</w:t>
      </w:r>
      <w:r w:rsidRPr="00251EC9">
        <w:rPr>
          <w:color w:val="2A00FF"/>
        </w:rPr>
        <w:br/>
      </w:r>
      <w:r w:rsidRPr="00251EC9">
        <w:rPr>
          <w:color w:val="7F007F"/>
        </w:rPr>
        <w:t>type</w:t>
      </w:r>
      <w:r w:rsidRPr="00251EC9">
        <w:rPr>
          <w:color w:val="000000"/>
        </w:rPr>
        <w:t>=</w:t>
      </w:r>
      <w:r w:rsidRPr="00251EC9">
        <w:rPr>
          <w:color w:val="2A00FF"/>
        </w:rPr>
        <w:t>"tns:EsetiAdatszolgaltatasValasz"</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F91D57" w:rsidRPr="00D84CCC" w:rsidRDefault="00F91D57" w:rsidP="00F91D57">
      <w:pPr>
        <w:pStyle w:val="Xsd"/>
        <w:rPr>
          <w:rFonts w:ascii="Times New Roman" w:hAnsi="Times New Roman" w:cs="Times New Roman"/>
          <w:color w:val="000096"/>
          <w:szCs w:val="24"/>
        </w:rPr>
      </w:pPr>
      <w:r w:rsidRPr="00D84CCC">
        <w:rPr>
          <w:rFonts w:ascii="Times New Roman" w:hAnsi="Times New Roman" w:cs="Times New Roman"/>
          <w:color w:val="003296"/>
          <w:szCs w:val="24"/>
        </w:rPr>
        <w:t>&lt;xs:complexType</w:t>
      </w:r>
      <w:r w:rsidRPr="00D84CCC">
        <w:rPr>
          <w:rFonts w:ascii="Times New Roman" w:hAnsi="Times New Roman" w:cs="Times New Roman"/>
          <w:color w:val="F5844C"/>
          <w:szCs w:val="24"/>
        </w:rPr>
        <w:t xml:space="preserve"> name</w:t>
      </w:r>
      <w:r w:rsidRPr="00D84CCC">
        <w:rPr>
          <w:rFonts w:ascii="Times New Roman" w:hAnsi="Times New Roman" w:cs="Times New Roman"/>
          <w:color w:val="FF8040"/>
          <w:szCs w:val="24"/>
        </w:rPr>
        <w:t>=</w:t>
      </w:r>
      <w:r w:rsidRPr="00D84CCC">
        <w:rPr>
          <w:rFonts w:ascii="Times New Roman" w:hAnsi="Times New Roman" w:cs="Times New Roman"/>
          <w:color w:val="993300"/>
          <w:szCs w:val="24"/>
        </w:rPr>
        <w:t>"AdatszolgaltatasValidaciosHiba"</w:t>
      </w:r>
      <w:r w:rsidRPr="00D84CCC">
        <w:rPr>
          <w:rFonts w:ascii="Times New Roman" w:hAnsi="Times New Roman" w:cs="Times New Roman"/>
          <w:color w:val="000096"/>
          <w:szCs w:val="24"/>
        </w:rPr>
        <w:t>&gt;</w:t>
      </w:r>
    </w:p>
    <w:p w:rsidR="00F91D57" w:rsidRPr="00D84CCC" w:rsidRDefault="00F91D57" w:rsidP="00F91D57">
      <w:pPr>
        <w:pStyle w:val="Xsd"/>
        <w:rPr>
          <w:rFonts w:ascii="Times New Roman" w:hAnsi="Times New Roman" w:cs="Times New Roman"/>
          <w:color w:val="003296"/>
          <w:szCs w:val="24"/>
        </w:rPr>
      </w:pPr>
      <w:r w:rsidRPr="00D84CCC">
        <w:rPr>
          <w:rFonts w:ascii="Times New Roman" w:hAnsi="Times New Roman" w:cs="Times New Roman"/>
          <w:color w:val="000000"/>
          <w:szCs w:val="24"/>
        </w:rPr>
        <w:tab/>
      </w:r>
      <w:r w:rsidRPr="00D84CCC">
        <w:rPr>
          <w:rFonts w:ascii="Times New Roman" w:hAnsi="Times New Roman" w:cs="Times New Roman"/>
          <w:color w:val="003296"/>
          <w:szCs w:val="24"/>
        </w:rPr>
        <w:t>&lt;xs:sequence/&gt;</w:t>
      </w:r>
    </w:p>
    <w:p w:rsidR="0080154A" w:rsidRPr="00251EC9" w:rsidRDefault="00F91D57" w:rsidP="00F91D57">
      <w:pPr>
        <w:pStyle w:val="Xsd"/>
      </w:pPr>
      <w:r w:rsidRPr="00D84CCC">
        <w:rPr>
          <w:rFonts w:ascii="Times New Roman" w:hAnsi="Times New Roman" w:cs="Times New Roman"/>
          <w:color w:val="003296"/>
          <w:szCs w:val="24"/>
        </w:rPr>
        <w:t>&lt;/xs:complexType&gt;</w:t>
      </w:r>
    </w:p>
    <w:p w:rsidR="0080154A" w:rsidRPr="00251EC9" w:rsidRDefault="0080154A" w:rsidP="0080154A">
      <w:pPr>
        <w:pStyle w:val="Cmsor2"/>
      </w:pPr>
      <w:bookmarkStart w:id="71" w:name="_Toc351650729"/>
      <w:bookmarkStart w:id="72" w:name="_Toc447537407"/>
      <w:bookmarkStart w:id="73" w:name="_Toc448222075"/>
      <w:r w:rsidRPr="00251EC9">
        <w:t>RendszeresUgyletKitettsegJelentesKuldes</w:t>
      </w:r>
      <w:bookmarkEnd w:id="71"/>
      <w:bookmarkEnd w:id="72"/>
      <w:bookmarkEnd w:id="73"/>
    </w:p>
    <w:p w:rsidR="0080154A" w:rsidRPr="00251EC9" w:rsidRDefault="0080154A" w:rsidP="0080154A">
      <w:pPr>
        <w:pStyle w:val="Kd"/>
      </w:pPr>
      <w:r w:rsidRPr="00251EC9">
        <w:t>RendszeresUgyletKitettsegJelentesValasz RendszeresUgyletKitettsegJelentesKuldes</w:t>
      </w:r>
      <w:r w:rsidRPr="00251EC9" w:rsidDel="002533C9">
        <w:t xml:space="preserve"> </w:t>
      </w:r>
      <w:r w:rsidRPr="00251EC9">
        <w:t>(RendszeresUgyletKitettsegJelentes rendszeresUgyletKitettsegJelentes) throws AdatszolgaltatasValidaciosHiba</w:t>
      </w:r>
    </w:p>
    <w:p w:rsidR="0080154A" w:rsidRPr="00251EC9" w:rsidRDefault="0080154A" w:rsidP="0080154A">
      <w:r w:rsidRPr="00251EC9">
        <w:t>Rendszeres ügylet kitettség jelentés szinkron beküldésére szolgáló metódus. Az aszinkron metódushoz hasonló, de a feldolgozás azonnal megtörténik, és nem küldés azonosítót ad vissza, hanem a feldolgozás eredményét. Szinte minden esetben célszerű szinkron adatszolgáltatást küldeni. Akkor célszerű aszinkron adatszolgáltatást küldeni, ha egyszerre sok adat szolgáltatása történik, és a feldolgozás várható időtartama jelentős lenne, amelyet nem kívánunk megvárni.</w:t>
      </w:r>
    </w:p>
    <w:p w:rsidR="00E25DCD" w:rsidRPr="00251EC9" w:rsidRDefault="00E25DCD" w:rsidP="0080154A">
      <w:pPr>
        <w:rPr>
          <w:b/>
          <w:i/>
        </w:rPr>
      </w:pPr>
      <w:r w:rsidRPr="00251EC9">
        <w:rPr>
          <w:b/>
          <w:i/>
        </w:rPr>
        <w:t>A metódus kivezetésre kerül.</w:t>
      </w:r>
    </w:p>
    <w:tbl>
      <w:tblPr>
        <w:tblStyle w:val="Rcsostblzat"/>
        <w:tblW w:w="9007" w:type="dxa"/>
        <w:tblInd w:w="108" w:type="dxa"/>
        <w:tblLayout w:type="fixed"/>
        <w:tblLook w:val="04A0" w:firstRow="1" w:lastRow="0" w:firstColumn="1" w:lastColumn="0" w:noHBand="0" w:noVBand="1"/>
      </w:tblPr>
      <w:tblGrid>
        <w:gridCol w:w="2694"/>
        <w:gridCol w:w="2409"/>
        <w:gridCol w:w="3904"/>
      </w:tblGrid>
      <w:tr w:rsidR="0080154A" w:rsidRPr="00251EC9" w:rsidTr="0080154A">
        <w:tc>
          <w:tcPr>
            <w:tcW w:w="2694" w:type="dxa"/>
          </w:tcPr>
          <w:p w:rsidR="0080154A" w:rsidRPr="00251EC9" w:rsidRDefault="0080154A" w:rsidP="0080154A">
            <w:pPr>
              <w:rPr>
                <w:b/>
              </w:rPr>
            </w:pPr>
            <w:r w:rsidRPr="00251EC9">
              <w:rPr>
                <w:b/>
              </w:rPr>
              <w:t>Paraméter neve</w:t>
            </w:r>
          </w:p>
        </w:tc>
        <w:tc>
          <w:tcPr>
            <w:tcW w:w="2409" w:type="dxa"/>
          </w:tcPr>
          <w:p w:rsidR="0080154A" w:rsidRPr="00251EC9" w:rsidRDefault="0080154A" w:rsidP="0080154A">
            <w:pPr>
              <w:rPr>
                <w:b/>
              </w:rPr>
            </w:pPr>
            <w:r w:rsidRPr="00251EC9">
              <w:rPr>
                <w:b/>
              </w:rPr>
              <w:t>Formátum</w:t>
            </w:r>
          </w:p>
        </w:tc>
        <w:tc>
          <w:tcPr>
            <w:tcW w:w="3904" w:type="dxa"/>
          </w:tcPr>
          <w:p w:rsidR="0080154A" w:rsidRPr="00251EC9" w:rsidRDefault="0080154A" w:rsidP="0080154A">
            <w:pPr>
              <w:rPr>
                <w:b/>
              </w:rPr>
            </w:pPr>
            <w:r w:rsidRPr="00251EC9">
              <w:rPr>
                <w:b/>
              </w:rPr>
              <w:t>Leírás</w:t>
            </w:r>
          </w:p>
        </w:tc>
      </w:tr>
      <w:tr w:rsidR="0080154A" w:rsidRPr="00251EC9" w:rsidTr="0080154A">
        <w:tc>
          <w:tcPr>
            <w:tcW w:w="2694" w:type="dxa"/>
          </w:tcPr>
          <w:p w:rsidR="0080154A" w:rsidRPr="00251EC9" w:rsidRDefault="0080154A" w:rsidP="0080154A">
            <w:r w:rsidRPr="00251EC9">
              <w:t>rendszeresUgylet-KitettsegJelentes</w:t>
            </w:r>
          </w:p>
        </w:tc>
        <w:tc>
          <w:tcPr>
            <w:tcW w:w="2409" w:type="dxa"/>
          </w:tcPr>
          <w:p w:rsidR="0080154A" w:rsidRPr="00251EC9" w:rsidRDefault="0080154A" w:rsidP="0080154A">
            <w:r w:rsidRPr="00251EC9">
              <w:t>RendszeresUgylet-</w:t>
            </w:r>
            <w:r w:rsidRPr="00251EC9">
              <w:br/>
              <w:t>KitettsegJelentes</w:t>
            </w:r>
          </w:p>
        </w:tc>
        <w:tc>
          <w:tcPr>
            <w:tcW w:w="3904" w:type="dxa"/>
          </w:tcPr>
          <w:p w:rsidR="0080154A" w:rsidRPr="00251EC9" w:rsidRDefault="0080154A" w:rsidP="0080154A">
            <w:r w:rsidRPr="00251EC9">
              <w:t>A rendszeres ügylet kitettség jelentés adattartalma.</w:t>
            </w:r>
          </w:p>
        </w:tc>
      </w:tr>
      <w:tr w:rsidR="0080154A" w:rsidRPr="00251EC9" w:rsidTr="0080154A">
        <w:tc>
          <w:tcPr>
            <w:tcW w:w="2694" w:type="dxa"/>
          </w:tcPr>
          <w:p w:rsidR="0080154A" w:rsidRPr="00251EC9" w:rsidRDefault="0080154A" w:rsidP="0080154A">
            <w:r w:rsidRPr="00251EC9">
              <w:t>rendszeresUgylet-KitettsegJelentes-AdatszolgaltatasValasz</w:t>
            </w:r>
          </w:p>
        </w:tc>
        <w:tc>
          <w:tcPr>
            <w:tcW w:w="2409" w:type="dxa"/>
          </w:tcPr>
          <w:p w:rsidR="0080154A" w:rsidRPr="00251EC9" w:rsidRDefault="0080154A" w:rsidP="0080154A">
            <w:r w:rsidRPr="00251EC9">
              <w:t>RendszeresUgylet-</w:t>
            </w:r>
            <w:r w:rsidRPr="00251EC9">
              <w:br/>
              <w:t>KitettsegJelentes-</w:t>
            </w:r>
            <w:r w:rsidRPr="00251EC9">
              <w:br/>
              <w:t>AdatszolgaltatasValasz</w:t>
            </w:r>
          </w:p>
        </w:tc>
        <w:tc>
          <w:tcPr>
            <w:tcW w:w="3904" w:type="dxa"/>
          </w:tcPr>
          <w:p w:rsidR="0080154A" w:rsidRPr="00251EC9" w:rsidRDefault="0080154A" w:rsidP="0080154A">
            <w:r w:rsidRPr="00251EC9">
              <w:t>Az adatszolgáltatásra visszaadott válasz, amely az adatszolgáltatás elemeire vonatkozó üzenet-listából áll.</w:t>
            </w:r>
          </w:p>
        </w:tc>
      </w:tr>
      <w:tr w:rsidR="0080154A" w:rsidRPr="00251EC9" w:rsidTr="0080154A">
        <w:tc>
          <w:tcPr>
            <w:tcW w:w="2694" w:type="dxa"/>
          </w:tcPr>
          <w:p w:rsidR="0080154A" w:rsidRPr="00251EC9" w:rsidRDefault="0080154A" w:rsidP="0080154A">
            <w:r w:rsidRPr="00251EC9">
              <w:t>exception</w:t>
            </w:r>
          </w:p>
        </w:tc>
        <w:tc>
          <w:tcPr>
            <w:tcW w:w="2409" w:type="dxa"/>
          </w:tcPr>
          <w:p w:rsidR="0080154A" w:rsidRPr="00251EC9" w:rsidRDefault="0080154A" w:rsidP="00F91D57">
            <w:r w:rsidRPr="00251EC9">
              <w:t>Adatszolgaltatas-ValidaciosHiba</w:t>
            </w:r>
          </w:p>
        </w:tc>
        <w:tc>
          <w:tcPr>
            <w:tcW w:w="3904" w:type="dxa"/>
          </w:tcPr>
          <w:p w:rsidR="0080154A" w:rsidRPr="00251EC9" w:rsidRDefault="0080154A" w:rsidP="0080154A">
            <w:r w:rsidRPr="00251EC9">
              <w:t>Abban az esetben kerül ilyen kivétel elküldésre, amennyiben az adatszolgáltatás már szintaktikailag sem dolgozható fel. Ebben az esetben a Fontium egyáltalán nem tárolja el az adatszolgáltatást, és azt teljes egészében meg kell ismételni, immár szintaktikailag helyesen.</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"RendszeresUgyletKitettsegJelentesKuldes"</w:t>
      </w:r>
      <w:r w:rsidRPr="00251EC9">
        <w:t>&gt;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ind w:left="1701"/>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"rendszeresUgyletKitettsegJelentes"</w:t>
      </w:r>
      <w:r w:rsidRPr="00251EC9">
        <w:t xml:space="preserve"> </w:t>
      </w:r>
      <w:r w:rsidRPr="00251EC9">
        <w:rPr>
          <w:color w:val="7F007F"/>
        </w:rPr>
        <w:t>type</w:t>
      </w:r>
      <w:r w:rsidRPr="00251EC9">
        <w:rPr>
          <w:color w:val="000000"/>
        </w:rPr>
        <w:t>=</w:t>
      </w:r>
      <w:r w:rsidRPr="00251EC9">
        <w:rPr>
          <w:i/>
          <w:iCs/>
          <w:color w:val="2A00FF"/>
        </w:rPr>
        <w:t>"tns:RendszeresUgyletKitettsegJelentes"</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lastRenderedPageBreak/>
        <w:t>&lt;/</w:t>
      </w:r>
      <w:r w:rsidRPr="00251EC9">
        <w:rPr>
          <w:color w:val="3F7F7F"/>
        </w:rPr>
        <w:t>xs:complexType</w:t>
      </w:r>
      <w:r w:rsidRPr="00251EC9">
        <w:t>&gt;</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"RendszeresUgyletKitettsegJelentesKuldesResponse"</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ind w:left="1701"/>
      </w:pPr>
      <w:r w:rsidRPr="00251EC9">
        <w:tab/>
      </w:r>
      <w:r w:rsidRPr="00251EC9">
        <w:tab/>
        <w:t xml:space="preserve">&lt;xs:element </w:t>
      </w:r>
      <w:r w:rsidRPr="00251EC9">
        <w:rPr>
          <w:color w:val="7F007F"/>
        </w:rPr>
        <w:t>name</w:t>
      </w:r>
      <w:r w:rsidRPr="00251EC9">
        <w:rPr>
          <w:color w:val="000000"/>
        </w:rPr>
        <w:t>=</w:t>
      </w:r>
      <w:r w:rsidRPr="00251EC9">
        <w:rPr>
          <w:color w:val="2A00FF"/>
        </w:rPr>
        <w:t>"rendszeresUgyletKitettsegJelentesAdatszolgaltatasValasz"</w:t>
      </w:r>
      <w:r w:rsidRPr="00251EC9">
        <w:rPr>
          <w:color w:val="2A00FF"/>
        </w:rPr>
        <w:br/>
      </w:r>
      <w:r w:rsidRPr="00251EC9">
        <w:rPr>
          <w:color w:val="7F007F"/>
        </w:rPr>
        <w:t>type</w:t>
      </w:r>
      <w:r w:rsidRPr="00251EC9">
        <w:rPr>
          <w:color w:val="000000"/>
        </w:rPr>
        <w:t>=</w:t>
      </w:r>
      <w:r w:rsidRPr="00251EC9">
        <w:rPr>
          <w:color w:val="2A00FF"/>
        </w:rPr>
        <w:t>"tns:RendszeresUgyletKitettsegJelentesAdatszolgaltatasValasz"</w:t>
      </w:r>
      <w:r w:rsidRPr="00251EC9">
        <w:rPr>
          <w:color w:val="2A00FF"/>
        </w:rPr>
        <w:br/>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F91D57" w:rsidRPr="00D84CCC" w:rsidRDefault="00F91D57" w:rsidP="00F91D57">
      <w:pPr>
        <w:pStyle w:val="Xsd"/>
        <w:rPr>
          <w:rFonts w:ascii="Times New Roman" w:hAnsi="Times New Roman" w:cs="Times New Roman"/>
          <w:color w:val="000096"/>
          <w:szCs w:val="24"/>
        </w:rPr>
      </w:pPr>
      <w:r w:rsidRPr="00D84CCC">
        <w:rPr>
          <w:rFonts w:ascii="Times New Roman" w:hAnsi="Times New Roman" w:cs="Times New Roman"/>
          <w:color w:val="003296"/>
          <w:szCs w:val="24"/>
        </w:rPr>
        <w:t>&lt;xs:complexType</w:t>
      </w:r>
      <w:r w:rsidRPr="00D84CCC">
        <w:rPr>
          <w:rFonts w:ascii="Times New Roman" w:hAnsi="Times New Roman" w:cs="Times New Roman"/>
          <w:color w:val="F5844C"/>
          <w:szCs w:val="24"/>
        </w:rPr>
        <w:t xml:space="preserve"> name</w:t>
      </w:r>
      <w:r w:rsidRPr="00D84CCC">
        <w:rPr>
          <w:rFonts w:ascii="Times New Roman" w:hAnsi="Times New Roman" w:cs="Times New Roman"/>
          <w:color w:val="FF8040"/>
          <w:szCs w:val="24"/>
        </w:rPr>
        <w:t>=</w:t>
      </w:r>
      <w:r w:rsidRPr="00D84CCC">
        <w:rPr>
          <w:rFonts w:ascii="Times New Roman" w:hAnsi="Times New Roman" w:cs="Times New Roman"/>
          <w:color w:val="993300"/>
          <w:szCs w:val="24"/>
        </w:rPr>
        <w:t>"AdatszolgaltatasValidaciosHiba"</w:t>
      </w:r>
      <w:r w:rsidRPr="00D84CCC">
        <w:rPr>
          <w:rFonts w:ascii="Times New Roman" w:hAnsi="Times New Roman" w:cs="Times New Roman"/>
          <w:color w:val="000096"/>
          <w:szCs w:val="24"/>
        </w:rPr>
        <w:t>&gt;</w:t>
      </w:r>
    </w:p>
    <w:p w:rsidR="00F91D57" w:rsidRPr="00D84CCC" w:rsidRDefault="00F91D57" w:rsidP="00F91D57">
      <w:pPr>
        <w:pStyle w:val="Xsd"/>
        <w:rPr>
          <w:rFonts w:ascii="Times New Roman" w:hAnsi="Times New Roman" w:cs="Times New Roman"/>
          <w:color w:val="003296"/>
          <w:szCs w:val="24"/>
        </w:rPr>
      </w:pPr>
      <w:r w:rsidRPr="00D84CCC">
        <w:rPr>
          <w:rFonts w:ascii="Times New Roman" w:hAnsi="Times New Roman" w:cs="Times New Roman"/>
          <w:color w:val="000000"/>
          <w:szCs w:val="24"/>
        </w:rPr>
        <w:tab/>
      </w:r>
      <w:r w:rsidRPr="00D84CCC">
        <w:rPr>
          <w:rFonts w:ascii="Times New Roman" w:hAnsi="Times New Roman" w:cs="Times New Roman"/>
          <w:color w:val="003296"/>
          <w:szCs w:val="24"/>
        </w:rPr>
        <w:t>&lt;xs:sequence/&gt;</w:t>
      </w:r>
    </w:p>
    <w:p w:rsidR="0080154A" w:rsidRPr="00251EC9" w:rsidRDefault="00F91D57" w:rsidP="00F91D57">
      <w:pPr>
        <w:pStyle w:val="Xsd"/>
      </w:pPr>
      <w:r w:rsidRPr="00D84CCC">
        <w:rPr>
          <w:rFonts w:ascii="Times New Roman" w:hAnsi="Times New Roman" w:cs="Times New Roman"/>
          <w:color w:val="003296"/>
          <w:szCs w:val="24"/>
        </w:rPr>
        <w:t>&lt;/xs:complexType&gt;</w:t>
      </w:r>
    </w:p>
    <w:p w:rsidR="0080154A" w:rsidRPr="00251EC9" w:rsidRDefault="0080154A" w:rsidP="0080154A">
      <w:pPr>
        <w:pStyle w:val="Cmsor2"/>
      </w:pPr>
      <w:bookmarkStart w:id="74" w:name="_Toc447537408"/>
      <w:bookmarkStart w:id="75" w:name="_Toc448222076"/>
      <w:r w:rsidRPr="00251EC9">
        <w:t>RendszeresSzamlaJelentesKuldes</w:t>
      </w:r>
      <w:bookmarkEnd w:id="74"/>
      <w:bookmarkEnd w:id="75"/>
    </w:p>
    <w:p w:rsidR="0080154A" w:rsidRPr="00251EC9" w:rsidRDefault="0080154A" w:rsidP="0080154A">
      <w:pPr>
        <w:pStyle w:val="Kd"/>
      </w:pPr>
      <w:r w:rsidRPr="00251EC9">
        <w:t>RendszeresSzamlaJelentesValasz RendszeresSzamlaJelentesKuldes</w:t>
      </w:r>
      <w:r w:rsidRPr="00251EC9" w:rsidDel="002533C9">
        <w:t xml:space="preserve"> </w:t>
      </w:r>
      <w:r w:rsidRPr="00251EC9">
        <w:t>(RendszeresSzamlaJelentes rendszeresSzamlaJelentes) throws AdatszolgaltatasValidaciosHiba</w:t>
      </w:r>
    </w:p>
    <w:p w:rsidR="0080154A" w:rsidRPr="00251EC9" w:rsidRDefault="0080154A" w:rsidP="0080154A">
      <w:r w:rsidRPr="00251EC9">
        <w:t>Rendszeres számla jelentés szinkron beküldésére szolgáló metódus. Az aszinkron metódushoz hasonló, de a feldolgozás azonnal megtörténik, és nem küldés azonosítót ad vissza, hanem a feldolgozás eredményét. Szinte minden esetben célszerű szinkron adatszolgáltatást küldeni. Akkor célszerű aszinkron adatszolgáltatást küldeni, ha egyszerre sok adat szolgáltatása történik, és a feldolgozás várható időtartama jelentős lenne, amelyet nem kívánunk megvárni.</w:t>
      </w:r>
    </w:p>
    <w:tbl>
      <w:tblPr>
        <w:tblStyle w:val="Rcsostblzat"/>
        <w:tblW w:w="9007" w:type="dxa"/>
        <w:tblInd w:w="108" w:type="dxa"/>
        <w:tblLook w:val="04A0" w:firstRow="1" w:lastRow="0" w:firstColumn="1" w:lastColumn="0" w:noHBand="0" w:noVBand="1"/>
      </w:tblPr>
      <w:tblGrid>
        <w:gridCol w:w="2388"/>
        <w:gridCol w:w="3929"/>
        <w:gridCol w:w="2690"/>
      </w:tblGrid>
      <w:tr w:rsidR="0080154A" w:rsidRPr="00251EC9" w:rsidTr="0080154A">
        <w:tc>
          <w:tcPr>
            <w:tcW w:w="2306" w:type="dxa"/>
          </w:tcPr>
          <w:p w:rsidR="0080154A" w:rsidRPr="00251EC9" w:rsidRDefault="0080154A" w:rsidP="0080154A">
            <w:pPr>
              <w:rPr>
                <w:b/>
              </w:rPr>
            </w:pPr>
            <w:r w:rsidRPr="00251EC9">
              <w:rPr>
                <w:b/>
              </w:rPr>
              <w:t>Paraméter neve</w:t>
            </w:r>
          </w:p>
        </w:tc>
        <w:tc>
          <w:tcPr>
            <w:tcW w:w="3974" w:type="dxa"/>
          </w:tcPr>
          <w:p w:rsidR="0080154A" w:rsidRPr="00251EC9" w:rsidRDefault="0080154A" w:rsidP="0080154A">
            <w:pPr>
              <w:rPr>
                <w:b/>
              </w:rPr>
            </w:pPr>
            <w:r w:rsidRPr="00251EC9">
              <w:rPr>
                <w:b/>
              </w:rPr>
              <w:t>Formátum</w:t>
            </w:r>
          </w:p>
        </w:tc>
        <w:tc>
          <w:tcPr>
            <w:tcW w:w="2727" w:type="dxa"/>
          </w:tcPr>
          <w:p w:rsidR="0080154A" w:rsidRPr="00251EC9" w:rsidRDefault="0080154A" w:rsidP="0080154A">
            <w:pPr>
              <w:rPr>
                <w:b/>
              </w:rPr>
            </w:pPr>
            <w:r w:rsidRPr="00251EC9">
              <w:rPr>
                <w:b/>
              </w:rPr>
              <w:t>Leírás</w:t>
            </w:r>
          </w:p>
        </w:tc>
      </w:tr>
      <w:tr w:rsidR="0080154A" w:rsidRPr="00251EC9" w:rsidTr="0080154A">
        <w:tc>
          <w:tcPr>
            <w:tcW w:w="2306" w:type="dxa"/>
          </w:tcPr>
          <w:p w:rsidR="0080154A" w:rsidRPr="00251EC9" w:rsidRDefault="0080154A" w:rsidP="0080154A">
            <w:r w:rsidRPr="00251EC9">
              <w:t>rendszeresSzamlaJelentes</w:t>
            </w:r>
          </w:p>
        </w:tc>
        <w:tc>
          <w:tcPr>
            <w:tcW w:w="3974" w:type="dxa"/>
          </w:tcPr>
          <w:p w:rsidR="0080154A" w:rsidRPr="00251EC9" w:rsidRDefault="0080154A" w:rsidP="0080154A">
            <w:r w:rsidRPr="00251EC9">
              <w:t>RendszeresSzamlaJelentes</w:t>
            </w:r>
          </w:p>
        </w:tc>
        <w:tc>
          <w:tcPr>
            <w:tcW w:w="2727" w:type="dxa"/>
          </w:tcPr>
          <w:p w:rsidR="0080154A" w:rsidRPr="00251EC9" w:rsidRDefault="0080154A" w:rsidP="0080154A">
            <w:r w:rsidRPr="00251EC9">
              <w:t>A rendszeres számla jelentés adattartalma.</w:t>
            </w:r>
          </w:p>
        </w:tc>
      </w:tr>
      <w:tr w:rsidR="0080154A" w:rsidRPr="00251EC9" w:rsidTr="0080154A">
        <w:tc>
          <w:tcPr>
            <w:tcW w:w="2306" w:type="dxa"/>
          </w:tcPr>
          <w:p w:rsidR="0080154A" w:rsidRPr="00251EC9" w:rsidRDefault="0080154A" w:rsidP="0080154A">
            <w:r w:rsidRPr="00251EC9">
              <w:t>rendszeresSzamlaJelentes-AdatszolgaltatasValasz</w:t>
            </w:r>
          </w:p>
        </w:tc>
        <w:tc>
          <w:tcPr>
            <w:tcW w:w="3974" w:type="dxa"/>
          </w:tcPr>
          <w:p w:rsidR="0080154A" w:rsidRPr="00251EC9" w:rsidRDefault="0080154A" w:rsidP="0080154A">
            <w:r w:rsidRPr="00251EC9">
              <w:t>RendszeresSzamlaJelentes-AdatszolgaltatasValasz</w:t>
            </w:r>
          </w:p>
        </w:tc>
        <w:tc>
          <w:tcPr>
            <w:tcW w:w="2727" w:type="dxa"/>
          </w:tcPr>
          <w:p w:rsidR="0080154A" w:rsidRPr="00251EC9" w:rsidRDefault="0080154A" w:rsidP="0080154A">
            <w:r w:rsidRPr="00251EC9">
              <w:t>Az adatszolgáltatásra visszaadott válasz, amely az adatszolgáltatás elemeire vonatkozó üzenet-listából áll.</w:t>
            </w:r>
          </w:p>
        </w:tc>
      </w:tr>
      <w:tr w:rsidR="0080154A" w:rsidRPr="00251EC9" w:rsidTr="0080154A">
        <w:tc>
          <w:tcPr>
            <w:tcW w:w="2306" w:type="dxa"/>
          </w:tcPr>
          <w:p w:rsidR="0080154A" w:rsidRPr="00251EC9" w:rsidRDefault="0080154A" w:rsidP="0080154A">
            <w:r w:rsidRPr="00251EC9">
              <w:t>exception</w:t>
            </w:r>
          </w:p>
        </w:tc>
        <w:tc>
          <w:tcPr>
            <w:tcW w:w="3974" w:type="dxa"/>
          </w:tcPr>
          <w:p w:rsidR="0080154A" w:rsidRPr="00251EC9" w:rsidRDefault="0080154A" w:rsidP="00F91D57">
            <w:r w:rsidRPr="00251EC9">
              <w:t>AdatszolgaltatasValidaciosHiba</w:t>
            </w:r>
          </w:p>
        </w:tc>
        <w:tc>
          <w:tcPr>
            <w:tcW w:w="2727" w:type="dxa"/>
          </w:tcPr>
          <w:p w:rsidR="0080154A" w:rsidRPr="00251EC9" w:rsidRDefault="0080154A" w:rsidP="0080154A">
            <w:r w:rsidRPr="00251EC9">
              <w:t>Abban az esetben kerül ilyen kivétel elküldésre, amennyiben az adatszolgáltatás már szintaktikailag sem dolgozható fel. Ebben az esetben a Fontium egyáltalán nem tárolja el az adatszolgáltatást, és azt teljes egészében meg kell ismételni, immár szintaktikailag helyesen.</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"RendszeresSzamlaJelentesKuldes"</w:t>
      </w:r>
      <w:r w:rsidRPr="00251EC9">
        <w:t>&gt;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ind w:left="1701"/>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"rendszeresSzamlaJelentes"</w:t>
      </w:r>
      <w:r w:rsidRPr="00251EC9">
        <w:t xml:space="preserve"> </w:t>
      </w:r>
      <w:r w:rsidRPr="00251EC9">
        <w:rPr>
          <w:color w:val="7F007F"/>
        </w:rPr>
        <w:t>type</w:t>
      </w:r>
      <w:r w:rsidRPr="00251EC9">
        <w:rPr>
          <w:color w:val="000000"/>
        </w:rPr>
        <w:t>=</w:t>
      </w:r>
      <w:r w:rsidRPr="00251EC9">
        <w:rPr>
          <w:i/>
          <w:iCs/>
          <w:color w:val="2A00FF"/>
        </w:rPr>
        <w:t>"tns:rendszeresSzamlaJelentes"</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t>&lt;/</w:t>
      </w:r>
      <w:r w:rsidRPr="00251EC9">
        <w:rPr>
          <w:color w:val="3F7F7F"/>
        </w:rPr>
        <w:t>xs:complexType</w:t>
      </w:r>
      <w:r w:rsidRPr="00251EC9">
        <w:t>&gt;</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"RendszeresSzamlaJelentesKuldesResponse"</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ind w:left="1701"/>
      </w:pPr>
      <w:r w:rsidRPr="00251EC9">
        <w:tab/>
      </w:r>
      <w:r w:rsidRPr="00251EC9">
        <w:tab/>
        <w:t xml:space="preserve">&lt;xs:element </w:t>
      </w:r>
      <w:r w:rsidRPr="00251EC9">
        <w:rPr>
          <w:color w:val="7F007F"/>
        </w:rPr>
        <w:t>name</w:t>
      </w:r>
      <w:r w:rsidRPr="00251EC9">
        <w:rPr>
          <w:color w:val="000000"/>
        </w:rPr>
        <w:t>=</w:t>
      </w:r>
      <w:r w:rsidRPr="00251EC9">
        <w:rPr>
          <w:color w:val="2A00FF"/>
        </w:rPr>
        <w:t>"rendszeresSzamlaJelentesAdatszolgaltatasValasz"</w:t>
      </w:r>
      <w:r w:rsidRPr="00251EC9">
        <w:rPr>
          <w:color w:val="2A00FF"/>
        </w:rPr>
        <w:br/>
      </w:r>
      <w:r w:rsidRPr="00251EC9">
        <w:rPr>
          <w:color w:val="7F007F"/>
        </w:rPr>
        <w:t>type</w:t>
      </w:r>
      <w:r w:rsidRPr="00251EC9">
        <w:rPr>
          <w:color w:val="000000"/>
        </w:rPr>
        <w:t>=</w:t>
      </w:r>
      <w:r w:rsidRPr="00251EC9">
        <w:rPr>
          <w:color w:val="2A00FF"/>
        </w:rPr>
        <w:t>"tns:RendszeresSzamlaJelentesAdatszolgaltatasValasz"</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F91D57" w:rsidRPr="00D84CCC" w:rsidRDefault="00F91D57" w:rsidP="00F91D57">
      <w:pPr>
        <w:pStyle w:val="Xsd"/>
        <w:rPr>
          <w:rFonts w:ascii="Times New Roman" w:hAnsi="Times New Roman" w:cs="Times New Roman"/>
          <w:color w:val="000096"/>
          <w:szCs w:val="24"/>
        </w:rPr>
      </w:pPr>
      <w:r w:rsidRPr="00D84CCC">
        <w:rPr>
          <w:rFonts w:ascii="Times New Roman" w:hAnsi="Times New Roman" w:cs="Times New Roman"/>
          <w:color w:val="003296"/>
          <w:szCs w:val="24"/>
        </w:rPr>
        <w:t>&lt;xs:complexType</w:t>
      </w:r>
      <w:r w:rsidRPr="00D84CCC">
        <w:rPr>
          <w:rFonts w:ascii="Times New Roman" w:hAnsi="Times New Roman" w:cs="Times New Roman"/>
          <w:color w:val="F5844C"/>
          <w:szCs w:val="24"/>
        </w:rPr>
        <w:t xml:space="preserve"> name</w:t>
      </w:r>
      <w:r w:rsidRPr="00D84CCC">
        <w:rPr>
          <w:rFonts w:ascii="Times New Roman" w:hAnsi="Times New Roman" w:cs="Times New Roman"/>
          <w:color w:val="FF8040"/>
          <w:szCs w:val="24"/>
        </w:rPr>
        <w:t>=</w:t>
      </w:r>
      <w:r w:rsidRPr="00D84CCC">
        <w:rPr>
          <w:rFonts w:ascii="Times New Roman" w:hAnsi="Times New Roman" w:cs="Times New Roman"/>
          <w:color w:val="993300"/>
          <w:szCs w:val="24"/>
        </w:rPr>
        <w:t>"AdatszolgaltatasValidaciosHiba"</w:t>
      </w:r>
      <w:r w:rsidRPr="00D84CCC">
        <w:rPr>
          <w:rFonts w:ascii="Times New Roman" w:hAnsi="Times New Roman" w:cs="Times New Roman"/>
          <w:color w:val="000096"/>
          <w:szCs w:val="24"/>
        </w:rPr>
        <w:t>&gt;</w:t>
      </w:r>
    </w:p>
    <w:p w:rsidR="00F91D57" w:rsidRPr="00D84CCC" w:rsidRDefault="00F91D57" w:rsidP="00F91D57">
      <w:pPr>
        <w:pStyle w:val="Xsd"/>
        <w:rPr>
          <w:rFonts w:ascii="Times New Roman" w:hAnsi="Times New Roman" w:cs="Times New Roman"/>
          <w:color w:val="003296"/>
          <w:szCs w:val="24"/>
        </w:rPr>
      </w:pPr>
      <w:r w:rsidRPr="00D84CCC">
        <w:rPr>
          <w:rFonts w:ascii="Times New Roman" w:hAnsi="Times New Roman" w:cs="Times New Roman"/>
          <w:color w:val="000000"/>
          <w:szCs w:val="24"/>
        </w:rPr>
        <w:tab/>
      </w:r>
      <w:r w:rsidRPr="00D84CCC">
        <w:rPr>
          <w:rFonts w:ascii="Times New Roman" w:hAnsi="Times New Roman" w:cs="Times New Roman"/>
          <w:color w:val="003296"/>
          <w:szCs w:val="24"/>
        </w:rPr>
        <w:t>&lt;xs:sequence/&gt;</w:t>
      </w:r>
    </w:p>
    <w:p w:rsidR="0080154A" w:rsidRPr="00251EC9" w:rsidRDefault="00F91D57" w:rsidP="00F91D57">
      <w:pPr>
        <w:pStyle w:val="Xsd"/>
      </w:pPr>
      <w:r w:rsidRPr="00D84CCC">
        <w:rPr>
          <w:rFonts w:ascii="Times New Roman" w:hAnsi="Times New Roman" w:cs="Times New Roman"/>
          <w:color w:val="003296"/>
          <w:szCs w:val="24"/>
        </w:rPr>
        <w:lastRenderedPageBreak/>
        <w:t>&lt;/xs:complexType&gt;</w:t>
      </w:r>
    </w:p>
    <w:p w:rsidR="0080154A" w:rsidRPr="00251EC9" w:rsidRDefault="0080154A" w:rsidP="0080154A">
      <w:pPr>
        <w:pStyle w:val="Xsd"/>
      </w:pPr>
    </w:p>
    <w:p w:rsidR="0080154A" w:rsidRPr="00251EC9" w:rsidRDefault="0080154A" w:rsidP="0080154A">
      <w:pPr>
        <w:pStyle w:val="Cmsor2"/>
      </w:pPr>
      <w:bookmarkStart w:id="76" w:name="_Toc351650730"/>
      <w:bookmarkStart w:id="77" w:name="_Toc447537409"/>
      <w:bookmarkStart w:id="78" w:name="_Toc448222077"/>
      <w:r w:rsidRPr="00251EC9">
        <w:t>GetEsetiAdatszolgaltatasValasz</w:t>
      </w:r>
      <w:bookmarkEnd w:id="76"/>
      <w:bookmarkEnd w:id="77"/>
      <w:bookmarkEnd w:id="78"/>
    </w:p>
    <w:p w:rsidR="0080154A" w:rsidRPr="00251EC9" w:rsidRDefault="0080154A" w:rsidP="0080154A">
      <w:pPr>
        <w:pStyle w:val="Kd"/>
      </w:pPr>
      <w:r w:rsidRPr="00251EC9">
        <w:t xml:space="preserve">EsetiAdatszolgaltatasValasz GetEsetiAdatszolgaltatasValasz(Long kuldesId) throws </w:t>
      </w:r>
      <w:r w:rsidR="00EE38C0" w:rsidRPr="00251EC9">
        <w:t>AdatszolgaltatasValidaciosHiba</w:t>
      </w:r>
    </w:p>
    <w:p w:rsidR="0080154A" w:rsidRPr="00251EC9" w:rsidRDefault="0080154A" w:rsidP="0080154A">
      <w:r w:rsidRPr="00251EC9">
        <w:t>Visszaad egy adott eseti adatszolgáltatáshoz tartozó választ. Az eseti adatszolgáltatást a küldés azonosítóval azonosítjuk. Lekérhetünk olyan adatszolgáltatást is, melyet a felületen vettünk fel, nem webservice-en keresztül küldtünk be, lekérhetjük szinkron adatszolgáltatás válaszát is, illetve múltbeli adatszolgáltatás eredménye is újra lekérhető.</w:t>
      </w:r>
    </w:p>
    <w:tbl>
      <w:tblPr>
        <w:tblStyle w:val="Rcsostblzat"/>
        <w:tblW w:w="9072" w:type="dxa"/>
        <w:tblInd w:w="108" w:type="dxa"/>
        <w:tblLook w:val="04A0" w:firstRow="1" w:lastRow="0" w:firstColumn="1" w:lastColumn="0" w:noHBand="0" w:noVBand="1"/>
      </w:tblPr>
      <w:tblGrid>
        <w:gridCol w:w="2670"/>
        <w:gridCol w:w="3884"/>
        <w:gridCol w:w="2518"/>
      </w:tblGrid>
      <w:tr w:rsidR="0080154A" w:rsidRPr="00251EC9" w:rsidTr="0080154A">
        <w:tc>
          <w:tcPr>
            <w:tcW w:w="2670" w:type="dxa"/>
          </w:tcPr>
          <w:p w:rsidR="0080154A" w:rsidRPr="00251EC9" w:rsidRDefault="0080154A" w:rsidP="0080154A">
            <w:pPr>
              <w:rPr>
                <w:b/>
              </w:rPr>
            </w:pPr>
            <w:r w:rsidRPr="00251EC9">
              <w:rPr>
                <w:b/>
              </w:rPr>
              <w:t>Paraméter neve</w:t>
            </w:r>
          </w:p>
        </w:tc>
        <w:tc>
          <w:tcPr>
            <w:tcW w:w="3884" w:type="dxa"/>
          </w:tcPr>
          <w:p w:rsidR="0080154A" w:rsidRPr="00251EC9" w:rsidRDefault="0080154A" w:rsidP="0080154A">
            <w:pPr>
              <w:rPr>
                <w:b/>
              </w:rPr>
            </w:pPr>
            <w:r w:rsidRPr="00251EC9">
              <w:rPr>
                <w:b/>
              </w:rPr>
              <w:t>Formátum</w:t>
            </w:r>
          </w:p>
        </w:tc>
        <w:tc>
          <w:tcPr>
            <w:tcW w:w="2518" w:type="dxa"/>
          </w:tcPr>
          <w:p w:rsidR="0080154A" w:rsidRPr="00251EC9" w:rsidRDefault="0080154A" w:rsidP="0080154A">
            <w:pPr>
              <w:rPr>
                <w:b/>
              </w:rPr>
            </w:pPr>
            <w:r w:rsidRPr="00251EC9">
              <w:rPr>
                <w:b/>
              </w:rPr>
              <w:t>Leírás</w:t>
            </w:r>
          </w:p>
        </w:tc>
      </w:tr>
      <w:tr w:rsidR="0080154A" w:rsidRPr="00251EC9" w:rsidTr="0080154A">
        <w:tc>
          <w:tcPr>
            <w:tcW w:w="2670" w:type="dxa"/>
          </w:tcPr>
          <w:p w:rsidR="0080154A" w:rsidRPr="00251EC9" w:rsidRDefault="0080154A" w:rsidP="0080154A">
            <w:r w:rsidRPr="00251EC9">
              <w:t>kuldesId</w:t>
            </w:r>
          </w:p>
        </w:tc>
        <w:tc>
          <w:tcPr>
            <w:tcW w:w="3884" w:type="dxa"/>
          </w:tcPr>
          <w:p w:rsidR="0080154A" w:rsidRPr="00251EC9" w:rsidRDefault="0080154A" w:rsidP="0080154A">
            <w:r w:rsidRPr="00251EC9">
              <w:t>Long</w:t>
            </w:r>
          </w:p>
        </w:tc>
        <w:tc>
          <w:tcPr>
            <w:tcW w:w="2518" w:type="dxa"/>
          </w:tcPr>
          <w:p w:rsidR="0080154A" w:rsidRPr="00251EC9" w:rsidRDefault="0080154A" w:rsidP="0080154A">
            <w:r w:rsidRPr="00251EC9">
              <w:t>A kért eseti adatszolgáltatást azonosító numerikus adat.</w:t>
            </w:r>
          </w:p>
        </w:tc>
      </w:tr>
      <w:tr w:rsidR="0080154A" w:rsidRPr="00251EC9" w:rsidTr="0080154A">
        <w:tc>
          <w:tcPr>
            <w:tcW w:w="2670" w:type="dxa"/>
          </w:tcPr>
          <w:p w:rsidR="0080154A" w:rsidRPr="00251EC9" w:rsidRDefault="0080154A" w:rsidP="0080154A">
            <w:r w:rsidRPr="00251EC9">
              <w:t>esetiAdatszolgaltatasValasz</w:t>
            </w:r>
          </w:p>
        </w:tc>
        <w:tc>
          <w:tcPr>
            <w:tcW w:w="3884" w:type="dxa"/>
          </w:tcPr>
          <w:p w:rsidR="0080154A" w:rsidRPr="00251EC9" w:rsidRDefault="0080154A" w:rsidP="0080154A">
            <w:r w:rsidRPr="00251EC9">
              <w:t>EsetiAdatszolgaltatasValasz</w:t>
            </w:r>
          </w:p>
        </w:tc>
        <w:tc>
          <w:tcPr>
            <w:tcW w:w="2518" w:type="dxa"/>
          </w:tcPr>
          <w:p w:rsidR="0080154A" w:rsidRPr="00251EC9" w:rsidRDefault="0080154A" w:rsidP="0080154A">
            <w:r w:rsidRPr="00251EC9">
              <w:t>A kért adatszolgáltatásra visszaadott válasz, amely az adatszolgáltatás elemeire vonatkozó üzenet-listából áll.</w:t>
            </w:r>
          </w:p>
        </w:tc>
      </w:tr>
      <w:tr w:rsidR="0080154A" w:rsidRPr="00251EC9" w:rsidTr="0080154A">
        <w:tc>
          <w:tcPr>
            <w:tcW w:w="2670" w:type="dxa"/>
          </w:tcPr>
          <w:p w:rsidR="0080154A" w:rsidRPr="00251EC9" w:rsidRDefault="0080154A" w:rsidP="0080154A">
            <w:r w:rsidRPr="00251EC9">
              <w:t>exception</w:t>
            </w:r>
          </w:p>
        </w:tc>
        <w:tc>
          <w:tcPr>
            <w:tcW w:w="3884" w:type="dxa"/>
          </w:tcPr>
          <w:p w:rsidR="0080154A" w:rsidRPr="00251EC9" w:rsidRDefault="00EE38C0" w:rsidP="0080154A">
            <w:r w:rsidRPr="00251EC9">
              <w:t>AdatszolgaltatasValidaciosHiba</w:t>
            </w:r>
          </w:p>
        </w:tc>
        <w:tc>
          <w:tcPr>
            <w:tcW w:w="2518" w:type="dxa"/>
          </w:tcPr>
          <w:p w:rsidR="0080154A" w:rsidRPr="00251EC9" w:rsidRDefault="0080154A" w:rsidP="0080154A">
            <w:r w:rsidRPr="00251EC9">
              <w:t>Akkor kerül elküldésre, ha a megadott paraméterekkel azonosított eseti adatszolgáltatás nem létezik, vagy nem eseti adatszolgáltatás.</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"GetEsetiAdatszolgaltatasValasz"</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"kuldesId"</w:t>
      </w:r>
      <w:r w:rsidRPr="00251EC9">
        <w:t xml:space="preserve"> </w:t>
      </w:r>
      <w:r w:rsidRPr="00251EC9">
        <w:rPr>
          <w:color w:val="7F007F"/>
        </w:rPr>
        <w:t>type</w:t>
      </w:r>
      <w:r w:rsidRPr="00251EC9">
        <w:rPr>
          <w:color w:val="000000"/>
        </w:rPr>
        <w:t>=</w:t>
      </w:r>
      <w:r w:rsidRPr="00251EC9">
        <w:rPr>
          <w:color w:val="2A00FF"/>
        </w:rPr>
        <w:t>"xs:long"</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"GetEsetiAdatszolgaltatasValaszResponse"</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"esetiAdatszolgaltatasValasz"</w:t>
      </w:r>
      <w:r w:rsidRPr="00251EC9">
        <w:rPr>
          <w:color w:val="2A00FF"/>
        </w:rPr>
        <w:br/>
      </w:r>
      <w:r w:rsidRPr="00251EC9">
        <w:rPr>
          <w:color w:val="7F007F"/>
        </w:rPr>
        <w:t>type</w:t>
      </w:r>
      <w:r w:rsidRPr="00251EC9">
        <w:rPr>
          <w:color w:val="000000"/>
        </w:rPr>
        <w:t>=</w:t>
      </w:r>
      <w:r w:rsidRPr="00251EC9">
        <w:rPr>
          <w:color w:val="2A00FF"/>
        </w:rPr>
        <w:t>"tns:EsetiAdatszolgaltatasValasz"</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EE38C0" w:rsidRPr="00D84CCC" w:rsidRDefault="00EE38C0" w:rsidP="00EE38C0">
      <w:pPr>
        <w:pStyle w:val="Xsd"/>
        <w:rPr>
          <w:rFonts w:ascii="Times New Roman" w:hAnsi="Times New Roman" w:cs="Times New Roman"/>
          <w:color w:val="000096"/>
          <w:szCs w:val="24"/>
        </w:rPr>
      </w:pPr>
      <w:r w:rsidRPr="00D84CCC">
        <w:rPr>
          <w:rFonts w:ascii="Times New Roman" w:hAnsi="Times New Roman" w:cs="Times New Roman"/>
          <w:color w:val="003296"/>
          <w:szCs w:val="24"/>
        </w:rPr>
        <w:t>&lt;xs:complexType</w:t>
      </w:r>
      <w:r w:rsidRPr="00D84CCC">
        <w:rPr>
          <w:rFonts w:ascii="Times New Roman" w:hAnsi="Times New Roman" w:cs="Times New Roman"/>
          <w:color w:val="F5844C"/>
          <w:szCs w:val="24"/>
        </w:rPr>
        <w:t xml:space="preserve"> name</w:t>
      </w:r>
      <w:r w:rsidRPr="00D84CCC">
        <w:rPr>
          <w:rFonts w:ascii="Times New Roman" w:hAnsi="Times New Roman" w:cs="Times New Roman"/>
          <w:color w:val="FF8040"/>
          <w:szCs w:val="24"/>
        </w:rPr>
        <w:t>=</w:t>
      </w:r>
      <w:r w:rsidRPr="00D84CCC">
        <w:rPr>
          <w:rFonts w:ascii="Times New Roman" w:hAnsi="Times New Roman" w:cs="Times New Roman"/>
          <w:color w:val="993300"/>
          <w:szCs w:val="24"/>
        </w:rPr>
        <w:t>"AdatszolgaltatasValidaciosHiba"</w:t>
      </w:r>
      <w:r w:rsidRPr="00D84CCC">
        <w:rPr>
          <w:rFonts w:ascii="Times New Roman" w:hAnsi="Times New Roman" w:cs="Times New Roman"/>
          <w:color w:val="000096"/>
          <w:szCs w:val="24"/>
        </w:rPr>
        <w:t>&gt;</w:t>
      </w:r>
    </w:p>
    <w:p w:rsidR="00EE38C0" w:rsidRPr="00D84CCC" w:rsidRDefault="00EE38C0" w:rsidP="00EE38C0">
      <w:pPr>
        <w:pStyle w:val="Xsd"/>
        <w:rPr>
          <w:rFonts w:ascii="Times New Roman" w:hAnsi="Times New Roman" w:cs="Times New Roman"/>
          <w:color w:val="003296"/>
          <w:szCs w:val="24"/>
        </w:rPr>
      </w:pPr>
      <w:r w:rsidRPr="00D84CCC">
        <w:rPr>
          <w:rFonts w:ascii="Times New Roman" w:hAnsi="Times New Roman" w:cs="Times New Roman"/>
          <w:color w:val="000000"/>
          <w:szCs w:val="24"/>
        </w:rPr>
        <w:tab/>
      </w:r>
      <w:r w:rsidRPr="00D84CCC">
        <w:rPr>
          <w:rFonts w:ascii="Times New Roman" w:hAnsi="Times New Roman" w:cs="Times New Roman"/>
          <w:color w:val="003296"/>
          <w:szCs w:val="24"/>
        </w:rPr>
        <w:t>&lt;xs:sequence/&gt;</w:t>
      </w:r>
    </w:p>
    <w:p w:rsidR="0080154A" w:rsidRPr="00251EC9" w:rsidRDefault="00EE38C0" w:rsidP="00EE38C0">
      <w:pPr>
        <w:pStyle w:val="Xsd"/>
      </w:pPr>
      <w:r w:rsidRPr="00D84CCC">
        <w:rPr>
          <w:rFonts w:ascii="Times New Roman" w:hAnsi="Times New Roman" w:cs="Times New Roman"/>
          <w:color w:val="003296"/>
          <w:szCs w:val="24"/>
        </w:rPr>
        <w:t>&lt;/xs:complexType&gt;</w:t>
      </w:r>
    </w:p>
    <w:p w:rsidR="0080154A" w:rsidRPr="00251EC9" w:rsidRDefault="0080154A" w:rsidP="0080154A">
      <w:pPr>
        <w:pStyle w:val="Cmsor2"/>
      </w:pPr>
      <w:bookmarkStart w:id="79" w:name="_Toc447537410"/>
      <w:bookmarkStart w:id="80" w:name="_Toc448222078"/>
      <w:r w:rsidRPr="00251EC9">
        <w:t>GetRendszeresUgyletKitettsegJelentesAdatszolgaltatasValasz</w:t>
      </w:r>
      <w:bookmarkEnd w:id="79"/>
      <w:bookmarkEnd w:id="80"/>
    </w:p>
    <w:p w:rsidR="0080154A" w:rsidRPr="00251EC9" w:rsidRDefault="0080154A" w:rsidP="0080154A">
      <w:pPr>
        <w:pStyle w:val="Kd"/>
      </w:pPr>
      <w:r w:rsidRPr="00251EC9">
        <w:t xml:space="preserve">RendszeresUgyletKitettsegJelentesAdatszolgaltatasValasz GetRendszeresUgyletKitettsegJelentesAdatszolgaltatasValasz(Long kuldesId) throws </w:t>
      </w:r>
      <w:r w:rsidR="00EE38C0" w:rsidRPr="00251EC9">
        <w:t>AdatszolgaltatasValidaciosHiba</w:t>
      </w:r>
    </w:p>
    <w:p w:rsidR="0080154A" w:rsidRPr="00251EC9" w:rsidRDefault="0080154A" w:rsidP="0080154A">
      <w:r w:rsidRPr="00251EC9">
        <w:t>Visszaad egy adott rendszeres ügylet kitettség jelentés adatszolgáltatáshoz tartozó választ. A rendszeres ügylet kitettség jelentés adatszolgáltatást a küldés azonosítóval azonosítjuk. Lekérhetünk olyan adatszolgáltatást is, melyet a felületen vettünk fel, nem webservice-en keresztül küldtünk be, lekérhetjük szinkron adatszolgáltatás válaszát is, illetve múltbeli adatszolgáltatás eredménye is újra lekérhető.</w:t>
      </w:r>
    </w:p>
    <w:tbl>
      <w:tblPr>
        <w:tblStyle w:val="Rcsostblzat"/>
        <w:tblW w:w="9072" w:type="dxa"/>
        <w:tblInd w:w="108" w:type="dxa"/>
        <w:tblLook w:val="04A0" w:firstRow="1" w:lastRow="0" w:firstColumn="1" w:lastColumn="0" w:noHBand="0" w:noVBand="1"/>
      </w:tblPr>
      <w:tblGrid>
        <w:gridCol w:w="2242"/>
        <w:gridCol w:w="3851"/>
        <w:gridCol w:w="2979"/>
      </w:tblGrid>
      <w:tr w:rsidR="0080154A" w:rsidRPr="00251EC9" w:rsidTr="0080154A">
        <w:tc>
          <w:tcPr>
            <w:tcW w:w="2242" w:type="dxa"/>
          </w:tcPr>
          <w:p w:rsidR="0080154A" w:rsidRPr="00251EC9" w:rsidRDefault="0080154A" w:rsidP="0080154A">
            <w:pPr>
              <w:rPr>
                <w:b/>
              </w:rPr>
            </w:pPr>
            <w:r w:rsidRPr="00251EC9">
              <w:rPr>
                <w:b/>
              </w:rPr>
              <w:t>Paraméter neve</w:t>
            </w:r>
          </w:p>
        </w:tc>
        <w:tc>
          <w:tcPr>
            <w:tcW w:w="3851" w:type="dxa"/>
          </w:tcPr>
          <w:p w:rsidR="0080154A" w:rsidRPr="00251EC9" w:rsidRDefault="0080154A" w:rsidP="0080154A">
            <w:pPr>
              <w:rPr>
                <w:b/>
              </w:rPr>
            </w:pPr>
            <w:r w:rsidRPr="00251EC9">
              <w:rPr>
                <w:b/>
              </w:rPr>
              <w:t>Formátum</w:t>
            </w:r>
          </w:p>
        </w:tc>
        <w:tc>
          <w:tcPr>
            <w:tcW w:w="2979" w:type="dxa"/>
          </w:tcPr>
          <w:p w:rsidR="0080154A" w:rsidRPr="00251EC9" w:rsidRDefault="0080154A" w:rsidP="0080154A">
            <w:pPr>
              <w:rPr>
                <w:b/>
              </w:rPr>
            </w:pPr>
            <w:r w:rsidRPr="00251EC9">
              <w:rPr>
                <w:b/>
              </w:rPr>
              <w:t>Leírás</w:t>
            </w:r>
          </w:p>
        </w:tc>
      </w:tr>
      <w:tr w:rsidR="0080154A" w:rsidRPr="00251EC9" w:rsidTr="0080154A">
        <w:tc>
          <w:tcPr>
            <w:tcW w:w="2242" w:type="dxa"/>
          </w:tcPr>
          <w:p w:rsidR="0080154A" w:rsidRPr="00251EC9" w:rsidRDefault="0080154A" w:rsidP="0080154A">
            <w:r w:rsidRPr="00251EC9">
              <w:lastRenderedPageBreak/>
              <w:t>kuldesId</w:t>
            </w:r>
          </w:p>
        </w:tc>
        <w:tc>
          <w:tcPr>
            <w:tcW w:w="3851" w:type="dxa"/>
          </w:tcPr>
          <w:p w:rsidR="0080154A" w:rsidRPr="00251EC9" w:rsidRDefault="0080154A" w:rsidP="0080154A">
            <w:r w:rsidRPr="00251EC9">
              <w:t>Long</w:t>
            </w:r>
          </w:p>
        </w:tc>
        <w:tc>
          <w:tcPr>
            <w:tcW w:w="2979" w:type="dxa"/>
          </w:tcPr>
          <w:p w:rsidR="0080154A" w:rsidRPr="00251EC9" w:rsidRDefault="0080154A" w:rsidP="0080154A">
            <w:r w:rsidRPr="00251EC9">
              <w:t>A kért rendszeres ügylet kitettség jelentés adatszolgáltatást azonosító numerikus adat.</w:t>
            </w:r>
          </w:p>
        </w:tc>
      </w:tr>
      <w:tr w:rsidR="0080154A" w:rsidRPr="00251EC9" w:rsidTr="0080154A">
        <w:tc>
          <w:tcPr>
            <w:tcW w:w="2242" w:type="dxa"/>
          </w:tcPr>
          <w:p w:rsidR="0080154A" w:rsidRPr="00251EC9" w:rsidRDefault="0080154A" w:rsidP="0080154A">
            <w:r w:rsidRPr="00251EC9">
              <w:t>rendszeresUgylet-KitettsegJelentes-AdatszolgaltatasValasz</w:t>
            </w:r>
          </w:p>
        </w:tc>
        <w:tc>
          <w:tcPr>
            <w:tcW w:w="3851" w:type="dxa"/>
          </w:tcPr>
          <w:p w:rsidR="0080154A" w:rsidRPr="00251EC9" w:rsidRDefault="0080154A" w:rsidP="0080154A">
            <w:r w:rsidRPr="00251EC9">
              <w:t>RendszeresUgyletKitettseg-JelentesAdatszolgaltatasValasz</w:t>
            </w:r>
          </w:p>
        </w:tc>
        <w:tc>
          <w:tcPr>
            <w:tcW w:w="2979" w:type="dxa"/>
          </w:tcPr>
          <w:p w:rsidR="0080154A" w:rsidRPr="00251EC9" w:rsidRDefault="0080154A" w:rsidP="0080154A">
            <w:r w:rsidRPr="00251EC9">
              <w:t>A kért adatszolgáltatásra visszaadott válasz, amely az adatszolgáltatás elemeire vonatkozó üzenet-listából áll.</w:t>
            </w:r>
          </w:p>
        </w:tc>
      </w:tr>
      <w:tr w:rsidR="0080154A" w:rsidRPr="00251EC9" w:rsidTr="0080154A">
        <w:tc>
          <w:tcPr>
            <w:tcW w:w="2242" w:type="dxa"/>
          </w:tcPr>
          <w:p w:rsidR="0080154A" w:rsidRPr="00251EC9" w:rsidRDefault="0080154A" w:rsidP="0080154A">
            <w:r w:rsidRPr="00251EC9">
              <w:t>exception</w:t>
            </w:r>
          </w:p>
        </w:tc>
        <w:tc>
          <w:tcPr>
            <w:tcW w:w="3851" w:type="dxa"/>
          </w:tcPr>
          <w:p w:rsidR="0080154A" w:rsidRPr="00251EC9" w:rsidRDefault="00EE38C0" w:rsidP="0080154A">
            <w:r w:rsidRPr="00251EC9">
              <w:t>AdatszolgaltatasValidaciosHiba</w:t>
            </w:r>
          </w:p>
        </w:tc>
        <w:tc>
          <w:tcPr>
            <w:tcW w:w="2979" w:type="dxa"/>
          </w:tcPr>
          <w:p w:rsidR="0080154A" w:rsidRPr="00251EC9" w:rsidRDefault="0080154A" w:rsidP="0080154A">
            <w:r w:rsidRPr="00251EC9">
              <w:t>Akkor kerül elküldésre, ha a megadott paraméterekkel azonosított kötelező jelentés adatszolgáltatás nem létezik, vagy nem kötelező jelentés adatszolgáltatás.</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"GetRendszeresUgyletKitettsegJelentesAdatszolgaltatasValasz"</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"kuldesId"</w:t>
      </w:r>
      <w:r w:rsidRPr="00251EC9">
        <w:t xml:space="preserve"> </w:t>
      </w:r>
      <w:r w:rsidRPr="00251EC9">
        <w:rPr>
          <w:color w:val="7F007F"/>
        </w:rPr>
        <w:t>type</w:t>
      </w:r>
      <w:r w:rsidRPr="00251EC9">
        <w:rPr>
          <w:color w:val="000000"/>
        </w:rPr>
        <w:t>=</w:t>
      </w:r>
      <w:r w:rsidRPr="00251EC9">
        <w:rPr>
          <w:color w:val="2A00FF"/>
        </w:rPr>
        <w:t>"xs:long"</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80154A" w:rsidRPr="00251EC9" w:rsidRDefault="0080154A" w:rsidP="0080154A">
      <w:pPr>
        <w:pStyle w:val="Xsd"/>
        <w:ind w:left="567" w:hanging="567"/>
      </w:pPr>
      <w:r w:rsidRPr="00251EC9">
        <w:t xml:space="preserve">&lt;xs:complexType </w:t>
      </w:r>
      <w:r w:rsidRPr="00251EC9">
        <w:rPr>
          <w:color w:val="7F007F"/>
        </w:rPr>
        <w:t>name</w:t>
      </w:r>
      <w:r w:rsidRPr="00251EC9">
        <w:rPr>
          <w:color w:val="000000"/>
        </w:rPr>
        <w:t>=</w:t>
      </w:r>
      <w:r w:rsidRPr="00251EC9">
        <w:rPr>
          <w:color w:val="2A00FF"/>
        </w:rPr>
        <w:t>"GetRendszeresUglyetKitettsegJelentesAdatszolgaltatasValaszResponse"</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ind w:left="1701" w:hanging="1701"/>
      </w:pPr>
      <w:r w:rsidRPr="00251EC9">
        <w:tab/>
      </w:r>
      <w:r w:rsidRPr="00251EC9">
        <w:tab/>
        <w:t xml:space="preserve">&lt;xs:element </w:t>
      </w:r>
      <w:r w:rsidRPr="00251EC9">
        <w:rPr>
          <w:color w:val="7F007F"/>
        </w:rPr>
        <w:t>name</w:t>
      </w:r>
      <w:r w:rsidRPr="00251EC9">
        <w:rPr>
          <w:color w:val="000000"/>
        </w:rPr>
        <w:t>=</w:t>
      </w:r>
      <w:r w:rsidRPr="00251EC9">
        <w:rPr>
          <w:color w:val="2A00FF"/>
        </w:rPr>
        <w:t>"rendszeresUgyletKitettsegJelentesAdatszolgaltatasValasz"</w:t>
      </w:r>
      <w:r w:rsidRPr="00251EC9">
        <w:rPr>
          <w:color w:val="2A00FF"/>
        </w:rPr>
        <w:br/>
      </w:r>
      <w:r w:rsidRPr="00251EC9">
        <w:rPr>
          <w:color w:val="7F007F"/>
        </w:rPr>
        <w:t>type</w:t>
      </w:r>
      <w:r w:rsidRPr="00251EC9">
        <w:rPr>
          <w:color w:val="000000"/>
        </w:rPr>
        <w:t>=</w:t>
      </w:r>
      <w:r w:rsidRPr="00251EC9">
        <w:rPr>
          <w:color w:val="2A00FF"/>
        </w:rPr>
        <w:t>"tns:RendszeresUgyletKitettsegJelentesAdatszolgaltatasValasz"</w:t>
      </w:r>
      <w:r w:rsidRPr="00251EC9">
        <w:rPr>
          <w:color w:val="2A00FF"/>
        </w:rPr>
        <w:br/>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EE38C0" w:rsidRPr="00D84CCC" w:rsidRDefault="00EE38C0" w:rsidP="00EE38C0">
      <w:pPr>
        <w:pStyle w:val="Xsd"/>
        <w:rPr>
          <w:rFonts w:ascii="Times New Roman" w:hAnsi="Times New Roman" w:cs="Times New Roman"/>
          <w:color w:val="000096"/>
          <w:szCs w:val="24"/>
        </w:rPr>
      </w:pPr>
      <w:r w:rsidRPr="00D84CCC">
        <w:rPr>
          <w:rFonts w:ascii="Times New Roman" w:hAnsi="Times New Roman" w:cs="Times New Roman"/>
          <w:color w:val="003296"/>
          <w:szCs w:val="24"/>
        </w:rPr>
        <w:t>&lt;xs:complexType</w:t>
      </w:r>
      <w:r w:rsidRPr="00D84CCC">
        <w:rPr>
          <w:rFonts w:ascii="Times New Roman" w:hAnsi="Times New Roman" w:cs="Times New Roman"/>
          <w:color w:val="F5844C"/>
          <w:szCs w:val="24"/>
        </w:rPr>
        <w:t xml:space="preserve"> name</w:t>
      </w:r>
      <w:r w:rsidRPr="00D84CCC">
        <w:rPr>
          <w:rFonts w:ascii="Times New Roman" w:hAnsi="Times New Roman" w:cs="Times New Roman"/>
          <w:color w:val="FF8040"/>
          <w:szCs w:val="24"/>
        </w:rPr>
        <w:t>=</w:t>
      </w:r>
      <w:r w:rsidRPr="00D84CCC">
        <w:rPr>
          <w:rFonts w:ascii="Times New Roman" w:hAnsi="Times New Roman" w:cs="Times New Roman"/>
          <w:color w:val="993300"/>
          <w:szCs w:val="24"/>
        </w:rPr>
        <w:t>"AdatszolgaltatasValidaciosHiba"</w:t>
      </w:r>
      <w:r w:rsidRPr="00D84CCC">
        <w:rPr>
          <w:rFonts w:ascii="Times New Roman" w:hAnsi="Times New Roman" w:cs="Times New Roman"/>
          <w:color w:val="000096"/>
          <w:szCs w:val="24"/>
        </w:rPr>
        <w:t>&gt;</w:t>
      </w:r>
    </w:p>
    <w:p w:rsidR="00EE38C0" w:rsidRPr="00D84CCC" w:rsidRDefault="00EE38C0" w:rsidP="00EE38C0">
      <w:pPr>
        <w:pStyle w:val="Xsd"/>
        <w:rPr>
          <w:rFonts w:ascii="Times New Roman" w:hAnsi="Times New Roman" w:cs="Times New Roman"/>
          <w:color w:val="003296"/>
          <w:szCs w:val="24"/>
        </w:rPr>
      </w:pPr>
      <w:r w:rsidRPr="00D84CCC">
        <w:rPr>
          <w:rFonts w:ascii="Times New Roman" w:hAnsi="Times New Roman" w:cs="Times New Roman"/>
          <w:color w:val="000000"/>
          <w:szCs w:val="24"/>
        </w:rPr>
        <w:tab/>
      </w:r>
      <w:r w:rsidRPr="00D84CCC">
        <w:rPr>
          <w:rFonts w:ascii="Times New Roman" w:hAnsi="Times New Roman" w:cs="Times New Roman"/>
          <w:color w:val="003296"/>
          <w:szCs w:val="24"/>
        </w:rPr>
        <w:t>&lt;xs:sequence/&gt;</w:t>
      </w:r>
    </w:p>
    <w:p w:rsidR="0080154A" w:rsidRPr="00251EC9" w:rsidRDefault="00EE38C0" w:rsidP="00EE38C0">
      <w:pPr>
        <w:pStyle w:val="Xsd"/>
      </w:pPr>
      <w:r w:rsidRPr="00D84CCC">
        <w:rPr>
          <w:rFonts w:ascii="Times New Roman" w:hAnsi="Times New Roman" w:cs="Times New Roman"/>
          <w:color w:val="003296"/>
          <w:szCs w:val="24"/>
        </w:rPr>
        <w:t>&lt;/xs:complexType&gt;</w:t>
      </w:r>
    </w:p>
    <w:p w:rsidR="0080154A" w:rsidRPr="00251EC9" w:rsidRDefault="0080154A" w:rsidP="0080154A">
      <w:pPr>
        <w:pStyle w:val="Cmsor2"/>
      </w:pPr>
      <w:bookmarkStart w:id="81" w:name="_Toc447537411"/>
      <w:bookmarkStart w:id="82" w:name="_Toc448222079"/>
      <w:r w:rsidRPr="00251EC9">
        <w:t>GetRendszeresSzamlaJelentesAdatszolgaltatasValasz</w:t>
      </w:r>
      <w:bookmarkEnd w:id="81"/>
      <w:bookmarkEnd w:id="82"/>
    </w:p>
    <w:p w:rsidR="0080154A" w:rsidRPr="00251EC9" w:rsidRDefault="0080154A" w:rsidP="0080154A">
      <w:pPr>
        <w:pStyle w:val="Kd"/>
      </w:pPr>
      <w:r w:rsidRPr="00251EC9">
        <w:t xml:space="preserve">RendszeresSzamlaJelentesAdatszolgaltatasValasz GetRendszeresSzamlaJelentesAdatszolgaltatasValasz(Long kuldesId) throws </w:t>
      </w:r>
      <w:r w:rsidR="00EE38C0" w:rsidRPr="00251EC9">
        <w:t>AdatszolgaltatasValidaciosHiba</w:t>
      </w:r>
    </w:p>
    <w:p w:rsidR="0080154A" w:rsidRPr="00251EC9" w:rsidRDefault="0080154A" w:rsidP="0080154A">
      <w:r w:rsidRPr="00251EC9">
        <w:t>Visszaad egy adott rendszeres számla jelentés adatszolgáltatáshoz tartozó választ. A rendszeres számla jelentés adatszolgáltatást a küldés azonosítóval azonosítjuk. Lekérhetünk olyan adatszolgáltatást is, melyet a felületen vettünk fel, nem webservice-en keresztül küldtünk be, lekérhetjük szinkron adatszolgáltatás válaszát is, illetve múltbeli adatszolgáltatás eredménye is újra lekérhető.</w:t>
      </w:r>
    </w:p>
    <w:tbl>
      <w:tblPr>
        <w:tblStyle w:val="Rcsostblzat"/>
        <w:tblW w:w="9072" w:type="dxa"/>
        <w:tblInd w:w="108" w:type="dxa"/>
        <w:tblLook w:val="04A0" w:firstRow="1" w:lastRow="0" w:firstColumn="1" w:lastColumn="0" w:noHBand="0" w:noVBand="1"/>
      </w:tblPr>
      <w:tblGrid>
        <w:gridCol w:w="2388"/>
        <w:gridCol w:w="3783"/>
        <w:gridCol w:w="2901"/>
      </w:tblGrid>
      <w:tr w:rsidR="0080154A" w:rsidRPr="00251EC9" w:rsidTr="0080154A">
        <w:tc>
          <w:tcPr>
            <w:tcW w:w="2242" w:type="dxa"/>
          </w:tcPr>
          <w:p w:rsidR="0080154A" w:rsidRPr="00251EC9" w:rsidRDefault="0080154A" w:rsidP="0080154A">
            <w:pPr>
              <w:rPr>
                <w:b/>
              </w:rPr>
            </w:pPr>
            <w:r w:rsidRPr="00251EC9">
              <w:rPr>
                <w:b/>
              </w:rPr>
              <w:t>Paraméter neve</w:t>
            </w:r>
          </w:p>
        </w:tc>
        <w:tc>
          <w:tcPr>
            <w:tcW w:w="3851" w:type="dxa"/>
          </w:tcPr>
          <w:p w:rsidR="0080154A" w:rsidRPr="00251EC9" w:rsidRDefault="0080154A" w:rsidP="0080154A">
            <w:pPr>
              <w:rPr>
                <w:b/>
              </w:rPr>
            </w:pPr>
            <w:r w:rsidRPr="00251EC9">
              <w:rPr>
                <w:b/>
              </w:rPr>
              <w:t>Formátum</w:t>
            </w:r>
          </w:p>
        </w:tc>
        <w:tc>
          <w:tcPr>
            <w:tcW w:w="2979" w:type="dxa"/>
          </w:tcPr>
          <w:p w:rsidR="0080154A" w:rsidRPr="00251EC9" w:rsidRDefault="0080154A" w:rsidP="0080154A">
            <w:pPr>
              <w:rPr>
                <w:b/>
              </w:rPr>
            </w:pPr>
            <w:r w:rsidRPr="00251EC9">
              <w:rPr>
                <w:b/>
              </w:rPr>
              <w:t>Leírás</w:t>
            </w:r>
          </w:p>
        </w:tc>
      </w:tr>
      <w:tr w:rsidR="0080154A" w:rsidRPr="00251EC9" w:rsidTr="0080154A">
        <w:tc>
          <w:tcPr>
            <w:tcW w:w="2242" w:type="dxa"/>
          </w:tcPr>
          <w:p w:rsidR="0080154A" w:rsidRPr="00251EC9" w:rsidRDefault="0080154A" w:rsidP="0080154A">
            <w:r w:rsidRPr="00251EC9">
              <w:t>kuldesId</w:t>
            </w:r>
          </w:p>
        </w:tc>
        <w:tc>
          <w:tcPr>
            <w:tcW w:w="3851" w:type="dxa"/>
          </w:tcPr>
          <w:p w:rsidR="0080154A" w:rsidRPr="00251EC9" w:rsidRDefault="0080154A" w:rsidP="0080154A">
            <w:r w:rsidRPr="00251EC9">
              <w:t>Long</w:t>
            </w:r>
          </w:p>
        </w:tc>
        <w:tc>
          <w:tcPr>
            <w:tcW w:w="2979" w:type="dxa"/>
          </w:tcPr>
          <w:p w:rsidR="0080154A" w:rsidRPr="00251EC9" w:rsidRDefault="0080154A" w:rsidP="0080154A">
            <w:r w:rsidRPr="00251EC9">
              <w:t>A kért rendszeres számla jelentés adatszolgáltatást azonosító numerikus adat.</w:t>
            </w:r>
          </w:p>
        </w:tc>
      </w:tr>
      <w:tr w:rsidR="0080154A" w:rsidRPr="00251EC9" w:rsidTr="0080154A">
        <w:tc>
          <w:tcPr>
            <w:tcW w:w="2242" w:type="dxa"/>
          </w:tcPr>
          <w:p w:rsidR="0080154A" w:rsidRPr="00251EC9" w:rsidRDefault="0080154A" w:rsidP="0080154A">
            <w:r w:rsidRPr="00251EC9">
              <w:t>rendszeresSzamlaJelentes-AdatszolgaltatasValasz</w:t>
            </w:r>
          </w:p>
        </w:tc>
        <w:tc>
          <w:tcPr>
            <w:tcW w:w="3851" w:type="dxa"/>
          </w:tcPr>
          <w:p w:rsidR="0080154A" w:rsidRPr="00251EC9" w:rsidRDefault="0080154A" w:rsidP="0080154A">
            <w:r w:rsidRPr="00251EC9">
              <w:t>RendszeresSzamlaJelentes-AdatszolgaltatasValasz</w:t>
            </w:r>
          </w:p>
        </w:tc>
        <w:tc>
          <w:tcPr>
            <w:tcW w:w="2979" w:type="dxa"/>
          </w:tcPr>
          <w:p w:rsidR="0080154A" w:rsidRPr="00251EC9" w:rsidRDefault="0080154A" w:rsidP="0080154A">
            <w:r w:rsidRPr="00251EC9">
              <w:t>A kért adatszolgáltatásra visszaadott válasz, amely az adatszolgáltatás elemeire vonatkozó üzenet-listából áll.</w:t>
            </w:r>
          </w:p>
        </w:tc>
      </w:tr>
      <w:tr w:rsidR="0080154A" w:rsidRPr="00251EC9" w:rsidTr="0080154A">
        <w:tc>
          <w:tcPr>
            <w:tcW w:w="2242" w:type="dxa"/>
          </w:tcPr>
          <w:p w:rsidR="0080154A" w:rsidRPr="00251EC9" w:rsidRDefault="0080154A" w:rsidP="0080154A">
            <w:r w:rsidRPr="00251EC9">
              <w:t>exception</w:t>
            </w:r>
          </w:p>
        </w:tc>
        <w:tc>
          <w:tcPr>
            <w:tcW w:w="3851" w:type="dxa"/>
          </w:tcPr>
          <w:p w:rsidR="0080154A" w:rsidRPr="00251EC9" w:rsidRDefault="00EE38C0" w:rsidP="0080154A">
            <w:r w:rsidRPr="00251EC9">
              <w:t>AdatszolgaltatasValidaciosHiba</w:t>
            </w:r>
          </w:p>
        </w:tc>
        <w:tc>
          <w:tcPr>
            <w:tcW w:w="2979" w:type="dxa"/>
          </w:tcPr>
          <w:p w:rsidR="0080154A" w:rsidRPr="00251EC9" w:rsidRDefault="0080154A" w:rsidP="0080154A">
            <w:r w:rsidRPr="00251EC9">
              <w:t>Akkor kerül elküldésre, ha a megadott paraméterekkel azonosított kötelező jelentés adatszolgáltatás nem létezik, vagy nem kötelező jelentés adatszolgáltatás.</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"GetRendszeresSzamlaJelentesAdatszolgaltatasValasz"</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"kuldesId"</w:t>
      </w:r>
      <w:r w:rsidRPr="00251EC9">
        <w:t xml:space="preserve"> </w:t>
      </w:r>
      <w:r w:rsidRPr="00251EC9">
        <w:rPr>
          <w:color w:val="7F007F"/>
        </w:rPr>
        <w:t>type</w:t>
      </w:r>
      <w:r w:rsidRPr="00251EC9">
        <w:rPr>
          <w:color w:val="000000"/>
        </w:rPr>
        <w:t>=</w:t>
      </w:r>
      <w:r w:rsidRPr="00251EC9">
        <w:rPr>
          <w:color w:val="2A00FF"/>
        </w:rPr>
        <w:t>"xs:long"</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"GetRendszeresSzamlaJelentesAdatszolgaltatasValaszResponse"</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ind w:left="1701" w:hanging="1701"/>
      </w:pPr>
      <w:r w:rsidRPr="00251EC9">
        <w:tab/>
      </w:r>
      <w:r w:rsidRPr="00251EC9">
        <w:tab/>
        <w:t xml:space="preserve">&lt;xs:element </w:t>
      </w:r>
      <w:r w:rsidRPr="00251EC9">
        <w:rPr>
          <w:color w:val="7F007F"/>
        </w:rPr>
        <w:t>name</w:t>
      </w:r>
      <w:r w:rsidRPr="00251EC9">
        <w:rPr>
          <w:color w:val="000000"/>
        </w:rPr>
        <w:t>=</w:t>
      </w:r>
      <w:r w:rsidRPr="00251EC9">
        <w:rPr>
          <w:color w:val="2A00FF"/>
        </w:rPr>
        <w:t>"rendszeresSzamlaJelentesAdatszolgaltatasValasz"</w:t>
      </w:r>
      <w:r w:rsidRPr="00251EC9">
        <w:rPr>
          <w:color w:val="2A00FF"/>
        </w:rPr>
        <w:br/>
      </w:r>
      <w:r w:rsidRPr="00251EC9">
        <w:rPr>
          <w:color w:val="7F007F"/>
        </w:rPr>
        <w:t>type</w:t>
      </w:r>
      <w:r w:rsidRPr="00251EC9">
        <w:rPr>
          <w:color w:val="000000"/>
        </w:rPr>
        <w:t>=</w:t>
      </w:r>
      <w:r w:rsidRPr="00251EC9">
        <w:rPr>
          <w:color w:val="2A00FF"/>
        </w:rPr>
        <w:t>"tns:RendszeresSzamlaJelentesAdatszolgaltatasValasz"</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EE38C0" w:rsidRPr="00D84CCC" w:rsidRDefault="00EE38C0" w:rsidP="00EE38C0">
      <w:pPr>
        <w:pStyle w:val="Xsd"/>
        <w:rPr>
          <w:rFonts w:ascii="Times New Roman" w:hAnsi="Times New Roman" w:cs="Times New Roman"/>
          <w:color w:val="000096"/>
          <w:szCs w:val="24"/>
        </w:rPr>
      </w:pPr>
      <w:r w:rsidRPr="00D84CCC">
        <w:rPr>
          <w:rFonts w:ascii="Times New Roman" w:hAnsi="Times New Roman" w:cs="Times New Roman"/>
          <w:color w:val="003296"/>
          <w:szCs w:val="24"/>
        </w:rPr>
        <w:t>&lt;xs:complexType</w:t>
      </w:r>
      <w:r w:rsidRPr="00D84CCC">
        <w:rPr>
          <w:rFonts w:ascii="Times New Roman" w:hAnsi="Times New Roman" w:cs="Times New Roman"/>
          <w:color w:val="F5844C"/>
          <w:szCs w:val="24"/>
        </w:rPr>
        <w:t xml:space="preserve"> name</w:t>
      </w:r>
      <w:r w:rsidRPr="00D84CCC">
        <w:rPr>
          <w:rFonts w:ascii="Times New Roman" w:hAnsi="Times New Roman" w:cs="Times New Roman"/>
          <w:color w:val="FF8040"/>
          <w:szCs w:val="24"/>
        </w:rPr>
        <w:t>=</w:t>
      </w:r>
      <w:r w:rsidRPr="00D84CCC">
        <w:rPr>
          <w:rFonts w:ascii="Times New Roman" w:hAnsi="Times New Roman" w:cs="Times New Roman"/>
          <w:color w:val="993300"/>
          <w:szCs w:val="24"/>
        </w:rPr>
        <w:t>"AdatszolgaltatasValidaciosHiba"</w:t>
      </w:r>
      <w:r w:rsidRPr="00D84CCC">
        <w:rPr>
          <w:rFonts w:ascii="Times New Roman" w:hAnsi="Times New Roman" w:cs="Times New Roman"/>
          <w:color w:val="000096"/>
          <w:szCs w:val="24"/>
        </w:rPr>
        <w:t>&gt;</w:t>
      </w:r>
    </w:p>
    <w:p w:rsidR="00EE38C0" w:rsidRPr="00D84CCC" w:rsidRDefault="00EE38C0" w:rsidP="00EE38C0">
      <w:pPr>
        <w:pStyle w:val="Xsd"/>
        <w:rPr>
          <w:rFonts w:ascii="Times New Roman" w:hAnsi="Times New Roman" w:cs="Times New Roman"/>
          <w:color w:val="003296"/>
          <w:szCs w:val="24"/>
        </w:rPr>
      </w:pPr>
      <w:r w:rsidRPr="00D84CCC">
        <w:rPr>
          <w:rFonts w:ascii="Times New Roman" w:hAnsi="Times New Roman" w:cs="Times New Roman"/>
          <w:color w:val="000000"/>
          <w:szCs w:val="24"/>
        </w:rPr>
        <w:tab/>
      </w:r>
      <w:r w:rsidRPr="00D84CCC">
        <w:rPr>
          <w:rFonts w:ascii="Times New Roman" w:hAnsi="Times New Roman" w:cs="Times New Roman"/>
          <w:color w:val="003296"/>
          <w:szCs w:val="24"/>
        </w:rPr>
        <w:t>&lt;xs:sequence/&gt;</w:t>
      </w:r>
    </w:p>
    <w:p w:rsidR="0080154A" w:rsidRPr="00251EC9" w:rsidRDefault="00EE38C0" w:rsidP="00EE38C0">
      <w:pPr>
        <w:pStyle w:val="Xsd"/>
      </w:pPr>
      <w:r w:rsidRPr="00D84CCC">
        <w:rPr>
          <w:rFonts w:ascii="Times New Roman" w:hAnsi="Times New Roman" w:cs="Times New Roman"/>
          <w:color w:val="003296"/>
          <w:szCs w:val="24"/>
        </w:rPr>
        <w:t>&lt;/xs:complexType&gt;</w:t>
      </w:r>
    </w:p>
    <w:p w:rsidR="0080154A" w:rsidRPr="00251EC9" w:rsidRDefault="0080154A" w:rsidP="0080154A">
      <w:pPr>
        <w:pStyle w:val="Xsd"/>
      </w:pPr>
    </w:p>
    <w:p w:rsidR="0080154A" w:rsidRPr="00251EC9" w:rsidRDefault="0080154A" w:rsidP="0080154A">
      <w:pPr>
        <w:pStyle w:val="Cmsor2"/>
      </w:pPr>
      <w:bookmarkStart w:id="83" w:name="_Toc351650732"/>
      <w:bookmarkStart w:id="84" w:name="_Toc447537412"/>
      <w:bookmarkStart w:id="85" w:name="_Toc448222080"/>
      <w:r w:rsidRPr="00251EC9">
        <w:t>GetAdatszolgaltatasInformaciok</w:t>
      </w:r>
      <w:bookmarkEnd w:id="83"/>
      <w:bookmarkEnd w:id="84"/>
      <w:bookmarkEnd w:id="85"/>
      <w:r w:rsidRPr="00251EC9">
        <w:t xml:space="preserve"> </w:t>
      </w:r>
    </w:p>
    <w:p w:rsidR="0080154A" w:rsidRPr="00251EC9" w:rsidRDefault="0080154A" w:rsidP="0080154A">
      <w:pPr>
        <w:pStyle w:val="Kd"/>
      </w:pPr>
      <w:r w:rsidRPr="00251EC9">
        <w:t>AdatszolgaltatasInformaciok GetAdatszolgaltatasInformaciok(Date bekuldesDatumKezdete, Date bekuldesDatumVege)</w:t>
      </w:r>
    </w:p>
    <w:p w:rsidR="0080154A" w:rsidRPr="00251EC9" w:rsidRDefault="0080154A" w:rsidP="0080154A">
      <w:r w:rsidRPr="00251EC9">
        <w:t>Kilistázza egy adott intervallumon belül beküldött adatszolgáltatások főbb paramétereit.</w:t>
      </w:r>
    </w:p>
    <w:tbl>
      <w:tblPr>
        <w:tblStyle w:val="Rcsostblzat"/>
        <w:tblW w:w="9072" w:type="dxa"/>
        <w:tblInd w:w="108" w:type="dxa"/>
        <w:tblLook w:val="04A0" w:firstRow="1" w:lastRow="0" w:firstColumn="1" w:lastColumn="0" w:noHBand="0" w:noVBand="1"/>
      </w:tblPr>
      <w:tblGrid>
        <w:gridCol w:w="2753"/>
        <w:gridCol w:w="2863"/>
        <w:gridCol w:w="3456"/>
      </w:tblGrid>
      <w:tr w:rsidR="0080154A" w:rsidRPr="00251EC9" w:rsidTr="0080154A">
        <w:tc>
          <w:tcPr>
            <w:tcW w:w="2753" w:type="dxa"/>
          </w:tcPr>
          <w:p w:rsidR="0080154A" w:rsidRPr="00251EC9" w:rsidRDefault="0080154A" w:rsidP="0080154A">
            <w:pPr>
              <w:rPr>
                <w:b/>
              </w:rPr>
            </w:pPr>
            <w:r w:rsidRPr="00251EC9">
              <w:rPr>
                <w:b/>
              </w:rPr>
              <w:t>Paraméter neve</w:t>
            </w:r>
          </w:p>
        </w:tc>
        <w:tc>
          <w:tcPr>
            <w:tcW w:w="2863" w:type="dxa"/>
          </w:tcPr>
          <w:p w:rsidR="0080154A" w:rsidRPr="00251EC9" w:rsidRDefault="0080154A" w:rsidP="0080154A">
            <w:pPr>
              <w:rPr>
                <w:b/>
              </w:rPr>
            </w:pPr>
            <w:r w:rsidRPr="00251EC9">
              <w:rPr>
                <w:b/>
              </w:rPr>
              <w:t>Formátum</w:t>
            </w:r>
          </w:p>
        </w:tc>
        <w:tc>
          <w:tcPr>
            <w:tcW w:w="3456" w:type="dxa"/>
          </w:tcPr>
          <w:p w:rsidR="0080154A" w:rsidRPr="00251EC9" w:rsidRDefault="0080154A" w:rsidP="0080154A">
            <w:pPr>
              <w:rPr>
                <w:b/>
              </w:rPr>
            </w:pPr>
            <w:r w:rsidRPr="00251EC9">
              <w:rPr>
                <w:b/>
              </w:rPr>
              <w:t>Leírás</w:t>
            </w:r>
          </w:p>
        </w:tc>
      </w:tr>
      <w:tr w:rsidR="0080154A" w:rsidRPr="00251EC9" w:rsidTr="0080154A">
        <w:tc>
          <w:tcPr>
            <w:tcW w:w="2753" w:type="dxa"/>
          </w:tcPr>
          <w:p w:rsidR="0080154A" w:rsidRPr="00251EC9" w:rsidRDefault="0080154A" w:rsidP="0080154A">
            <w:r w:rsidRPr="00251EC9">
              <w:t>bekuldesDatumKezdete</w:t>
            </w:r>
          </w:p>
        </w:tc>
        <w:tc>
          <w:tcPr>
            <w:tcW w:w="2863" w:type="dxa"/>
          </w:tcPr>
          <w:p w:rsidR="0080154A" w:rsidRPr="00251EC9" w:rsidRDefault="0080154A" w:rsidP="0080154A">
            <w:r w:rsidRPr="00251EC9">
              <w:t>Date</w:t>
            </w:r>
          </w:p>
        </w:tc>
        <w:tc>
          <w:tcPr>
            <w:tcW w:w="3456" w:type="dxa"/>
          </w:tcPr>
          <w:p w:rsidR="0080154A" w:rsidRPr="00251EC9" w:rsidRDefault="0080154A" w:rsidP="0080154A">
            <w:r w:rsidRPr="00251EC9">
              <w:t>Intervallum kezdete. Amennyiben null, úgy nem kerül figyelembe vételre a szűrésnél.</w:t>
            </w:r>
          </w:p>
        </w:tc>
      </w:tr>
      <w:tr w:rsidR="0080154A" w:rsidRPr="00251EC9" w:rsidTr="0080154A">
        <w:tc>
          <w:tcPr>
            <w:tcW w:w="2753" w:type="dxa"/>
          </w:tcPr>
          <w:p w:rsidR="0080154A" w:rsidRPr="00251EC9" w:rsidRDefault="0080154A" w:rsidP="0080154A">
            <w:r w:rsidRPr="00251EC9">
              <w:t>bekuldesDatumVege</w:t>
            </w:r>
          </w:p>
        </w:tc>
        <w:tc>
          <w:tcPr>
            <w:tcW w:w="2863" w:type="dxa"/>
          </w:tcPr>
          <w:p w:rsidR="0080154A" w:rsidRPr="00251EC9" w:rsidRDefault="0080154A" w:rsidP="0080154A">
            <w:r w:rsidRPr="00251EC9">
              <w:t>Date</w:t>
            </w:r>
          </w:p>
        </w:tc>
        <w:tc>
          <w:tcPr>
            <w:tcW w:w="3456" w:type="dxa"/>
          </w:tcPr>
          <w:p w:rsidR="0080154A" w:rsidRPr="00251EC9" w:rsidRDefault="0080154A" w:rsidP="0080154A">
            <w:r w:rsidRPr="00251EC9">
              <w:t>Intervallum vége. Amennyiben null, úgy nem kerül figyelembe vételre a szűrésnél, az intervallum kezdetétől számítva a mai napig beküldött összes adatot visszaadja.</w:t>
            </w:r>
          </w:p>
        </w:tc>
      </w:tr>
      <w:tr w:rsidR="0080154A" w:rsidRPr="00251EC9" w:rsidTr="0080154A">
        <w:tc>
          <w:tcPr>
            <w:tcW w:w="2753" w:type="dxa"/>
          </w:tcPr>
          <w:p w:rsidR="0080154A" w:rsidRPr="00251EC9" w:rsidRDefault="0080154A" w:rsidP="0080154A">
            <w:r w:rsidRPr="00251EC9">
              <w:t>AdatszolgaltatasInformaciok</w:t>
            </w:r>
          </w:p>
        </w:tc>
        <w:tc>
          <w:tcPr>
            <w:tcW w:w="2863" w:type="dxa"/>
          </w:tcPr>
          <w:p w:rsidR="0080154A" w:rsidRPr="00251EC9" w:rsidRDefault="0080154A" w:rsidP="0080154A">
            <w:r w:rsidRPr="00251EC9">
              <w:t>AdatszolgaltatasInformaciok</w:t>
            </w:r>
          </w:p>
        </w:tc>
        <w:tc>
          <w:tcPr>
            <w:tcW w:w="3456" w:type="dxa"/>
          </w:tcPr>
          <w:p w:rsidR="0080154A" w:rsidRPr="00251EC9" w:rsidRDefault="0080154A" w:rsidP="0080154A">
            <w:r w:rsidRPr="00251EC9">
              <w:t>A megadott intervallumba eső összes adatszolgáltatás főbb adatait kilistázza. A listában együtt szerepel az eseti és a kötelező jelentés adatszolgáltatás.</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"GetAdatszolgaltatasInformaciok"</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"bekuldesDatumKezdete"</w:t>
      </w:r>
      <w:r w:rsidRPr="00251EC9">
        <w:t xml:space="preserve"> </w:t>
      </w:r>
      <w:r w:rsidRPr="00251EC9">
        <w:rPr>
          <w:color w:val="7F007F"/>
        </w:rPr>
        <w:t>type</w:t>
      </w:r>
      <w:r w:rsidRPr="00251EC9">
        <w:rPr>
          <w:color w:val="000000"/>
        </w:rPr>
        <w:t>=</w:t>
      </w:r>
      <w:r w:rsidRPr="00251EC9">
        <w:rPr>
          <w:color w:val="2A00FF"/>
        </w:rPr>
        <w:t>"xs:dateTime"</w:t>
      </w:r>
      <w:r w:rsidRPr="00251EC9">
        <w:rPr>
          <w:color w:val="2A00FF"/>
        </w:rPr>
        <w:br/>
      </w:r>
      <w:r w:rsidRPr="00251EC9">
        <w:rPr>
          <w:color w:val="7F007F"/>
        </w:rPr>
        <w:t>minOccurs</w:t>
      </w:r>
      <w:r w:rsidRPr="00251EC9">
        <w:rPr>
          <w:color w:val="000000"/>
        </w:rPr>
        <w:t>=</w:t>
      </w:r>
      <w:r w:rsidRPr="00251EC9">
        <w:rPr>
          <w:color w:val="2A00FF"/>
        </w:rPr>
        <w:t>"0"</w:t>
      </w:r>
      <w:r w:rsidRPr="00251EC9">
        <w:t>/&gt;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"bekuldesDatumVege"</w:t>
      </w:r>
      <w:r w:rsidRPr="00251EC9">
        <w:t xml:space="preserve"> </w:t>
      </w:r>
      <w:r w:rsidRPr="00251EC9">
        <w:rPr>
          <w:color w:val="7F007F"/>
        </w:rPr>
        <w:t>type</w:t>
      </w:r>
      <w:r w:rsidRPr="00251EC9">
        <w:rPr>
          <w:color w:val="000000"/>
        </w:rPr>
        <w:t>=</w:t>
      </w:r>
      <w:r w:rsidRPr="00251EC9">
        <w:rPr>
          <w:color w:val="2A00FF"/>
        </w:rPr>
        <w:t>"xs:dateTime"</w:t>
      </w:r>
      <w:r w:rsidRPr="00251EC9">
        <w:rPr>
          <w:color w:val="2A00FF"/>
        </w:rPr>
        <w:br/>
      </w:r>
      <w:r w:rsidRPr="00251EC9">
        <w:rPr>
          <w:color w:val="7F007F"/>
        </w:rPr>
        <w:t>minOccurs</w:t>
      </w:r>
      <w:r w:rsidRPr="00251EC9">
        <w:rPr>
          <w:color w:val="000000"/>
        </w:rPr>
        <w:t>=</w:t>
      </w:r>
      <w:r w:rsidRPr="00251EC9">
        <w:rPr>
          <w:color w:val="2A00FF"/>
        </w:rPr>
        <w:t>"0"</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"GetAdatszolgaltatasInformaciokResponse"</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"adatszolgaltatasInformaciok"</w:t>
      </w:r>
      <w:r w:rsidRPr="00251EC9">
        <w:rPr>
          <w:color w:val="2A00FF"/>
        </w:rPr>
        <w:br/>
      </w:r>
      <w:r w:rsidRPr="00251EC9">
        <w:rPr>
          <w:color w:val="7F007F"/>
        </w:rPr>
        <w:t>type</w:t>
      </w:r>
      <w:r w:rsidRPr="00251EC9">
        <w:rPr>
          <w:color w:val="000000"/>
        </w:rPr>
        <w:t>=</w:t>
      </w:r>
      <w:r w:rsidRPr="00251EC9">
        <w:rPr>
          <w:color w:val="2A00FF"/>
        </w:rPr>
        <w:t>"tns:AdatszolgaltatasInformaciok"</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&lt;/xs:complexType&gt;</w:t>
      </w:r>
    </w:p>
    <w:p w:rsidR="0080154A" w:rsidRPr="00251EC9" w:rsidRDefault="0080154A" w:rsidP="0080154A">
      <w:pPr>
        <w:pStyle w:val="Cmsor2"/>
      </w:pPr>
      <w:bookmarkStart w:id="86" w:name="_Toc447537413"/>
      <w:bookmarkStart w:id="87" w:name="_Toc448222081"/>
      <w:r w:rsidRPr="00251EC9">
        <w:t>GetUgyletAllapot</w:t>
      </w:r>
      <w:bookmarkEnd w:id="86"/>
      <w:bookmarkEnd w:id="87"/>
    </w:p>
    <w:p w:rsidR="0080154A" w:rsidRPr="00251EC9" w:rsidRDefault="0080154A" w:rsidP="0080154A">
      <w:pPr>
        <w:pStyle w:val="Kd"/>
      </w:pPr>
      <w:r w:rsidRPr="00251EC9">
        <w:t>String GetUgyletAllapot(String ugyletKulsoazonosito)</w:t>
      </w:r>
    </w:p>
    <w:p w:rsidR="0080154A" w:rsidRPr="00251EC9" w:rsidRDefault="0080154A" w:rsidP="0080154A">
      <w:r w:rsidRPr="00251EC9">
        <w:lastRenderedPageBreak/>
        <w:t>Visszaadja, hogy egy adott ügylet éppen mely állapotban található a Fontium2 rendszer szerint.</w:t>
      </w:r>
    </w:p>
    <w:tbl>
      <w:tblPr>
        <w:tblStyle w:val="Rcsostblzat"/>
        <w:tblW w:w="9072" w:type="dxa"/>
        <w:tblInd w:w="108" w:type="dxa"/>
        <w:tblLook w:val="04A0" w:firstRow="1" w:lastRow="0" w:firstColumn="1" w:lastColumn="0" w:noHBand="0" w:noVBand="1"/>
      </w:tblPr>
      <w:tblGrid>
        <w:gridCol w:w="2753"/>
        <w:gridCol w:w="2863"/>
        <w:gridCol w:w="3456"/>
      </w:tblGrid>
      <w:tr w:rsidR="0080154A" w:rsidRPr="00251EC9" w:rsidTr="0080154A">
        <w:tc>
          <w:tcPr>
            <w:tcW w:w="2753" w:type="dxa"/>
          </w:tcPr>
          <w:p w:rsidR="0080154A" w:rsidRPr="00251EC9" w:rsidRDefault="0080154A" w:rsidP="0080154A">
            <w:pPr>
              <w:rPr>
                <w:b/>
              </w:rPr>
            </w:pPr>
            <w:r w:rsidRPr="00251EC9">
              <w:rPr>
                <w:b/>
              </w:rPr>
              <w:t>Paraméter neve</w:t>
            </w:r>
          </w:p>
        </w:tc>
        <w:tc>
          <w:tcPr>
            <w:tcW w:w="2863" w:type="dxa"/>
          </w:tcPr>
          <w:p w:rsidR="0080154A" w:rsidRPr="00251EC9" w:rsidRDefault="0080154A" w:rsidP="0080154A">
            <w:pPr>
              <w:rPr>
                <w:b/>
              </w:rPr>
            </w:pPr>
            <w:r w:rsidRPr="00251EC9">
              <w:rPr>
                <w:b/>
              </w:rPr>
              <w:t>Formátum</w:t>
            </w:r>
          </w:p>
        </w:tc>
        <w:tc>
          <w:tcPr>
            <w:tcW w:w="3456" w:type="dxa"/>
          </w:tcPr>
          <w:p w:rsidR="0080154A" w:rsidRPr="00251EC9" w:rsidRDefault="0080154A" w:rsidP="0080154A">
            <w:pPr>
              <w:rPr>
                <w:b/>
              </w:rPr>
            </w:pPr>
            <w:r w:rsidRPr="00251EC9">
              <w:rPr>
                <w:b/>
              </w:rPr>
              <w:t>Leírás</w:t>
            </w:r>
          </w:p>
        </w:tc>
      </w:tr>
      <w:tr w:rsidR="0080154A" w:rsidRPr="00251EC9" w:rsidTr="0080154A">
        <w:tc>
          <w:tcPr>
            <w:tcW w:w="2753" w:type="dxa"/>
          </w:tcPr>
          <w:p w:rsidR="0080154A" w:rsidRPr="00251EC9" w:rsidRDefault="0080154A" w:rsidP="0080154A">
            <w:r w:rsidRPr="00251EC9">
              <w:t>ugyletKulsoAzonosito</w:t>
            </w:r>
          </w:p>
        </w:tc>
        <w:tc>
          <w:tcPr>
            <w:tcW w:w="2863" w:type="dxa"/>
          </w:tcPr>
          <w:p w:rsidR="0080154A" w:rsidRPr="00251EC9" w:rsidRDefault="0080154A" w:rsidP="0080154A">
            <w:r w:rsidRPr="00251EC9">
              <w:t>String</w:t>
            </w:r>
          </w:p>
        </w:tc>
        <w:tc>
          <w:tcPr>
            <w:tcW w:w="3456" w:type="dxa"/>
          </w:tcPr>
          <w:p w:rsidR="0080154A" w:rsidRPr="00251EC9" w:rsidRDefault="0080154A" w:rsidP="0080154A">
            <w:r w:rsidRPr="00251EC9">
              <w:t>Az ügylet külső azonosítója.</w:t>
            </w:r>
          </w:p>
        </w:tc>
      </w:tr>
      <w:tr w:rsidR="0080154A" w:rsidRPr="00251EC9" w:rsidTr="0080154A">
        <w:tc>
          <w:tcPr>
            <w:tcW w:w="2753" w:type="dxa"/>
          </w:tcPr>
          <w:p w:rsidR="0080154A" w:rsidRPr="00251EC9" w:rsidRDefault="0080154A" w:rsidP="0080154A">
            <w:r w:rsidRPr="00251EC9">
              <w:t>ugyletAllapot</w:t>
            </w:r>
          </w:p>
        </w:tc>
        <w:tc>
          <w:tcPr>
            <w:tcW w:w="2863" w:type="dxa"/>
          </w:tcPr>
          <w:p w:rsidR="0080154A" w:rsidRPr="00251EC9" w:rsidRDefault="0080154A" w:rsidP="0080154A">
            <w:r w:rsidRPr="00251EC9">
              <w:t>String</w:t>
            </w:r>
          </w:p>
        </w:tc>
        <w:tc>
          <w:tcPr>
            <w:tcW w:w="3456" w:type="dxa"/>
          </w:tcPr>
          <w:p w:rsidR="0080154A" w:rsidRPr="00251EC9" w:rsidRDefault="0080154A" w:rsidP="0080154A">
            <w:r w:rsidRPr="00251EC9">
              <w:t>Az ügylet Fontium2 rendszerbeli aktuális állapota.</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"GetUgyletAllapot"</w:t>
      </w:r>
      <w:r w:rsidRPr="00251EC9">
        <w:t>&gt;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tabs>
          <w:tab w:val="clear" w:pos="2835"/>
        </w:tabs>
        <w:ind w:left="1701"/>
      </w:pPr>
      <w:r w:rsidRPr="00251EC9">
        <w:tab/>
      </w:r>
      <w:r w:rsidRPr="00251EC9">
        <w:tab/>
        <w:t xml:space="preserve">&lt;xs:element </w:t>
      </w:r>
      <w:r w:rsidRPr="00251EC9">
        <w:rPr>
          <w:color w:val="7F007F"/>
        </w:rPr>
        <w:t>minOccurs</w:t>
      </w:r>
      <w:r w:rsidRPr="00251EC9">
        <w:rPr>
          <w:color w:val="000000"/>
        </w:rPr>
        <w:t>=</w:t>
      </w:r>
      <w:r w:rsidRPr="00251EC9">
        <w:rPr>
          <w:i/>
          <w:iCs/>
          <w:color w:val="2A00FF"/>
        </w:rPr>
        <w:t>"0"</w:t>
      </w:r>
      <w:r w:rsidRPr="00251EC9">
        <w:t xml:space="preserve"> </w:t>
      </w:r>
      <w:r w:rsidRPr="00251EC9">
        <w:rPr>
          <w:color w:val="7F007F"/>
        </w:rPr>
        <w:t>name</w:t>
      </w:r>
      <w:r w:rsidRPr="00251EC9">
        <w:rPr>
          <w:color w:val="000000"/>
        </w:rPr>
        <w:t>=</w:t>
      </w:r>
      <w:r w:rsidRPr="00251EC9">
        <w:rPr>
          <w:i/>
          <w:iCs/>
          <w:color w:val="2A00FF"/>
        </w:rPr>
        <w:t>"ugyletKulsoAzonosito"</w:t>
      </w:r>
      <w:r w:rsidRPr="00251EC9">
        <w:rPr>
          <w:i/>
          <w:iCs/>
          <w:color w:val="2A00FF"/>
        </w:rPr>
        <w:br/>
      </w:r>
      <w:r w:rsidRPr="00251EC9">
        <w:rPr>
          <w:color w:val="7F007F"/>
        </w:rPr>
        <w:t>type</w:t>
      </w:r>
      <w:r w:rsidRPr="00251EC9">
        <w:rPr>
          <w:color w:val="000000"/>
        </w:rPr>
        <w:t>=</w:t>
      </w:r>
      <w:r w:rsidRPr="00251EC9">
        <w:rPr>
          <w:i/>
          <w:iCs/>
          <w:color w:val="2A00FF"/>
        </w:rPr>
        <w:t>"xs:string"</w:t>
      </w:r>
      <w:r w:rsidRPr="00251EC9">
        <w:t xml:space="preserve"> /&gt;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t>&lt;/xs:complexType&gt;</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"GetUgyletAllapotResponse"</w:t>
      </w:r>
      <w:r w:rsidRPr="00251EC9">
        <w:t>&gt;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minOccurs</w:t>
      </w:r>
      <w:r w:rsidRPr="00251EC9">
        <w:rPr>
          <w:color w:val="000000"/>
        </w:rPr>
        <w:t>=</w:t>
      </w:r>
      <w:r w:rsidRPr="00251EC9">
        <w:rPr>
          <w:i/>
          <w:iCs/>
          <w:color w:val="2A00FF"/>
        </w:rPr>
        <w:t>"0"</w:t>
      </w:r>
      <w:r w:rsidRPr="00251EC9">
        <w:t xml:space="preserve"> </w:t>
      </w:r>
      <w:r w:rsidRPr="00251EC9">
        <w:rPr>
          <w:color w:val="7F007F"/>
        </w:rPr>
        <w:t>name</w:t>
      </w:r>
      <w:r w:rsidRPr="00251EC9">
        <w:rPr>
          <w:color w:val="000000"/>
        </w:rPr>
        <w:t>=</w:t>
      </w:r>
      <w:r w:rsidRPr="00251EC9">
        <w:rPr>
          <w:i/>
          <w:iCs/>
          <w:color w:val="2A00FF"/>
        </w:rPr>
        <w:t>"ugyletAllapot"</w:t>
      </w:r>
      <w:r w:rsidRPr="00251EC9">
        <w:t xml:space="preserve"> </w:t>
      </w:r>
      <w:r w:rsidRPr="00251EC9">
        <w:rPr>
          <w:color w:val="7F007F"/>
        </w:rPr>
        <w:t>type</w:t>
      </w:r>
      <w:r w:rsidRPr="00251EC9">
        <w:rPr>
          <w:color w:val="000000"/>
        </w:rPr>
        <w:t>=</w:t>
      </w:r>
      <w:r w:rsidRPr="00251EC9">
        <w:rPr>
          <w:i/>
          <w:iCs/>
          <w:color w:val="2A00FF"/>
        </w:rPr>
        <w:t>"xs:string"</w:t>
      </w:r>
      <w:r w:rsidRPr="00251EC9">
        <w:t xml:space="preserve"> /&gt;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t>&lt;/xs:complexType&gt;</w:t>
      </w:r>
    </w:p>
    <w:p w:rsidR="0080154A" w:rsidRPr="00251EC9" w:rsidRDefault="0080154A" w:rsidP="0080154A">
      <w:pPr>
        <w:pStyle w:val="Cmsor2"/>
      </w:pPr>
      <w:bookmarkStart w:id="88" w:name="_Toc447537414"/>
      <w:bookmarkStart w:id="89" w:name="_Toc448222082"/>
      <w:r w:rsidRPr="00251EC9">
        <w:t>GetUgyletTortenet</w:t>
      </w:r>
      <w:bookmarkEnd w:id="88"/>
      <w:bookmarkEnd w:id="89"/>
    </w:p>
    <w:p w:rsidR="0080154A" w:rsidRPr="00251EC9" w:rsidRDefault="0080154A" w:rsidP="0080154A">
      <w:pPr>
        <w:pStyle w:val="Kd"/>
      </w:pPr>
      <w:r w:rsidRPr="00251EC9">
        <w:t>UgyletTortenetValasz GetUgyletTortenet(String ugyletKulsoazonosito)</w:t>
      </w:r>
    </w:p>
    <w:p w:rsidR="0080154A" w:rsidRPr="00251EC9" w:rsidRDefault="0080154A" w:rsidP="0080154A">
      <w:r w:rsidRPr="00251EC9">
        <w:t>Visszaadja egy ügyletre vonatkozóan a mú</w:t>
      </w:r>
      <w:r w:rsidR="00FD470A">
        <w:t>ltban beküldött összes Fontium2-</w:t>
      </w:r>
      <w:r w:rsidRPr="00251EC9">
        <w:t>beli eseményt. A Fontium1 rendszerbeli adatbejelentéseket nem adja vissza.</w:t>
      </w:r>
    </w:p>
    <w:tbl>
      <w:tblPr>
        <w:tblStyle w:val="Rcsostblzat"/>
        <w:tblW w:w="9072" w:type="dxa"/>
        <w:tblInd w:w="108" w:type="dxa"/>
        <w:tblLook w:val="04A0" w:firstRow="1" w:lastRow="0" w:firstColumn="1" w:lastColumn="0" w:noHBand="0" w:noVBand="1"/>
      </w:tblPr>
      <w:tblGrid>
        <w:gridCol w:w="2753"/>
        <w:gridCol w:w="2863"/>
        <w:gridCol w:w="3456"/>
      </w:tblGrid>
      <w:tr w:rsidR="0080154A" w:rsidRPr="00251EC9" w:rsidTr="0080154A">
        <w:tc>
          <w:tcPr>
            <w:tcW w:w="2753" w:type="dxa"/>
          </w:tcPr>
          <w:p w:rsidR="0080154A" w:rsidRPr="00251EC9" w:rsidRDefault="0080154A" w:rsidP="0080154A">
            <w:pPr>
              <w:rPr>
                <w:b/>
              </w:rPr>
            </w:pPr>
            <w:r w:rsidRPr="00251EC9">
              <w:rPr>
                <w:b/>
              </w:rPr>
              <w:t>Paraméter neve</w:t>
            </w:r>
          </w:p>
        </w:tc>
        <w:tc>
          <w:tcPr>
            <w:tcW w:w="2863" w:type="dxa"/>
          </w:tcPr>
          <w:p w:rsidR="0080154A" w:rsidRPr="00251EC9" w:rsidRDefault="0080154A" w:rsidP="0080154A">
            <w:pPr>
              <w:rPr>
                <w:b/>
              </w:rPr>
            </w:pPr>
            <w:r w:rsidRPr="00251EC9">
              <w:rPr>
                <w:b/>
              </w:rPr>
              <w:t>Formátum</w:t>
            </w:r>
          </w:p>
        </w:tc>
        <w:tc>
          <w:tcPr>
            <w:tcW w:w="3456" w:type="dxa"/>
          </w:tcPr>
          <w:p w:rsidR="0080154A" w:rsidRPr="00251EC9" w:rsidRDefault="0080154A" w:rsidP="0080154A">
            <w:pPr>
              <w:rPr>
                <w:b/>
              </w:rPr>
            </w:pPr>
            <w:r w:rsidRPr="00251EC9">
              <w:rPr>
                <w:b/>
              </w:rPr>
              <w:t>Leírás</w:t>
            </w:r>
          </w:p>
        </w:tc>
      </w:tr>
      <w:tr w:rsidR="0080154A" w:rsidRPr="00251EC9" w:rsidTr="0080154A">
        <w:tc>
          <w:tcPr>
            <w:tcW w:w="2753" w:type="dxa"/>
          </w:tcPr>
          <w:p w:rsidR="0080154A" w:rsidRPr="00251EC9" w:rsidRDefault="0080154A" w:rsidP="0080154A">
            <w:r w:rsidRPr="00251EC9">
              <w:t>ugyletKulsoAzonosito</w:t>
            </w:r>
          </w:p>
        </w:tc>
        <w:tc>
          <w:tcPr>
            <w:tcW w:w="2863" w:type="dxa"/>
          </w:tcPr>
          <w:p w:rsidR="0080154A" w:rsidRPr="00251EC9" w:rsidRDefault="0080154A" w:rsidP="0080154A">
            <w:r w:rsidRPr="00251EC9">
              <w:t>String</w:t>
            </w:r>
          </w:p>
        </w:tc>
        <w:tc>
          <w:tcPr>
            <w:tcW w:w="3456" w:type="dxa"/>
          </w:tcPr>
          <w:p w:rsidR="0080154A" w:rsidRPr="00251EC9" w:rsidRDefault="0080154A" w:rsidP="0080154A">
            <w:r w:rsidRPr="00251EC9">
              <w:t>Az ügylet külső azonosítója.</w:t>
            </w:r>
          </w:p>
        </w:tc>
      </w:tr>
      <w:tr w:rsidR="0080154A" w:rsidRPr="00251EC9" w:rsidTr="0080154A">
        <w:tc>
          <w:tcPr>
            <w:tcW w:w="2753" w:type="dxa"/>
          </w:tcPr>
          <w:p w:rsidR="0080154A" w:rsidRPr="00251EC9" w:rsidRDefault="0080154A" w:rsidP="0080154A">
            <w:r w:rsidRPr="00251EC9">
              <w:t>ugyletTortenetValasz</w:t>
            </w:r>
          </w:p>
        </w:tc>
        <w:tc>
          <w:tcPr>
            <w:tcW w:w="2863" w:type="dxa"/>
          </w:tcPr>
          <w:p w:rsidR="0080154A" w:rsidRPr="00251EC9" w:rsidRDefault="0080154A" w:rsidP="0080154A">
            <w:r w:rsidRPr="00251EC9">
              <w:t>UgyletTortenetValasz</w:t>
            </w:r>
          </w:p>
        </w:tc>
        <w:tc>
          <w:tcPr>
            <w:tcW w:w="3456" w:type="dxa"/>
          </w:tcPr>
          <w:p w:rsidR="0080154A" w:rsidRPr="00251EC9" w:rsidRDefault="0080154A" w:rsidP="0080154A">
            <w:r w:rsidRPr="00251EC9">
              <w:t>Az ügylet korábbi eseményeit tartalmazó struktúra.</w:t>
            </w:r>
          </w:p>
        </w:tc>
      </w:tr>
      <w:tr w:rsidR="00444158" w:rsidRPr="00704D61" w:rsidTr="0080154A">
        <w:tc>
          <w:tcPr>
            <w:tcW w:w="2753" w:type="dxa"/>
          </w:tcPr>
          <w:p w:rsidR="00444158" w:rsidRPr="00251EC9" w:rsidRDefault="00444158" w:rsidP="0080154A">
            <w:r w:rsidRPr="00704D61">
              <w:t>kozvetitoAdoszam</w:t>
            </w:r>
          </w:p>
        </w:tc>
        <w:tc>
          <w:tcPr>
            <w:tcW w:w="2863" w:type="dxa"/>
          </w:tcPr>
          <w:p w:rsidR="00444158" w:rsidRPr="00251EC9" w:rsidRDefault="00704D61" w:rsidP="0080154A">
            <w:r w:rsidRPr="00704D61">
              <w:t>Adoszam</w:t>
            </w:r>
          </w:p>
        </w:tc>
        <w:tc>
          <w:tcPr>
            <w:tcW w:w="3456" w:type="dxa"/>
          </w:tcPr>
          <w:p w:rsidR="00444158" w:rsidRPr="00251EC9" w:rsidRDefault="00704D61" w:rsidP="0080154A">
            <w:r>
              <w:t>A közvetítő adószáma.</w:t>
            </w:r>
          </w:p>
        </w:tc>
      </w:tr>
    </w:tbl>
    <w:p w:rsidR="00206C5C" w:rsidRPr="00206C5C" w:rsidRDefault="00206C5C" w:rsidP="00704D61">
      <w:pPr>
        <w:pStyle w:val="Xsd"/>
        <w:spacing w:before="240"/>
        <w:contextualSpacing/>
        <w:rPr>
          <w:rFonts w:ascii="Times New Roman" w:hAnsi="Times New Roman" w:cs="Times New Roman"/>
          <w:color w:val="000096"/>
          <w:szCs w:val="24"/>
        </w:rPr>
      </w:pPr>
      <w:r w:rsidRPr="00206C5C">
        <w:rPr>
          <w:rFonts w:ascii="Times New Roman" w:hAnsi="Times New Roman" w:cs="Times New Roman"/>
          <w:color w:val="003296"/>
          <w:szCs w:val="24"/>
        </w:rPr>
        <w:t>&lt;xs:complexType</w:t>
      </w:r>
      <w:r w:rsidRPr="00206C5C">
        <w:rPr>
          <w:rFonts w:ascii="Times New Roman" w:hAnsi="Times New Roman" w:cs="Times New Roman"/>
          <w:color w:val="F5844C"/>
          <w:szCs w:val="24"/>
        </w:rPr>
        <w:t xml:space="preserve"> name</w:t>
      </w:r>
      <w:r w:rsidRPr="00206C5C">
        <w:rPr>
          <w:rFonts w:ascii="Times New Roman" w:hAnsi="Times New Roman" w:cs="Times New Roman"/>
          <w:color w:val="FF8040"/>
          <w:szCs w:val="24"/>
        </w:rPr>
        <w:t>=</w:t>
      </w:r>
      <w:r w:rsidRPr="00206C5C">
        <w:rPr>
          <w:rFonts w:ascii="Times New Roman" w:hAnsi="Times New Roman" w:cs="Times New Roman"/>
          <w:color w:val="993300"/>
          <w:szCs w:val="24"/>
        </w:rPr>
        <w:t>"GetUgyletTortenet"</w:t>
      </w:r>
      <w:r w:rsidRPr="00206C5C">
        <w:rPr>
          <w:rFonts w:ascii="Times New Roman" w:hAnsi="Times New Roman" w:cs="Times New Roman"/>
          <w:color w:val="000096"/>
          <w:szCs w:val="24"/>
        </w:rPr>
        <w:t>&gt;</w:t>
      </w:r>
    </w:p>
    <w:p w:rsidR="00206C5C" w:rsidRPr="00206C5C" w:rsidRDefault="00206C5C" w:rsidP="0080154A">
      <w:pPr>
        <w:pStyle w:val="Xsd"/>
        <w:rPr>
          <w:rFonts w:ascii="Times New Roman" w:hAnsi="Times New Roman" w:cs="Times New Roman"/>
          <w:color w:val="003296"/>
          <w:szCs w:val="24"/>
        </w:rPr>
      </w:pPr>
      <w:r w:rsidRPr="00206C5C">
        <w:rPr>
          <w:rFonts w:ascii="Times New Roman" w:hAnsi="Times New Roman" w:cs="Times New Roman"/>
          <w:color w:val="000000"/>
          <w:szCs w:val="24"/>
        </w:rPr>
        <w:tab/>
      </w:r>
      <w:r w:rsidRPr="00206C5C">
        <w:rPr>
          <w:rFonts w:ascii="Times New Roman" w:hAnsi="Times New Roman" w:cs="Times New Roman"/>
          <w:color w:val="003296"/>
          <w:szCs w:val="24"/>
        </w:rPr>
        <w:t>&lt;xs:sequence&gt;</w:t>
      </w:r>
    </w:p>
    <w:p w:rsidR="00206C5C" w:rsidRPr="00206C5C" w:rsidRDefault="00206C5C" w:rsidP="0080154A">
      <w:pPr>
        <w:pStyle w:val="Xsd"/>
        <w:rPr>
          <w:rFonts w:ascii="Times New Roman" w:hAnsi="Times New Roman" w:cs="Times New Roman"/>
          <w:color w:val="000096"/>
          <w:szCs w:val="24"/>
        </w:rPr>
      </w:pPr>
      <w:r w:rsidRPr="00206C5C">
        <w:rPr>
          <w:rFonts w:ascii="Times New Roman" w:hAnsi="Times New Roman" w:cs="Times New Roman"/>
          <w:color w:val="000000"/>
          <w:szCs w:val="24"/>
        </w:rPr>
        <w:tab/>
      </w:r>
      <w:r w:rsidRPr="00206C5C">
        <w:rPr>
          <w:rFonts w:ascii="Times New Roman" w:hAnsi="Times New Roman" w:cs="Times New Roman"/>
          <w:color w:val="000000"/>
          <w:szCs w:val="24"/>
        </w:rPr>
        <w:tab/>
      </w:r>
      <w:r w:rsidRPr="00206C5C">
        <w:rPr>
          <w:rFonts w:ascii="Times New Roman" w:hAnsi="Times New Roman" w:cs="Times New Roman"/>
          <w:color w:val="003296"/>
          <w:szCs w:val="24"/>
        </w:rPr>
        <w:t>&lt;xs:element</w:t>
      </w:r>
      <w:r w:rsidRPr="00206C5C">
        <w:rPr>
          <w:rFonts w:ascii="Times New Roman" w:hAnsi="Times New Roman" w:cs="Times New Roman"/>
          <w:color w:val="F5844C"/>
          <w:szCs w:val="24"/>
        </w:rPr>
        <w:t xml:space="preserve"> minOccurs</w:t>
      </w:r>
      <w:r w:rsidRPr="00206C5C">
        <w:rPr>
          <w:rFonts w:ascii="Times New Roman" w:hAnsi="Times New Roman" w:cs="Times New Roman"/>
          <w:color w:val="FF8040"/>
          <w:szCs w:val="24"/>
        </w:rPr>
        <w:t>=</w:t>
      </w:r>
      <w:r w:rsidRPr="00206C5C">
        <w:rPr>
          <w:rFonts w:ascii="Times New Roman" w:hAnsi="Times New Roman" w:cs="Times New Roman"/>
          <w:color w:val="993300"/>
          <w:szCs w:val="24"/>
        </w:rPr>
        <w:t>"0"</w:t>
      </w:r>
      <w:r w:rsidRPr="00206C5C">
        <w:rPr>
          <w:rFonts w:ascii="Times New Roman" w:hAnsi="Times New Roman" w:cs="Times New Roman"/>
          <w:color w:val="F5844C"/>
          <w:szCs w:val="24"/>
        </w:rPr>
        <w:t xml:space="preserve"> name</w:t>
      </w:r>
      <w:r w:rsidRPr="00206C5C">
        <w:rPr>
          <w:rFonts w:ascii="Times New Roman" w:hAnsi="Times New Roman" w:cs="Times New Roman"/>
          <w:color w:val="FF8040"/>
          <w:szCs w:val="24"/>
        </w:rPr>
        <w:t>=</w:t>
      </w:r>
      <w:r w:rsidRPr="00206C5C">
        <w:rPr>
          <w:rFonts w:ascii="Times New Roman" w:hAnsi="Times New Roman" w:cs="Times New Roman"/>
          <w:color w:val="993300"/>
          <w:szCs w:val="24"/>
        </w:rPr>
        <w:t>"ugyletKulsoAzonosito"</w:t>
      </w:r>
      <w:r w:rsidRPr="00206C5C">
        <w:rPr>
          <w:rFonts w:ascii="Times New Roman" w:hAnsi="Times New Roman" w:cs="Times New Roman"/>
          <w:color w:val="F5844C"/>
          <w:szCs w:val="24"/>
        </w:rPr>
        <w:t xml:space="preserve"> type</w:t>
      </w:r>
      <w:r w:rsidRPr="00206C5C">
        <w:rPr>
          <w:rFonts w:ascii="Times New Roman" w:hAnsi="Times New Roman" w:cs="Times New Roman"/>
          <w:color w:val="FF8040"/>
          <w:szCs w:val="24"/>
        </w:rPr>
        <w:t>=</w:t>
      </w:r>
      <w:r w:rsidRPr="00206C5C">
        <w:rPr>
          <w:rFonts w:ascii="Times New Roman" w:hAnsi="Times New Roman" w:cs="Times New Roman"/>
          <w:color w:val="993300"/>
          <w:szCs w:val="24"/>
        </w:rPr>
        <w:t>"xs:string"</w:t>
      </w:r>
      <w:r w:rsidRPr="00206C5C">
        <w:rPr>
          <w:rFonts w:ascii="Times New Roman" w:hAnsi="Times New Roman" w:cs="Times New Roman"/>
          <w:color w:val="000096"/>
          <w:szCs w:val="24"/>
        </w:rPr>
        <w:t>/&gt;</w:t>
      </w:r>
    </w:p>
    <w:p w:rsidR="00206C5C" w:rsidRPr="00206C5C" w:rsidRDefault="00206C5C" w:rsidP="0080154A">
      <w:pPr>
        <w:pStyle w:val="Xsd"/>
        <w:rPr>
          <w:rFonts w:ascii="Times New Roman" w:hAnsi="Times New Roman" w:cs="Times New Roman"/>
          <w:color w:val="000096"/>
          <w:szCs w:val="24"/>
        </w:rPr>
      </w:pPr>
      <w:r w:rsidRPr="00206C5C">
        <w:rPr>
          <w:rFonts w:ascii="Times New Roman" w:hAnsi="Times New Roman" w:cs="Times New Roman"/>
          <w:color w:val="000000"/>
          <w:szCs w:val="24"/>
        </w:rPr>
        <w:tab/>
      </w:r>
      <w:r w:rsidRPr="00206C5C">
        <w:rPr>
          <w:rFonts w:ascii="Times New Roman" w:hAnsi="Times New Roman" w:cs="Times New Roman"/>
          <w:color w:val="000000"/>
          <w:szCs w:val="24"/>
        </w:rPr>
        <w:tab/>
      </w:r>
      <w:r w:rsidRPr="00206C5C">
        <w:rPr>
          <w:rFonts w:ascii="Times New Roman" w:hAnsi="Times New Roman" w:cs="Times New Roman"/>
          <w:color w:val="003296"/>
          <w:szCs w:val="24"/>
        </w:rPr>
        <w:t>&lt;xs:element</w:t>
      </w:r>
      <w:r w:rsidRPr="00206C5C">
        <w:rPr>
          <w:rFonts w:ascii="Times New Roman" w:hAnsi="Times New Roman" w:cs="Times New Roman"/>
          <w:color w:val="F5844C"/>
          <w:szCs w:val="24"/>
        </w:rPr>
        <w:t xml:space="preserve"> minOccurs</w:t>
      </w:r>
      <w:r w:rsidRPr="00206C5C">
        <w:rPr>
          <w:rFonts w:ascii="Times New Roman" w:hAnsi="Times New Roman" w:cs="Times New Roman"/>
          <w:color w:val="FF8040"/>
          <w:szCs w:val="24"/>
        </w:rPr>
        <w:t>=</w:t>
      </w:r>
      <w:r w:rsidRPr="00206C5C">
        <w:rPr>
          <w:rFonts w:ascii="Times New Roman" w:hAnsi="Times New Roman" w:cs="Times New Roman"/>
          <w:color w:val="993300"/>
          <w:szCs w:val="24"/>
        </w:rPr>
        <w:t>"0"</w:t>
      </w:r>
      <w:r w:rsidRPr="00206C5C">
        <w:rPr>
          <w:rFonts w:ascii="Times New Roman" w:hAnsi="Times New Roman" w:cs="Times New Roman"/>
          <w:color w:val="F5844C"/>
          <w:szCs w:val="24"/>
        </w:rPr>
        <w:t xml:space="preserve"> name</w:t>
      </w:r>
      <w:r w:rsidRPr="00206C5C">
        <w:rPr>
          <w:rFonts w:ascii="Times New Roman" w:hAnsi="Times New Roman" w:cs="Times New Roman"/>
          <w:color w:val="FF8040"/>
          <w:szCs w:val="24"/>
        </w:rPr>
        <w:t>=</w:t>
      </w:r>
      <w:r w:rsidRPr="00206C5C">
        <w:rPr>
          <w:rFonts w:ascii="Times New Roman" w:hAnsi="Times New Roman" w:cs="Times New Roman"/>
          <w:color w:val="993300"/>
          <w:szCs w:val="24"/>
        </w:rPr>
        <w:t>"kozvetitoAdoszam"</w:t>
      </w:r>
      <w:r w:rsidRPr="00206C5C">
        <w:rPr>
          <w:rFonts w:ascii="Times New Roman" w:hAnsi="Times New Roman" w:cs="Times New Roman"/>
          <w:color w:val="F5844C"/>
          <w:szCs w:val="24"/>
        </w:rPr>
        <w:t xml:space="preserve"> type</w:t>
      </w:r>
      <w:r w:rsidRPr="00206C5C">
        <w:rPr>
          <w:rFonts w:ascii="Times New Roman" w:hAnsi="Times New Roman" w:cs="Times New Roman"/>
          <w:color w:val="FF8040"/>
          <w:szCs w:val="24"/>
        </w:rPr>
        <w:t>=</w:t>
      </w:r>
      <w:r w:rsidRPr="00206C5C">
        <w:rPr>
          <w:rFonts w:ascii="Times New Roman" w:hAnsi="Times New Roman" w:cs="Times New Roman"/>
          <w:color w:val="993300"/>
          <w:szCs w:val="24"/>
        </w:rPr>
        <w:t>"tns:Adoszam"</w:t>
      </w:r>
      <w:r w:rsidRPr="00206C5C">
        <w:rPr>
          <w:rFonts w:ascii="Times New Roman" w:hAnsi="Times New Roman" w:cs="Times New Roman"/>
          <w:color w:val="000096"/>
          <w:szCs w:val="24"/>
        </w:rPr>
        <w:t>/&gt;</w:t>
      </w:r>
    </w:p>
    <w:p w:rsidR="00206C5C" w:rsidRPr="00206C5C" w:rsidRDefault="00206C5C" w:rsidP="0080154A">
      <w:pPr>
        <w:pStyle w:val="Xsd"/>
        <w:rPr>
          <w:rFonts w:ascii="Times New Roman" w:hAnsi="Times New Roman" w:cs="Times New Roman"/>
          <w:color w:val="003296"/>
          <w:szCs w:val="24"/>
        </w:rPr>
      </w:pPr>
      <w:r w:rsidRPr="00206C5C">
        <w:rPr>
          <w:rFonts w:ascii="Times New Roman" w:hAnsi="Times New Roman" w:cs="Times New Roman"/>
          <w:color w:val="000000"/>
          <w:szCs w:val="24"/>
        </w:rPr>
        <w:tab/>
      </w:r>
      <w:r w:rsidRPr="00206C5C">
        <w:rPr>
          <w:rFonts w:ascii="Times New Roman" w:hAnsi="Times New Roman" w:cs="Times New Roman"/>
          <w:color w:val="003296"/>
          <w:szCs w:val="24"/>
        </w:rPr>
        <w:t>&lt;/xs:sequence&gt;</w:t>
      </w:r>
    </w:p>
    <w:p w:rsidR="00206C5C" w:rsidRDefault="00206C5C" w:rsidP="0080154A">
      <w:pPr>
        <w:pStyle w:val="Xsd"/>
        <w:rPr>
          <w:rFonts w:ascii="Times New Roman" w:hAnsi="Times New Roman" w:cs="Times New Roman"/>
          <w:color w:val="003296"/>
          <w:sz w:val="24"/>
          <w:szCs w:val="24"/>
        </w:rPr>
      </w:pPr>
      <w:r w:rsidRPr="00206C5C">
        <w:rPr>
          <w:rFonts w:ascii="Times New Roman" w:hAnsi="Times New Roman" w:cs="Times New Roman"/>
          <w:color w:val="003296"/>
          <w:szCs w:val="24"/>
        </w:rPr>
        <w:t>&lt;/xs:complexType&gt;</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"GetUgyletTortenetResponse"</w:t>
      </w:r>
      <w:r w:rsidRPr="00251EC9">
        <w:t>&gt;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minOccurs</w:t>
      </w:r>
      <w:r w:rsidRPr="00251EC9">
        <w:rPr>
          <w:color w:val="000000"/>
        </w:rPr>
        <w:t>=</w:t>
      </w:r>
      <w:r w:rsidRPr="00251EC9">
        <w:rPr>
          <w:i/>
          <w:iCs/>
          <w:color w:val="2A00FF"/>
        </w:rPr>
        <w:t>"0"</w:t>
      </w:r>
      <w:r w:rsidRPr="00251EC9">
        <w:t xml:space="preserve"> </w:t>
      </w:r>
      <w:r w:rsidRPr="00251EC9">
        <w:rPr>
          <w:color w:val="7F007F"/>
        </w:rPr>
        <w:t>name</w:t>
      </w:r>
      <w:r w:rsidRPr="00251EC9">
        <w:rPr>
          <w:color w:val="000000"/>
        </w:rPr>
        <w:t>=</w:t>
      </w:r>
      <w:r w:rsidRPr="00251EC9">
        <w:rPr>
          <w:i/>
          <w:iCs/>
          <w:color w:val="2A00FF"/>
        </w:rPr>
        <w:t>"ugyletTortenetValasz"</w:t>
      </w:r>
    </w:p>
    <w:p w:rsidR="0080154A" w:rsidRPr="00251EC9" w:rsidRDefault="0080154A" w:rsidP="0080154A">
      <w:pPr>
        <w:pStyle w:val="Xsd"/>
      </w:pPr>
      <w:r w:rsidRPr="00251EC9">
        <w:tab/>
      </w:r>
      <w:r w:rsidRPr="00251EC9">
        <w:tab/>
      </w:r>
      <w:r w:rsidRPr="00251EC9">
        <w:tab/>
      </w:r>
      <w:r w:rsidRPr="00251EC9">
        <w:rPr>
          <w:color w:val="7F007F"/>
        </w:rPr>
        <w:t>type</w:t>
      </w:r>
      <w:r w:rsidRPr="00251EC9">
        <w:rPr>
          <w:color w:val="000000"/>
        </w:rPr>
        <w:t>=</w:t>
      </w:r>
      <w:r w:rsidRPr="00251EC9">
        <w:rPr>
          <w:i/>
          <w:iCs/>
          <w:color w:val="2A00FF"/>
        </w:rPr>
        <w:t>"tns:UgyletTortenetValasz"</w:t>
      </w:r>
      <w:r w:rsidRPr="00251EC9">
        <w:t xml:space="preserve"> /&gt;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t>&lt;/xs:complexType&gt;</w:t>
      </w:r>
    </w:p>
    <w:p w:rsidR="0060177D" w:rsidRPr="00251EC9" w:rsidRDefault="0060177D" w:rsidP="0060177D">
      <w:pPr>
        <w:pStyle w:val="Cmsor2"/>
      </w:pPr>
      <w:bookmarkStart w:id="90" w:name="_Toc448222083"/>
      <w:bookmarkStart w:id="91" w:name="_Toc351650733"/>
      <w:r w:rsidRPr="00251EC9">
        <w:t>FolyositasEsUttjJovahagyas</w:t>
      </w:r>
      <w:bookmarkEnd w:id="90"/>
    </w:p>
    <w:p w:rsidR="0060177D" w:rsidRPr="00251EC9" w:rsidRDefault="00A12FBF" w:rsidP="0060177D">
      <w:pPr>
        <w:pStyle w:val="Kd"/>
      </w:pPr>
      <w:r w:rsidRPr="00251EC9">
        <w:t xml:space="preserve">FolyositasEsUttjJovahagyasValasz FolyositasEsUttjJovahagyas </w:t>
      </w:r>
      <w:r w:rsidR="0060177D" w:rsidRPr="00251EC9">
        <w:t>(</w:t>
      </w:r>
      <w:r w:rsidRPr="00251EC9">
        <w:t>FolyositasEsUttjJovahagyasJelentes folyositasEsUttjJovahagyasJelentes</w:t>
      </w:r>
      <w:r w:rsidR="0060177D" w:rsidRPr="00251EC9">
        <w:t>)</w:t>
      </w:r>
      <w:r w:rsidRPr="00251EC9">
        <w:t xml:space="preserve"> throws AdatszolgaltatasValidaciosHibaException</w:t>
      </w:r>
    </w:p>
    <w:p w:rsidR="0060177D" w:rsidRPr="00251EC9" w:rsidRDefault="00BF7C76" w:rsidP="0060177D">
      <w:r w:rsidRPr="00251EC9">
        <w:t xml:space="preserve">A fontim rendszer által az UTTJ bevezetése során a BTJ jelentésekből előállított (generált) UTTJ-k </w:t>
      </w:r>
      <w:r w:rsidR="00297A6F" w:rsidRPr="00251EC9">
        <w:t xml:space="preserve">és a rendszer által generált folyósítások </w:t>
      </w:r>
      <w:r w:rsidRPr="00251EC9">
        <w:t>jóváhagyására szolgáló metódus.</w:t>
      </w:r>
      <w:r w:rsidR="00291706" w:rsidRPr="00251EC9">
        <w:t xml:space="preserve"> </w:t>
      </w:r>
      <w:r w:rsidR="00254B06" w:rsidRPr="00251EC9">
        <w:t>Egy jóváhagyás metódushívással e</w:t>
      </w:r>
      <w:r w:rsidR="00377DBE" w:rsidRPr="00251EC9">
        <w:t>gyszerre töb</w:t>
      </w:r>
      <w:r w:rsidR="009C3663" w:rsidRPr="00251EC9">
        <w:t>b</w:t>
      </w:r>
      <w:r w:rsidR="00377DBE" w:rsidRPr="00251EC9">
        <w:t xml:space="preserve"> jóváhagyó jelentés is beküldhető. Minden egyes jelentés egy adott ügyletre</w:t>
      </w:r>
      <w:r w:rsidR="00254B06" w:rsidRPr="00251EC9">
        <w:t>,</w:t>
      </w:r>
      <w:r w:rsidR="00377DBE" w:rsidRPr="00251EC9">
        <w:t xml:space="preserve"> </w:t>
      </w:r>
      <w:r w:rsidR="00254B06" w:rsidRPr="00251EC9">
        <w:t>azon belül</w:t>
      </w:r>
      <w:r w:rsidR="00377DBE" w:rsidRPr="00251EC9">
        <w:t xml:space="preserve"> egy dátum intervallumra vonatkozik</w:t>
      </w:r>
      <w:r w:rsidR="00254B06" w:rsidRPr="00251EC9">
        <w:t xml:space="preserve"> (de egy jelentésben akár az ügylet teljes életciklusa is lefedhető)</w:t>
      </w:r>
      <w:r w:rsidR="00377DBE" w:rsidRPr="00251EC9">
        <w:t xml:space="preserve">. </w:t>
      </w:r>
      <w:r w:rsidR="00254B06" w:rsidRPr="00251EC9">
        <w:t xml:space="preserve">A beküldés következtében </w:t>
      </w:r>
      <w:r w:rsidR="00254B06" w:rsidRPr="00251EC9">
        <w:rPr>
          <w:i/>
        </w:rPr>
        <w:t>az</w:t>
      </w:r>
      <w:r w:rsidR="00377DBE" w:rsidRPr="00251EC9">
        <w:rPr>
          <w:i/>
        </w:rPr>
        <w:t xml:space="preserve"> adott ügylet összes olyan </w:t>
      </w:r>
      <w:r w:rsidR="00377DBE" w:rsidRPr="00251EC9">
        <w:rPr>
          <w:b/>
          <w:i/>
        </w:rPr>
        <w:t>generált</w:t>
      </w:r>
      <w:r w:rsidR="00377DBE" w:rsidRPr="00251EC9">
        <w:rPr>
          <w:i/>
        </w:rPr>
        <w:t xml:space="preserve"> törlesztési adata és </w:t>
      </w:r>
      <w:r w:rsidR="00377DBE" w:rsidRPr="00251EC9">
        <w:rPr>
          <w:b/>
          <w:i/>
        </w:rPr>
        <w:t>generált</w:t>
      </w:r>
      <w:r w:rsidR="00377DBE" w:rsidRPr="00251EC9">
        <w:rPr>
          <w:i/>
        </w:rPr>
        <w:t xml:space="preserve"> folyósítása törlésre kerül, ami a megadott intervallumba esik </w:t>
      </w:r>
      <w:r w:rsidR="00377DBE" w:rsidRPr="00251EC9">
        <w:t>(</w:t>
      </w:r>
      <w:r w:rsidR="00254B06" w:rsidRPr="00251EC9">
        <w:t xml:space="preserve">de </w:t>
      </w:r>
      <w:r w:rsidR="00377DBE" w:rsidRPr="00251EC9">
        <w:t xml:space="preserve">csak a </w:t>
      </w:r>
      <w:r w:rsidR="00377DBE" w:rsidRPr="00251EC9">
        <w:lastRenderedPageBreak/>
        <w:t>generáltak). Helyüket a jelentésben küldött UTTJ-k és folyósítások „foglalják el”</w:t>
      </w:r>
      <w:r w:rsidR="00254B06" w:rsidRPr="00251EC9">
        <w:t xml:space="preserve"> (amennyiben a jelentés üres, akkor csak a törlés valósul meg)</w:t>
      </w:r>
      <w:r w:rsidR="00377DBE" w:rsidRPr="00251EC9">
        <w:t>.</w:t>
      </w:r>
      <w:r w:rsidR="000369CE" w:rsidRPr="00251EC9">
        <w:t xml:space="preserve"> A jóváhagyásban a megadott intervallumon kívül eső jóváhagyó tétel nem adható meg.</w:t>
      </w:r>
    </w:p>
    <w:p w:rsidR="00227B64" w:rsidRPr="00251EC9" w:rsidRDefault="00227B64" w:rsidP="0060177D">
      <w:r w:rsidRPr="00251EC9">
        <w:t>A havi ügyletkitettség jelentések (BTJ-k) alapján generált UTTJ-k dátuma megegyezik az ügyletkitettség vonatkozási (</w:t>
      </w:r>
      <w:r w:rsidR="00FD470A" w:rsidRPr="00251EC9">
        <w:t>hó végi</w:t>
      </w:r>
      <w:r w:rsidRPr="00251EC9">
        <w:t xml:space="preserve">) dátumával. A </w:t>
      </w:r>
      <w:r w:rsidRPr="00251EC9">
        <w:rPr>
          <w:rFonts w:ascii="Calibri" w:hAnsi="Calibri" w:cs="Times New Roman"/>
          <w:szCs w:val="20"/>
        </w:rPr>
        <w:t xml:space="preserve">FolyositasEsUttjJovahagyasJelentes-ek beküldésekor ügyelni kell arra, hogy a megadott dátumintervallumok </w:t>
      </w:r>
      <w:r w:rsidR="00FD470A" w:rsidRPr="00251EC9">
        <w:rPr>
          <w:rFonts w:ascii="Calibri" w:hAnsi="Calibri" w:cs="Times New Roman"/>
          <w:szCs w:val="20"/>
        </w:rPr>
        <w:t>összességükben</w:t>
      </w:r>
      <w:r w:rsidRPr="00251EC9">
        <w:rPr>
          <w:rFonts w:ascii="Calibri" w:hAnsi="Calibri" w:cs="Times New Roman"/>
          <w:szCs w:val="20"/>
        </w:rPr>
        <w:t xml:space="preserve"> l</w:t>
      </w:r>
      <w:r w:rsidR="009C3663" w:rsidRPr="00251EC9">
        <w:rPr>
          <w:rFonts w:ascii="Calibri" w:hAnsi="Calibri" w:cs="Times New Roman"/>
          <w:szCs w:val="20"/>
        </w:rPr>
        <w:t>efedjenek minden olyan időpontot</w:t>
      </w:r>
      <w:r w:rsidRPr="00251EC9">
        <w:rPr>
          <w:rFonts w:ascii="Calibri" w:hAnsi="Calibri" w:cs="Times New Roman"/>
          <w:szCs w:val="20"/>
        </w:rPr>
        <w:t xml:space="preserve"> melyre </w:t>
      </w:r>
      <w:r w:rsidR="00484EFA" w:rsidRPr="00251EC9">
        <w:rPr>
          <w:rFonts w:ascii="Calibri" w:hAnsi="Calibri" w:cs="Times New Roman"/>
          <w:szCs w:val="20"/>
        </w:rPr>
        <w:t xml:space="preserve">korábban </w:t>
      </w:r>
      <w:r w:rsidRPr="00251EC9">
        <w:t xml:space="preserve">havi ügyletkitettség jelentések </w:t>
      </w:r>
      <w:r w:rsidR="00D361C9" w:rsidRPr="00251EC9">
        <w:t>l</w:t>
      </w:r>
      <w:r w:rsidRPr="00251EC9">
        <w:t>ette</w:t>
      </w:r>
      <w:r w:rsidR="00484EFA" w:rsidRPr="00251EC9">
        <w:t xml:space="preserve">k beküldve. A </w:t>
      </w:r>
      <w:r w:rsidR="00484EFA" w:rsidRPr="00251EC9">
        <w:rPr>
          <w:rFonts w:ascii="Calibri" w:hAnsi="Calibri" w:cs="Times New Roman"/>
          <w:szCs w:val="20"/>
        </w:rPr>
        <w:t>FolyositasEsUttjJovahagyasJelentes</w:t>
      </w:r>
      <w:r w:rsidR="00484EFA" w:rsidRPr="00251EC9">
        <w:t>-ek dátum</w:t>
      </w:r>
      <w:r w:rsidR="00FD470A">
        <w:t xml:space="preserve"> inte</w:t>
      </w:r>
      <w:r w:rsidR="00484EFA" w:rsidRPr="00251EC9">
        <w:t>rvallumai által le nem fedett időszakok generált UTTJ és folyósítás jelentései továbbra is megmaradnak</w:t>
      </w:r>
      <w:r w:rsidR="009C3663" w:rsidRPr="00251EC9">
        <w:t xml:space="preserve"> a rendszerben</w:t>
      </w:r>
      <w:r w:rsidR="00484EFA" w:rsidRPr="00251EC9">
        <w:t xml:space="preserve"> jóváhagyatlan jelentésként (ezáltal akár duplikációt is okozhatnak).</w:t>
      </w:r>
    </w:p>
    <w:tbl>
      <w:tblPr>
        <w:tblStyle w:val="Rcsostblzat"/>
        <w:tblW w:w="9072" w:type="dxa"/>
        <w:tblInd w:w="108" w:type="dxa"/>
        <w:tblLook w:val="04A0" w:firstRow="1" w:lastRow="0" w:firstColumn="1" w:lastColumn="0" w:noHBand="0" w:noVBand="1"/>
      </w:tblPr>
      <w:tblGrid>
        <w:gridCol w:w="3050"/>
        <w:gridCol w:w="3807"/>
        <w:gridCol w:w="2215"/>
      </w:tblGrid>
      <w:tr w:rsidR="00BF7C76" w:rsidRPr="00251EC9" w:rsidTr="00D90C76">
        <w:tc>
          <w:tcPr>
            <w:tcW w:w="3050" w:type="dxa"/>
          </w:tcPr>
          <w:p w:rsidR="00BF7C76" w:rsidRPr="00251EC9" w:rsidRDefault="00BF7C76" w:rsidP="00410F7F">
            <w:pPr>
              <w:rPr>
                <w:b/>
              </w:rPr>
            </w:pPr>
            <w:r w:rsidRPr="00251EC9">
              <w:rPr>
                <w:b/>
              </w:rPr>
              <w:t>Paraméter neve</w:t>
            </w:r>
          </w:p>
        </w:tc>
        <w:tc>
          <w:tcPr>
            <w:tcW w:w="3807" w:type="dxa"/>
          </w:tcPr>
          <w:p w:rsidR="00BF7C76" w:rsidRPr="00251EC9" w:rsidRDefault="00BF7C76" w:rsidP="00410F7F">
            <w:pPr>
              <w:rPr>
                <w:b/>
              </w:rPr>
            </w:pPr>
            <w:r w:rsidRPr="00251EC9">
              <w:rPr>
                <w:b/>
              </w:rPr>
              <w:t>Formátum</w:t>
            </w:r>
          </w:p>
        </w:tc>
        <w:tc>
          <w:tcPr>
            <w:tcW w:w="2215" w:type="dxa"/>
          </w:tcPr>
          <w:p w:rsidR="00BF7C76" w:rsidRPr="00251EC9" w:rsidRDefault="00BF7C76" w:rsidP="00410F7F">
            <w:pPr>
              <w:rPr>
                <w:b/>
              </w:rPr>
            </w:pPr>
            <w:r w:rsidRPr="00251EC9">
              <w:rPr>
                <w:b/>
              </w:rPr>
              <w:t>Leírás</w:t>
            </w:r>
          </w:p>
        </w:tc>
      </w:tr>
      <w:tr w:rsidR="00BF7C76" w:rsidRPr="00251EC9" w:rsidTr="00D90C76">
        <w:tc>
          <w:tcPr>
            <w:tcW w:w="3050" w:type="dxa"/>
          </w:tcPr>
          <w:p w:rsidR="00BF7C76" w:rsidRPr="004E42F7" w:rsidRDefault="00BF7C76" w:rsidP="00410F7F">
            <w:r w:rsidRPr="004E42F7">
              <w:t>folyositasEsUttjJovahagyasJelentes</w:t>
            </w:r>
          </w:p>
        </w:tc>
        <w:tc>
          <w:tcPr>
            <w:tcW w:w="3807" w:type="dxa"/>
          </w:tcPr>
          <w:p w:rsidR="00BF7C76" w:rsidRPr="004E42F7" w:rsidRDefault="00BF7C76" w:rsidP="00410F7F">
            <w:r w:rsidRPr="004E42F7">
              <w:t>FolyositasEsUttjJovahagyasJelentes</w:t>
            </w:r>
          </w:p>
        </w:tc>
        <w:tc>
          <w:tcPr>
            <w:tcW w:w="2215" w:type="dxa"/>
          </w:tcPr>
          <w:p w:rsidR="00BF7C76" w:rsidRPr="004E42F7" w:rsidRDefault="00164BF8" w:rsidP="00BF7C76">
            <w:r w:rsidRPr="004E42F7">
              <w:t>A jelentésnek tartalmaznia kell egy ügylet külső azonosítót</w:t>
            </w:r>
            <w:r w:rsidR="00377DBE" w:rsidRPr="004E42F7">
              <w:t xml:space="preserve">, egy </w:t>
            </w:r>
            <w:r w:rsidR="009B3723" w:rsidRPr="004E42F7">
              <w:t>kezdő- és egy végdátumot</w:t>
            </w:r>
            <w:r w:rsidR="00377DBE" w:rsidRPr="004E42F7">
              <w:t xml:space="preserve">, valamint </w:t>
            </w:r>
            <w:r w:rsidR="00BF7C76" w:rsidRPr="004E42F7">
              <w:t>F</w:t>
            </w:r>
            <w:r w:rsidR="00297A6F" w:rsidRPr="004E42F7">
              <w:t>olyósítás-jóváhagyás</w:t>
            </w:r>
            <w:r w:rsidR="00377DBE" w:rsidRPr="004E42F7">
              <w:t>-</w:t>
            </w:r>
            <w:r w:rsidR="00297A6F" w:rsidRPr="004E42F7">
              <w:t>adat</w:t>
            </w:r>
            <w:r w:rsidR="009B3723" w:rsidRPr="004E42F7">
              <w:t>ot</w:t>
            </w:r>
            <w:r w:rsidR="00297A6F" w:rsidRPr="004E42F7">
              <w:t xml:space="preserve"> és</w:t>
            </w:r>
            <w:r w:rsidR="009B3723" w:rsidRPr="004E42F7">
              <w:t>/vagy</w:t>
            </w:r>
            <w:r w:rsidR="00297A6F" w:rsidRPr="004E42F7">
              <w:t xml:space="preserve"> UTTJ-</w:t>
            </w:r>
            <w:r w:rsidR="00BF7C76" w:rsidRPr="004E42F7">
              <w:t>jóváhagyás</w:t>
            </w:r>
            <w:r w:rsidR="00377DBE" w:rsidRPr="004E42F7">
              <w:t>-</w:t>
            </w:r>
            <w:r w:rsidR="009B3723" w:rsidRPr="004E42F7">
              <w:t>adatot</w:t>
            </w:r>
            <w:r w:rsidR="00BF7C76" w:rsidRPr="004E42F7">
              <w:t>.</w:t>
            </w:r>
          </w:p>
          <w:p w:rsidR="00297A6F" w:rsidRPr="00251EC9" w:rsidRDefault="009B3723" w:rsidP="009B3723">
            <w:r w:rsidRPr="004E42F7">
              <w:t>A folyósítás és UTTJ jóváhagyás adat struktúrák</w:t>
            </w:r>
            <w:r w:rsidR="00297A6F" w:rsidRPr="004E42F7">
              <w:t xml:space="preserve"> több tételt (több folyósítást illetve több törlesztési adatot) </w:t>
            </w:r>
            <w:r w:rsidRPr="004E42F7">
              <w:t xml:space="preserve">is </w:t>
            </w:r>
            <w:r w:rsidR="00297A6F" w:rsidRPr="004E42F7">
              <w:t>tartalmazhat</w:t>
            </w:r>
            <w:r w:rsidRPr="004E42F7">
              <w:t>nak</w:t>
            </w:r>
            <w:r w:rsidR="00297A6F" w:rsidRPr="004E42F7">
              <w:t>.</w:t>
            </w:r>
          </w:p>
        </w:tc>
      </w:tr>
      <w:tr w:rsidR="00BF7C76" w:rsidRPr="00251EC9" w:rsidTr="00D90C76">
        <w:tc>
          <w:tcPr>
            <w:tcW w:w="3050" w:type="dxa"/>
          </w:tcPr>
          <w:p w:rsidR="00BF7C76" w:rsidRPr="00251EC9" w:rsidRDefault="00297A6F" w:rsidP="00410F7F">
            <w:r w:rsidRPr="00251EC9">
              <w:rPr>
                <w:rFonts w:ascii="Consolas" w:hAnsi="Consolas" w:cs="Consolas"/>
                <w:color w:val="17365D" w:themeColor="text2" w:themeShade="BF"/>
              </w:rPr>
              <w:t>f</w:t>
            </w:r>
            <w:r w:rsidRPr="00251EC9">
              <w:t>olyositasEsUttjJovahagyasValasz</w:t>
            </w:r>
          </w:p>
        </w:tc>
        <w:tc>
          <w:tcPr>
            <w:tcW w:w="3807" w:type="dxa"/>
          </w:tcPr>
          <w:p w:rsidR="00BF7C76" w:rsidRPr="00251EC9" w:rsidRDefault="00297A6F" w:rsidP="00410F7F">
            <w:r w:rsidRPr="00251EC9">
              <w:rPr>
                <w:rFonts w:ascii="Consolas" w:hAnsi="Consolas" w:cs="Consolas"/>
                <w:color w:val="17365D" w:themeColor="text2" w:themeShade="BF"/>
              </w:rPr>
              <w:t>F</w:t>
            </w:r>
            <w:r w:rsidRPr="00251EC9">
              <w:t>olyositasEsUttjJovahagyasValasz</w:t>
            </w:r>
          </w:p>
        </w:tc>
        <w:tc>
          <w:tcPr>
            <w:tcW w:w="2215" w:type="dxa"/>
            <w:shd w:val="clear" w:color="auto" w:fill="auto"/>
          </w:tcPr>
          <w:p w:rsidR="00BF7C76" w:rsidRPr="00251EC9" w:rsidRDefault="00BF7C76" w:rsidP="00410F7F">
            <w:r w:rsidRPr="00251EC9">
              <w:t>Az adatszolgáltatásra visszaadott válasz, amely az adatszolgál</w:t>
            </w:r>
            <w:r w:rsidR="00227B64" w:rsidRPr="00251EC9">
              <w:t xml:space="preserve">tatás elemeire vonatkozó üzenet- és leírás </w:t>
            </w:r>
            <w:r w:rsidRPr="00251EC9">
              <w:t>listából áll.</w:t>
            </w:r>
          </w:p>
        </w:tc>
      </w:tr>
      <w:tr w:rsidR="00BF7C76" w:rsidRPr="00251EC9" w:rsidTr="00D90C76">
        <w:tc>
          <w:tcPr>
            <w:tcW w:w="3050" w:type="dxa"/>
          </w:tcPr>
          <w:p w:rsidR="00BF7C76" w:rsidRPr="00251EC9" w:rsidRDefault="00BF7C76" w:rsidP="00410F7F">
            <w:r w:rsidRPr="00251EC9">
              <w:t>exception</w:t>
            </w:r>
          </w:p>
        </w:tc>
        <w:tc>
          <w:tcPr>
            <w:tcW w:w="3807" w:type="dxa"/>
          </w:tcPr>
          <w:p w:rsidR="00BF7C76" w:rsidRPr="00251EC9" w:rsidRDefault="00BF7C76" w:rsidP="00410F7F">
            <w:r w:rsidRPr="00251EC9">
              <w:t>AdatszolgaltatasValidaciosHibaException</w:t>
            </w:r>
          </w:p>
        </w:tc>
        <w:tc>
          <w:tcPr>
            <w:tcW w:w="2215" w:type="dxa"/>
          </w:tcPr>
          <w:p w:rsidR="00BF7C76" w:rsidRPr="00251EC9" w:rsidRDefault="00BF7C76" w:rsidP="00410F7F">
            <w:r w:rsidRPr="00251EC9">
              <w:t>Abban az esetben kerül ilyen kivétel elküldésre, amennyiben az adatszolgáltatás már szintaktikailag sem dolgozható fel. Ebben az esetben a Fontium egyáltalán nem tárolja el az adatszolgáltatást, és azt teljes egészében meg kell ismételni, immár szintaktikailag helyesen.</w:t>
            </w:r>
          </w:p>
        </w:tc>
      </w:tr>
    </w:tbl>
    <w:p w:rsidR="00D90C76" w:rsidRPr="00251EC9" w:rsidRDefault="00D90C76" w:rsidP="0058608D">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"FolyositasEsUttjJovahagyas"</w:t>
      </w:r>
      <w:r w:rsidRPr="00251EC9">
        <w:rPr>
          <w:rFonts w:ascii="Times New Roman" w:hAnsi="Times New Roman" w:cs="Times New Roman"/>
          <w:color w:val="000096"/>
          <w:szCs w:val="24"/>
        </w:rPr>
        <w:t>&gt;</w:t>
      </w:r>
    </w:p>
    <w:p w:rsidR="00D90C76" w:rsidRPr="00251EC9" w:rsidRDefault="00D90C76" w:rsidP="00D90C76">
      <w:pPr>
        <w:spacing w:after="0"/>
        <w:ind w:firstLine="708"/>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D90C76" w:rsidRPr="00251EC9" w:rsidRDefault="00D90C76" w:rsidP="00D90C76">
      <w:pPr>
        <w:spacing w:after="0"/>
        <w:ind w:left="1416"/>
        <w:jc w:val="left"/>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"folyositasEsUttjJovahagyasJelentes"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"tns:FolyositasEsUttjJovahagyasJelentes"</w:t>
      </w:r>
      <w:r w:rsidRPr="00251EC9">
        <w:rPr>
          <w:rFonts w:ascii="Times New Roman" w:hAnsi="Times New Roman" w:cs="Times New Roman"/>
          <w:color w:val="000096"/>
          <w:szCs w:val="24"/>
        </w:rPr>
        <w:t>/&gt;</w:t>
      </w:r>
    </w:p>
    <w:p w:rsidR="00D90C76" w:rsidRPr="00251EC9" w:rsidRDefault="00D90C76" w:rsidP="00D90C76">
      <w:pPr>
        <w:spacing w:after="0"/>
        <w:ind w:firstLine="708"/>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BF7C76" w:rsidRPr="00251EC9" w:rsidRDefault="00D90C76" w:rsidP="00D90C76">
      <w:pPr>
        <w:spacing w:after="0"/>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D90C76" w:rsidRPr="00251EC9" w:rsidRDefault="00D90C76" w:rsidP="00D90C76">
      <w:pPr>
        <w:spacing w:after="0"/>
        <w:rPr>
          <w:sz w:val="16"/>
        </w:rPr>
      </w:pPr>
    </w:p>
    <w:p w:rsidR="0058608D" w:rsidRPr="00251EC9" w:rsidRDefault="00D90C76" w:rsidP="0058608D">
      <w:pPr>
        <w:spacing w:after="0"/>
        <w:jc w:val="left"/>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"FolyositasEsUttjJovahagyasResponse"</w:t>
      </w:r>
      <w:r w:rsidRPr="00251EC9">
        <w:rPr>
          <w:rFonts w:ascii="Times New Roman" w:hAnsi="Times New Roman" w:cs="Times New Roman"/>
          <w:color w:val="000096"/>
          <w:szCs w:val="24"/>
        </w:rPr>
        <w:t>&gt;</w:t>
      </w:r>
    </w:p>
    <w:p w:rsidR="0058608D" w:rsidRPr="00251EC9" w:rsidRDefault="00D90C76" w:rsidP="0058608D">
      <w:pPr>
        <w:spacing w:after="0"/>
        <w:ind w:firstLine="708"/>
        <w:jc w:val="left"/>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58608D" w:rsidRPr="00251EC9" w:rsidRDefault="00D90C76" w:rsidP="0058608D">
      <w:pPr>
        <w:spacing w:after="0"/>
        <w:ind w:left="1416"/>
        <w:jc w:val="left"/>
        <w:rPr>
          <w:rFonts w:ascii="Times New Roman" w:hAnsi="Times New Roman" w:cs="Times New Roman"/>
          <w:color w:val="000096"/>
          <w:szCs w:val="24"/>
        </w:rPr>
      </w:pPr>
      <w:r w:rsidRPr="00251EC9">
        <w:rPr>
          <w:rFonts w:ascii="Times New Roman" w:hAnsi="Times New Roman" w:cs="Times New Roman"/>
          <w:color w:val="003296"/>
          <w:szCs w:val="24"/>
        </w:rPr>
        <w:lastRenderedPageBreak/>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"folyositasEsUttjJovahagyasValasz"</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"tns:FolyositasEsUttjJovahagyasValasz"</w:t>
      </w:r>
      <w:r w:rsidRPr="00251EC9">
        <w:rPr>
          <w:rFonts w:ascii="Times New Roman" w:hAnsi="Times New Roman" w:cs="Times New Roman"/>
          <w:color w:val="000096"/>
          <w:szCs w:val="24"/>
        </w:rPr>
        <w:t>/&gt;</w:t>
      </w:r>
    </w:p>
    <w:p w:rsidR="0058608D" w:rsidRPr="00251EC9" w:rsidRDefault="00D90C76" w:rsidP="0058608D">
      <w:pPr>
        <w:spacing w:after="0"/>
        <w:ind w:left="708"/>
        <w:jc w:val="left"/>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D90C76" w:rsidRPr="00251EC9" w:rsidRDefault="00D90C76" w:rsidP="0058608D">
      <w:pPr>
        <w:spacing w:after="0"/>
        <w:jc w:val="left"/>
        <w:rPr>
          <w:rFonts w:ascii="Times New Roman" w:hAnsi="Times New Roman" w:cs="Times New Roman"/>
          <w:color w:val="003296"/>
          <w:sz w:val="24"/>
          <w:szCs w:val="24"/>
        </w:rPr>
      </w:pPr>
      <w:r w:rsidRPr="00251EC9">
        <w:rPr>
          <w:rFonts w:ascii="Times New Roman" w:hAnsi="Times New Roman" w:cs="Times New Roman"/>
          <w:color w:val="003296"/>
          <w:szCs w:val="24"/>
        </w:rPr>
        <w:t>&lt;/xs:complexType&gt;</w:t>
      </w:r>
    </w:p>
    <w:p w:rsidR="00933379" w:rsidRPr="00251EC9" w:rsidRDefault="00933379" w:rsidP="00256276">
      <w:pPr>
        <w:pStyle w:val="Cmsor2"/>
        <w:spacing w:before="360"/>
        <w:ind w:left="578" w:hanging="578"/>
      </w:pPr>
      <w:bookmarkStart w:id="92" w:name="_Toc448222084"/>
      <w:r w:rsidRPr="00251EC9">
        <w:t>UgyletDijKamatJelentes</w:t>
      </w:r>
      <w:bookmarkEnd w:id="92"/>
    </w:p>
    <w:p w:rsidR="00933379" w:rsidRPr="00251EC9" w:rsidRDefault="00933379" w:rsidP="00933379">
      <w:pPr>
        <w:pStyle w:val="Kd"/>
      </w:pPr>
      <w:r w:rsidRPr="00251EC9">
        <w:t>UgyletDijKamatJelentesValasz UgyletDijKamatJelentes (LezartUgyletekDijaKamata lezartUgyletekDijaKamata) throws AdatszolgaltatasValidaciosHibaException</w:t>
      </w:r>
    </w:p>
    <w:p w:rsidR="00933379" w:rsidRPr="00251EC9" w:rsidRDefault="00933379" w:rsidP="00933379">
      <w:r w:rsidRPr="00251EC9">
        <w:t xml:space="preserve">A 2007-13-as </w:t>
      </w:r>
      <w:r w:rsidR="00FD470A" w:rsidRPr="00251EC9">
        <w:t>programozási</w:t>
      </w:r>
      <w:r w:rsidRPr="00251EC9">
        <w:t xml:space="preserve"> ciklus ügyletszintű nyilvántartása során az érintett ügyletekre vonatkozó díjak és kamatok bekérése élő ügyletek esetében az ügylet lezárásakor a lezárás eseményben történik (lásd ott). Lezárt ügyletekre azonban külön</w:t>
      </w:r>
      <w:r w:rsidR="00E70795" w:rsidRPr="00251EC9">
        <w:t xml:space="preserve"> önálló m</w:t>
      </w:r>
      <w:r w:rsidR="00E43562" w:rsidRPr="00251EC9">
        <w:t>e</w:t>
      </w:r>
      <w:r w:rsidR="00E70795" w:rsidRPr="00251EC9">
        <w:t xml:space="preserve">tódust biztosítunk ezen információk utólagos beküldésére. A paraméterként küldött adatstruktúrában ügylet külső azonosítókkal ellátva több </w:t>
      </w:r>
      <w:r w:rsidR="00E43562" w:rsidRPr="00251EC9">
        <w:t xml:space="preserve">ügyletre egyszerre beküldhető az ügylet kapcsán megfizetett ügyleti kamatok </w:t>
      </w:r>
      <w:r w:rsidR="00FD470A" w:rsidRPr="00251EC9">
        <w:t>összege</w:t>
      </w:r>
      <w:r w:rsidR="00E43562" w:rsidRPr="00251EC9">
        <w:t>, a megfizetett késedelmi kamatok összege, valamint a megfizetett díjak díjtételenként (megadva a díj típusát is).</w:t>
      </w:r>
    </w:p>
    <w:tbl>
      <w:tblPr>
        <w:tblStyle w:val="Rcsostblzat"/>
        <w:tblW w:w="9072" w:type="dxa"/>
        <w:tblInd w:w="108" w:type="dxa"/>
        <w:tblLook w:val="04A0" w:firstRow="1" w:lastRow="0" w:firstColumn="1" w:lastColumn="0" w:noHBand="0" w:noVBand="1"/>
      </w:tblPr>
      <w:tblGrid>
        <w:gridCol w:w="3050"/>
        <w:gridCol w:w="3807"/>
        <w:gridCol w:w="2215"/>
      </w:tblGrid>
      <w:tr w:rsidR="00E43562" w:rsidRPr="00251EC9" w:rsidTr="00410F7F">
        <w:tc>
          <w:tcPr>
            <w:tcW w:w="3050" w:type="dxa"/>
          </w:tcPr>
          <w:p w:rsidR="00933379" w:rsidRPr="00251EC9" w:rsidRDefault="00933379" w:rsidP="00410F7F">
            <w:pPr>
              <w:rPr>
                <w:b/>
              </w:rPr>
            </w:pPr>
            <w:r w:rsidRPr="00251EC9">
              <w:rPr>
                <w:b/>
              </w:rPr>
              <w:t>Paraméter neve</w:t>
            </w:r>
          </w:p>
        </w:tc>
        <w:tc>
          <w:tcPr>
            <w:tcW w:w="3807" w:type="dxa"/>
          </w:tcPr>
          <w:p w:rsidR="00933379" w:rsidRPr="00251EC9" w:rsidRDefault="00933379" w:rsidP="00410F7F">
            <w:pPr>
              <w:rPr>
                <w:b/>
              </w:rPr>
            </w:pPr>
            <w:r w:rsidRPr="00251EC9">
              <w:rPr>
                <w:b/>
              </w:rPr>
              <w:t>Formátum</w:t>
            </w:r>
          </w:p>
        </w:tc>
        <w:tc>
          <w:tcPr>
            <w:tcW w:w="2215" w:type="dxa"/>
          </w:tcPr>
          <w:p w:rsidR="00933379" w:rsidRPr="00251EC9" w:rsidRDefault="00933379" w:rsidP="00410F7F">
            <w:pPr>
              <w:rPr>
                <w:b/>
              </w:rPr>
            </w:pPr>
            <w:r w:rsidRPr="00251EC9">
              <w:rPr>
                <w:b/>
              </w:rPr>
              <w:t>Leírás</w:t>
            </w:r>
          </w:p>
        </w:tc>
      </w:tr>
      <w:tr w:rsidR="00E43562" w:rsidRPr="00B919EF" w:rsidTr="00410F7F">
        <w:tc>
          <w:tcPr>
            <w:tcW w:w="3050" w:type="dxa"/>
          </w:tcPr>
          <w:p w:rsidR="00933379" w:rsidRPr="00B919EF" w:rsidRDefault="00933379" w:rsidP="00410F7F">
            <w:r w:rsidRPr="00B919EF">
              <w:t>lezartUgyletekDijaKamata</w:t>
            </w:r>
          </w:p>
        </w:tc>
        <w:tc>
          <w:tcPr>
            <w:tcW w:w="3807" w:type="dxa"/>
          </w:tcPr>
          <w:p w:rsidR="00933379" w:rsidRPr="00B919EF" w:rsidRDefault="00933379" w:rsidP="00410F7F">
            <w:r w:rsidRPr="00B919EF">
              <w:t>LezartUgyletekDijaKamata</w:t>
            </w:r>
          </w:p>
        </w:tc>
        <w:tc>
          <w:tcPr>
            <w:tcW w:w="2215" w:type="dxa"/>
          </w:tcPr>
          <w:p w:rsidR="00933379" w:rsidRPr="00B919EF" w:rsidRDefault="00E71804" w:rsidP="00E43562">
            <w:r w:rsidRPr="00B919EF">
              <w:t>T</w:t>
            </w:r>
            <w:r w:rsidR="00E43562" w:rsidRPr="00B919EF">
              <w:t xml:space="preserve">artalmazza az </w:t>
            </w:r>
            <w:r w:rsidR="00E43562" w:rsidRPr="00B919EF">
              <w:rPr>
                <w:rFonts w:asciiTheme="minorHAnsi" w:eastAsiaTheme="minorEastAsia" w:hAnsiTheme="minorHAnsi" w:cstheme="minorHAnsi"/>
                <w:szCs w:val="22"/>
              </w:rPr>
              <w:t>UgyletDijaK</w:t>
            </w:r>
            <w:r w:rsidR="00E43562" w:rsidRPr="00B919EF">
              <w:t xml:space="preserve">amata </w:t>
            </w:r>
            <w:r w:rsidR="00E43562" w:rsidRPr="00B919EF">
              <w:rPr>
                <w:rFonts w:asciiTheme="minorHAnsi" w:eastAsiaTheme="minorEastAsia" w:hAnsiTheme="minorHAnsi" w:cstheme="minorHAnsi"/>
                <w:szCs w:val="22"/>
              </w:rPr>
              <w:t xml:space="preserve">struktúrát melyben az ügyleti-, és </w:t>
            </w:r>
            <w:r w:rsidR="00FD470A" w:rsidRPr="00B919EF">
              <w:rPr>
                <w:rFonts w:asciiTheme="minorHAnsi" w:eastAsiaTheme="minorEastAsia" w:hAnsiTheme="minorHAnsi" w:cstheme="minorHAnsi"/>
                <w:szCs w:val="22"/>
              </w:rPr>
              <w:t>késedelmi</w:t>
            </w:r>
            <w:r w:rsidR="00E43562" w:rsidRPr="00B919EF">
              <w:rPr>
                <w:rFonts w:asciiTheme="minorHAnsi" w:eastAsiaTheme="minorEastAsia" w:hAnsiTheme="minorHAnsi" w:cstheme="minorHAnsi"/>
                <w:szCs w:val="22"/>
              </w:rPr>
              <w:t xml:space="preserve"> kamatösszegek, valamint a díjak adhatók meg.</w:t>
            </w:r>
          </w:p>
        </w:tc>
      </w:tr>
      <w:tr w:rsidR="00E43562" w:rsidRPr="00251EC9" w:rsidTr="00410F7F">
        <w:tc>
          <w:tcPr>
            <w:tcW w:w="3050" w:type="dxa"/>
          </w:tcPr>
          <w:p w:rsidR="00933379" w:rsidRPr="00B919EF" w:rsidRDefault="00933379" w:rsidP="00410F7F">
            <w:r w:rsidRPr="00B919EF">
              <w:t>ugyletDijKamatJelentesValasz</w:t>
            </w:r>
          </w:p>
        </w:tc>
        <w:tc>
          <w:tcPr>
            <w:tcW w:w="3807" w:type="dxa"/>
          </w:tcPr>
          <w:p w:rsidR="00933379" w:rsidRPr="00B919EF" w:rsidRDefault="00933379" w:rsidP="00410F7F">
            <w:r w:rsidRPr="00B919EF">
              <w:t>UgyletDijKamatJelentesValasz</w:t>
            </w:r>
          </w:p>
        </w:tc>
        <w:tc>
          <w:tcPr>
            <w:tcW w:w="2215" w:type="dxa"/>
            <w:shd w:val="clear" w:color="auto" w:fill="auto"/>
          </w:tcPr>
          <w:p w:rsidR="00933379" w:rsidRPr="00251EC9" w:rsidRDefault="00933379" w:rsidP="00410F7F">
            <w:r w:rsidRPr="00B919EF">
              <w:t>Az adatszolgáltatásra visszaadott válasz, amely az adatszolgáltatás elemeire vonatkozó üzenet- és leírás listából áll.</w:t>
            </w:r>
          </w:p>
        </w:tc>
      </w:tr>
      <w:tr w:rsidR="00E43562" w:rsidRPr="00251EC9" w:rsidTr="00410F7F">
        <w:tc>
          <w:tcPr>
            <w:tcW w:w="3050" w:type="dxa"/>
          </w:tcPr>
          <w:p w:rsidR="00933379" w:rsidRPr="00251EC9" w:rsidRDefault="00933379" w:rsidP="00410F7F">
            <w:r w:rsidRPr="00251EC9">
              <w:t>exception</w:t>
            </w:r>
          </w:p>
        </w:tc>
        <w:tc>
          <w:tcPr>
            <w:tcW w:w="3807" w:type="dxa"/>
          </w:tcPr>
          <w:p w:rsidR="00933379" w:rsidRPr="00251EC9" w:rsidRDefault="00933379" w:rsidP="00410F7F">
            <w:r w:rsidRPr="00251EC9">
              <w:t>AdatszolgaltatasValidaciosHibaException</w:t>
            </w:r>
          </w:p>
        </w:tc>
        <w:tc>
          <w:tcPr>
            <w:tcW w:w="2215" w:type="dxa"/>
          </w:tcPr>
          <w:p w:rsidR="00933379" w:rsidRPr="00251EC9" w:rsidRDefault="00933379" w:rsidP="00410F7F">
            <w:r w:rsidRPr="00251EC9">
              <w:t>Abban az esetben kerül ilyen kivétel elküldésre, amennyiben az adatszolgáltatás már szintaktikailag sem dolgozható fel. Ebben az esetben a Fontium egyáltalán nem tárolja el az adatszolgáltatást, és azt teljes egészében meg kell ismételni, immár szintaktikailag helyesen.</w:t>
            </w:r>
          </w:p>
        </w:tc>
      </w:tr>
    </w:tbl>
    <w:p w:rsidR="00E80676" w:rsidRPr="00251EC9" w:rsidRDefault="00E80676" w:rsidP="00E80676">
      <w:pPr>
        <w:spacing w:before="360" w:after="0"/>
        <w:jc w:val="left"/>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"UgyletDijKamatJelentes"</w:t>
      </w:r>
      <w:r w:rsidRPr="00251EC9">
        <w:rPr>
          <w:rFonts w:ascii="Times New Roman" w:hAnsi="Times New Roman" w:cs="Times New Roman"/>
          <w:color w:val="000096"/>
          <w:szCs w:val="24"/>
        </w:rPr>
        <w:t>&gt;</w:t>
      </w:r>
    </w:p>
    <w:p w:rsidR="00E80676" w:rsidRPr="00251EC9" w:rsidRDefault="00E80676" w:rsidP="00E80676">
      <w:pPr>
        <w:spacing w:after="0"/>
        <w:ind w:left="708"/>
        <w:jc w:val="left"/>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E80676" w:rsidRPr="00251EC9" w:rsidRDefault="00E80676" w:rsidP="00E80676">
      <w:pPr>
        <w:spacing w:after="0"/>
        <w:ind w:left="1416"/>
        <w:jc w:val="left"/>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"lezartUgyletekDijaKamata"</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"tns:LezartUgyletekDijaKamata"</w:t>
      </w:r>
      <w:r w:rsidRPr="00251EC9">
        <w:rPr>
          <w:rFonts w:ascii="Times New Roman" w:hAnsi="Times New Roman" w:cs="Times New Roman"/>
          <w:color w:val="000096"/>
          <w:szCs w:val="24"/>
        </w:rPr>
        <w:t>/&gt;</w:t>
      </w:r>
    </w:p>
    <w:p w:rsidR="00E80676" w:rsidRPr="00251EC9" w:rsidRDefault="00E80676" w:rsidP="00E80676">
      <w:pPr>
        <w:spacing w:after="0"/>
        <w:ind w:left="708"/>
        <w:jc w:val="left"/>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38472F" w:rsidRPr="00251EC9" w:rsidRDefault="00E80676" w:rsidP="00E80676">
      <w:pPr>
        <w:spacing w:after="0"/>
        <w:jc w:val="left"/>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E80676" w:rsidRPr="00251EC9" w:rsidRDefault="00E80676" w:rsidP="00E80676">
      <w:pPr>
        <w:spacing w:after="0"/>
        <w:jc w:val="left"/>
        <w:rPr>
          <w:rFonts w:ascii="Times New Roman" w:hAnsi="Times New Roman" w:cs="Times New Roman"/>
          <w:color w:val="003296"/>
          <w:szCs w:val="24"/>
        </w:rPr>
      </w:pPr>
    </w:p>
    <w:p w:rsidR="00E80676" w:rsidRPr="00251EC9" w:rsidRDefault="00E80676" w:rsidP="00E80676">
      <w:pPr>
        <w:spacing w:after="0"/>
        <w:jc w:val="left"/>
        <w:rPr>
          <w:rFonts w:ascii="Times New Roman" w:hAnsi="Times New Roman" w:cs="Times New Roman"/>
          <w:color w:val="000096"/>
          <w:szCs w:val="24"/>
        </w:rPr>
      </w:pPr>
      <w:r w:rsidRPr="00251EC9">
        <w:rPr>
          <w:rFonts w:ascii="Times New Roman" w:hAnsi="Times New Roman" w:cs="Times New Roman"/>
          <w:color w:val="003296"/>
          <w:szCs w:val="24"/>
        </w:rPr>
        <w:lastRenderedPageBreak/>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"UgyletDijKamatJelentesResponse"</w:t>
      </w:r>
      <w:r w:rsidRPr="00251EC9">
        <w:rPr>
          <w:rFonts w:ascii="Times New Roman" w:hAnsi="Times New Roman" w:cs="Times New Roman"/>
          <w:color w:val="000096"/>
          <w:szCs w:val="24"/>
        </w:rPr>
        <w:t>&gt;</w:t>
      </w:r>
    </w:p>
    <w:p w:rsidR="00E80676" w:rsidRPr="00251EC9" w:rsidRDefault="00E80676" w:rsidP="00E80676">
      <w:pPr>
        <w:spacing w:after="0"/>
        <w:ind w:left="1416"/>
        <w:jc w:val="left"/>
        <w:rPr>
          <w:rFonts w:ascii="Times New Roman" w:hAnsi="Times New Roman" w:cs="Times New Roman"/>
          <w:color w:val="000096"/>
          <w:szCs w:val="24"/>
        </w:rPr>
      </w:pPr>
      <w:r w:rsidRPr="00251EC9">
        <w:rPr>
          <w:rFonts w:ascii="Times New Roman" w:hAnsi="Times New Roman" w:cs="Times New Roman"/>
          <w:color w:val="003296"/>
          <w:szCs w:val="24"/>
        </w:rPr>
        <w:t>&lt;xs:sequence&gt;</w:t>
      </w:r>
      <w:r w:rsidRPr="00251EC9">
        <w:rPr>
          <w:rFonts w:ascii="Times New Roman" w:hAnsi="Times New Roman" w:cs="Times New Roman"/>
          <w:color w:val="000000"/>
          <w:szCs w:val="24"/>
        </w:rPr>
        <w:br/>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"ugyletDijKamatJelentesValasz"</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"tns:UgyletDijKamatJelentesValasz"</w:t>
      </w:r>
      <w:r w:rsidRPr="00251EC9">
        <w:rPr>
          <w:rFonts w:ascii="Times New Roman" w:hAnsi="Times New Roman" w:cs="Times New Roman"/>
          <w:color w:val="000096"/>
          <w:szCs w:val="24"/>
        </w:rPr>
        <w:t>/&gt;</w:t>
      </w:r>
    </w:p>
    <w:p w:rsidR="00E80676" w:rsidRPr="00251EC9" w:rsidRDefault="00E80676" w:rsidP="00E80676">
      <w:pPr>
        <w:spacing w:after="0"/>
        <w:ind w:left="708"/>
        <w:jc w:val="left"/>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E80676" w:rsidRPr="00251EC9" w:rsidRDefault="00E80676" w:rsidP="00E80676">
      <w:pPr>
        <w:spacing w:after="0"/>
        <w:jc w:val="left"/>
        <w:rPr>
          <w:rFonts w:ascii="Times New Roman" w:hAnsi="Times New Roman" w:cs="Times New Roman"/>
          <w:color w:val="003296"/>
          <w:szCs w:val="24"/>
          <w:highlight w:val="yellow"/>
        </w:rPr>
      </w:pPr>
      <w:r w:rsidRPr="00251EC9">
        <w:rPr>
          <w:rFonts w:ascii="Times New Roman" w:hAnsi="Times New Roman" w:cs="Times New Roman"/>
          <w:color w:val="003296"/>
          <w:szCs w:val="24"/>
        </w:rPr>
        <w:t>&lt;/xs:complexType&gt;</w:t>
      </w:r>
    </w:p>
    <w:p w:rsidR="0080154A" w:rsidRPr="00251EC9" w:rsidRDefault="0080154A" w:rsidP="0080154A">
      <w:pPr>
        <w:pStyle w:val="Cmsor1"/>
        <w:rPr>
          <w:rFonts w:eastAsia="Calibri"/>
        </w:rPr>
      </w:pPr>
      <w:bookmarkStart w:id="93" w:name="_Toc448222085"/>
      <w:r w:rsidRPr="00251EC9">
        <w:rPr>
          <w:rFonts w:eastAsia="Calibri"/>
        </w:rPr>
        <w:t>Eseti adatszolgáltatás objektumai</w:t>
      </w:r>
      <w:bookmarkEnd w:id="91"/>
      <w:bookmarkEnd w:id="93"/>
    </w:p>
    <w:p w:rsidR="0080154A" w:rsidRPr="00251EC9" w:rsidRDefault="0080154A" w:rsidP="0080154A">
      <w:pPr>
        <w:pStyle w:val="Cmsor2"/>
        <w:rPr>
          <w:rFonts w:eastAsia="Calibri"/>
        </w:rPr>
      </w:pPr>
      <w:bookmarkStart w:id="94" w:name="_Toc351650734"/>
      <w:bookmarkStart w:id="95" w:name="_Toc448222086"/>
      <w:r w:rsidRPr="00251EC9">
        <w:rPr>
          <w:rFonts w:eastAsia="Calibri"/>
        </w:rPr>
        <w:t>Esemenyek</w:t>
      </w:r>
      <w:bookmarkEnd w:id="94"/>
      <w:bookmarkEnd w:id="95"/>
    </w:p>
    <w:p w:rsidR="0080154A" w:rsidRPr="00251EC9" w:rsidRDefault="0080154A" w:rsidP="0080154A">
      <w:r w:rsidRPr="00251EC9">
        <w:t>Az események objektumtípus típusos események egy listáját tartalmazza. Minden eseménytípusnál jól definiált a kitöltendő adatok halmaza. Egyes ügyletekre egyes eseménytípusokat csak meghatározott állapot esetén lehet küldeni.</w:t>
      </w:r>
    </w:p>
    <w:tbl>
      <w:tblPr>
        <w:tblStyle w:val="Rcsostblzat"/>
        <w:tblW w:w="0" w:type="auto"/>
        <w:tblInd w:w="108" w:type="dxa"/>
        <w:tblLook w:val="04A0" w:firstRow="1" w:lastRow="0" w:firstColumn="1" w:lastColumn="0" w:noHBand="0" w:noVBand="1"/>
      </w:tblPr>
      <w:tblGrid>
        <w:gridCol w:w="3366"/>
        <w:gridCol w:w="3389"/>
        <w:gridCol w:w="2990"/>
      </w:tblGrid>
      <w:tr w:rsidR="0080154A" w:rsidRPr="00251EC9" w:rsidTr="0080154A">
        <w:tc>
          <w:tcPr>
            <w:tcW w:w="2832" w:type="dxa"/>
          </w:tcPr>
          <w:p w:rsidR="0080154A" w:rsidRPr="00251EC9" w:rsidRDefault="0080154A" w:rsidP="0080154A">
            <w:pPr>
              <w:rPr>
                <w:b/>
              </w:rPr>
            </w:pPr>
            <w:r w:rsidRPr="00251EC9">
              <w:rPr>
                <w:b/>
              </w:rPr>
              <w:t>Paraméter neve</w:t>
            </w:r>
          </w:p>
        </w:tc>
        <w:tc>
          <w:tcPr>
            <w:tcW w:w="2955" w:type="dxa"/>
          </w:tcPr>
          <w:p w:rsidR="0080154A" w:rsidRPr="00251EC9" w:rsidRDefault="0080154A" w:rsidP="0080154A">
            <w:pPr>
              <w:rPr>
                <w:b/>
              </w:rPr>
            </w:pPr>
            <w:r w:rsidRPr="00251EC9">
              <w:rPr>
                <w:b/>
              </w:rPr>
              <w:t>Formátum</w:t>
            </w:r>
          </w:p>
        </w:tc>
        <w:tc>
          <w:tcPr>
            <w:tcW w:w="3285" w:type="dxa"/>
          </w:tcPr>
          <w:p w:rsidR="0080154A" w:rsidRPr="00251EC9" w:rsidRDefault="0080154A" w:rsidP="0080154A">
            <w:pPr>
              <w:rPr>
                <w:b/>
              </w:rPr>
            </w:pPr>
            <w:r w:rsidRPr="00251EC9">
              <w:rPr>
                <w:b/>
              </w:rPr>
              <w:t>Leírás</w:t>
            </w:r>
          </w:p>
        </w:tc>
      </w:tr>
      <w:tr w:rsidR="0080154A" w:rsidRPr="00251EC9" w:rsidTr="0080154A">
        <w:tc>
          <w:tcPr>
            <w:tcW w:w="2832" w:type="dxa"/>
          </w:tcPr>
          <w:p w:rsidR="0080154A" w:rsidRPr="00251EC9" w:rsidRDefault="0080154A" w:rsidP="0080154A">
            <w:r w:rsidRPr="00251EC9">
              <w:rPr>
                <w:iCs/>
              </w:rPr>
              <w:t>utemtervValtozasEsemeny</w:t>
            </w:r>
          </w:p>
        </w:tc>
        <w:tc>
          <w:tcPr>
            <w:tcW w:w="2955" w:type="dxa"/>
          </w:tcPr>
          <w:p w:rsidR="0080154A" w:rsidRPr="00251EC9" w:rsidRDefault="0080154A" w:rsidP="0080154A">
            <w:r w:rsidRPr="00251EC9">
              <w:rPr>
                <w:iCs/>
              </w:rPr>
              <w:t>UtemtervValtozasEsemeny</w:t>
            </w:r>
          </w:p>
        </w:tc>
        <w:tc>
          <w:tcPr>
            <w:tcW w:w="3285" w:type="dxa"/>
          </w:tcPr>
          <w:p w:rsidR="0080154A" w:rsidRPr="00251EC9" w:rsidRDefault="0080154A" w:rsidP="0080154A">
            <w:r w:rsidRPr="00251EC9">
              <w:t>Akkor kell küldeni, ha a szerződés paraméterei nem változnak, de az ütemterv megváltozik (pl. előtörlesztés változatlan futamidővel).</w:t>
            </w:r>
          </w:p>
        </w:tc>
      </w:tr>
      <w:tr w:rsidR="0080154A" w:rsidRPr="00251EC9" w:rsidTr="0080154A">
        <w:tc>
          <w:tcPr>
            <w:tcW w:w="2832" w:type="dxa"/>
          </w:tcPr>
          <w:p w:rsidR="0080154A" w:rsidRPr="00251EC9" w:rsidRDefault="0080154A" w:rsidP="0080154A">
            <w:r w:rsidRPr="00251EC9">
              <w:t>fedezetCsereEsemeny</w:t>
            </w:r>
          </w:p>
        </w:tc>
        <w:tc>
          <w:tcPr>
            <w:tcW w:w="2955" w:type="dxa"/>
          </w:tcPr>
          <w:p w:rsidR="0080154A" w:rsidRPr="00251EC9" w:rsidRDefault="0080154A" w:rsidP="0080154A">
            <w:r w:rsidRPr="00251EC9">
              <w:t>FedezetCsereEsemeny</w:t>
            </w:r>
          </w:p>
        </w:tc>
        <w:tc>
          <w:tcPr>
            <w:tcW w:w="3285" w:type="dxa"/>
          </w:tcPr>
          <w:p w:rsidR="0080154A" w:rsidRPr="00251EC9" w:rsidRDefault="0080154A" w:rsidP="0080154A">
            <w:r w:rsidRPr="00251EC9">
              <w:t>Egy ügylet fedezeteinek megváltozása esetén kell küldeni.</w:t>
            </w:r>
          </w:p>
        </w:tc>
      </w:tr>
      <w:tr w:rsidR="0080154A" w:rsidRPr="00251EC9" w:rsidTr="0080154A">
        <w:tc>
          <w:tcPr>
            <w:tcW w:w="2832" w:type="dxa"/>
          </w:tcPr>
          <w:p w:rsidR="0080154A" w:rsidRPr="00251EC9" w:rsidRDefault="0080154A" w:rsidP="0080154A">
            <w:r w:rsidRPr="00251EC9">
              <w:t>elbiralasEsemeny</w:t>
            </w:r>
          </w:p>
        </w:tc>
        <w:tc>
          <w:tcPr>
            <w:tcW w:w="2955" w:type="dxa"/>
          </w:tcPr>
          <w:p w:rsidR="0080154A" w:rsidRPr="00251EC9" w:rsidRDefault="0080154A" w:rsidP="0080154A">
            <w:r w:rsidRPr="00251EC9">
              <w:t>ElbiralasEsemeny</w:t>
            </w:r>
          </w:p>
        </w:tc>
        <w:tc>
          <w:tcPr>
            <w:tcW w:w="3285" w:type="dxa"/>
          </w:tcPr>
          <w:p w:rsidR="0080154A" w:rsidRPr="00251EC9" w:rsidRDefault="0080154A" w:rsidP="0080154A">
            <w:r w:rsidRPr="00251EC9">
              <w:t>Egy ügylet közvetítői pozitív elbírálása esetén kell küldeni.</w:t>
            </w:r>
          </w:p>
        </w:tc>
      </w:tr>
      <w:tr w:rsidR="0080154A" w:rsidRPr="00251EC9" w:rsidTr="0080154A">
        <w:tc>
          <w:tcPr>
            <w:tcW w:w="2832" w:type="dxa"/>
          </w:tcPr>
          <w:p w:rsidR="0080154A" w:rsidRPr="00251EC9" w:rsidRDefault="0080154A" w:rsidP="0080154A">
            <w:r w:rsidRPr="00251EC9">
              <w:t>felmondasEsemeny</w:t>
            </w:r>
          </w:p>
        </w:tc>
        <w:tc>
          <w:tcPr>
            <w:tcW w:w="2955" w:type="dxa"/>
          </w:tcPr>
          <w:p w:rsidR="0080154A" w:rsidRPr="00251EC9" w:rsidRDefault="0080154A" w:rsidP="0080154A">
            <w:r w:rsidRPr="00251EC9">
              <w:t>FelmondasEsemeny</w:t>
            </w:r>
          </w:p>
        </w:tc>
        <w:tc>
          <w:tcPr>
            <w:tcW w:w="3285" w:type="dxa"/>
          </w:tcPr>
          <w:p w:rsidR="0080154A" w:rsidRPr="00251EC9" w:rsidRDefault="0080154A" w:rsidP="0080154A">
            <w:r w:rsidRPr="00251EC9">
              <w:t>Egy ügylet felmondása esetén kell küldeni.</w:t>
            </w:r>
          </w:p>
        </w:tc>
      </w:tr>
      <w:tr w:rsidR="0080154A" w:rsidRPr="00251EC9" w:rsidTr="0080154A">
        <w:tc>
          <w:tcPr>
            <w:tcW w:w="2832" w:type="dxa"/>
          </w:tcPr>
          <w:p w:rsidR="0080154A" w:rsidRPr="00251EC9" w:rsidRDefault="0080154A" w:rsidP="0080154A">
            <w:r w:rsidRPr="00251EC9">
              <w:t>folyositasEsemeny</w:t>
            </w:r>
          </w:p>
        </w:tc>
        <w:tc>
          <w:tcPr>
            <w:tcW w:w="2955" w:type="dxa"/>
          </w:tcPr>
          <w:p w:rsidR="0080154A" w:rsidRPr="00251EC9" w:rsidRDefault="0080154A" w:rsidP="0080154A">
            <w:r w:rsidRPr="00251EC9">
              <w:t>FolyositasEsemeny</w:t>
            </w:r>
          </w:p>
        </w:tc>
        <w:tc>
          <w:tcPr>
            <w:tcW w:w="3285" w:type="dxa"/>
          </w:tcPr>
          <w:p w:rsidR="0080154A" w:rsidRPr="00251EC9" w:rsidRDefault="0080154A" w:rsidP="0080154A">
            <w:r w:rsidRPr="00251EC9">
              <w:t>Egy ügylet első folyósítása esetén kell küldeni. Többszöri folyósítás esetén a későbbi folyósítások esemény szintű lejelentése nem szükséges.</w:t>
            </w:r>
          </w:p>
        </w:tc>
      </w:tr>
      <w:tr w:rsidR="0080154A" w:rsidRPr="00251EC9" w:rsidTr="0080154A">
        <w:tc>
          <w:tcPr>
            <w:tcW w:w="2832" w:type="dxa"/>
          </w:tcPr>
          <w:p w:rsidR="0080154A" w:rsidRPr="00251EC9" w:rsidRDefault="0080154A" w:rsidP="0080154A">
            <w:r w:rsidRPr="00251EC9">
              <w:t>helysziniEllenorzesEsemeny</w:t>
            </w:r>
          </w:p>
        </w:tc>
        <w:tc>
          <w:tcPr>
            <w:tcW w:w="2955" w:type="dxa"/>
          </w:tcPr>
          <w:p w:rsidR="0080154A" w:rsidRPr="00251EC9" w:rsidRDefault="0080154A" w:rsidP="0080154A">
            <w:r w:rsidRPr="00251EC9">
              <w:t>HelysziniEllenorzesEsemeny</w:t>
            </w:r>
          </w:p>
        </w:tc>
        <w:tc>
          <w:tcPr>
            <w:tcW w:w="3285" w:type="dxa"/>
          </w:tcPr>
          <w:p w:rsidR="0080154A" w:rsidRPr="00251EC9" w:rsidRDefault="0080154A" w:rsidP="0080154A">
            <w:r w:rsidRPr="00251EC9">
              <w:t>Egy kedvezményezett helyszíni ellenőrzése esetén szükséges küldeni.</w:t>
            </w:r>
          </w:p>
        </w:tc>
      </w:tr>
      <w:tr w:rsidR="0080154A" w:rsidRPr="00251EC9" w:rsidTr="0080154A">
        <w:tc>
          <w:tcPr>
            <w:tcW w:w="2832" w:type="dxa"/>
          </w:tcPr>
          <w:p w:rsidR="0080154A" w:rsidRPr="00251EC9" w:rsidRDefault="0080154A" w:rsidP="0080154A">
            <w:r w:rsidRPr="00251EC9">
              <w:t>hibasKozlesEsemeny</w:t>
            </w:r>
          </w:p>
        </w:tc>
        <w:tc>
          <w:tcPr>
            <w:tcW w:w="2955" w:type="dxa"/>
          </w:tcPr>
          <w:p w:rsidR="0080154A" w:rsidRPr="00251EC9" w:rsidRDefault="0080154A" w:rsidP="0080154A">
            <w:r w:rsidRPr="00251EC9">
              <w:t>HibasKozlesEsemeny</w:t>
            </w:r>
          </w:p>
        </w:tc>
        <w:tc>
          <w:tcPr>
            <w:tcW w:w="3285" w:type="dxa"/>
          </w:tcPr>
          <w:p w:rsidR="0080154A" w:rsidRPr="00251EC9" w:rsidRDefault="0080154A" w:rsidP="0080154A">
            <w:r w:rsidRPr="00251EC9">
              <w:t>Egy korábbi esemény törlésére vonatkozó kérelem. Akkor kell küldeni, amennyiben egy korábbi esemény hibás adattartalommal lett beküldve.</w:t>
            </w:r>
          </w:p>
        </w:tc>
      </w:tr>
      <w:tr w:rsidR="0080154A" w:rsidRPr="00251EC9" w:rsidTr="0080154A">
        <w:tc>
          <w:tcPr>
            <w:tcW w:w="2832" w:type="dxa"/>
          </w:tcPr>
          <w:p w:rsidR="0080154A" w:rsidRPr="00251EC9" w:rsidRDefault="0080154A" w:rsidP="0080154A">
            <w:r w:rsidRPr="00251EC9">
              <w:t>igenylesEsemeny</w:t>
            </w:r>
          </w:p>
        </w:tc>
        <w:tc>
          <w:tcPr>
            <w:tcW w:w="2955" w:type="dxa"/>
          </w:tcPr>
          <w:p w:rsidR="0080154A" w:rsidRPr="00251EC9" w:rsidRDefault="0080154A" w:rsidP="0080154A">
            <w:r w:rsidRPr="00251EC9">
              <w:t>IgenylesEsemeny</w:t>
            </w:r>
          </w:p>
        </w:tc>
        <w:tc>
          <w:tcPr>
            <w:tcW w:w="3285" w:type="dxa"/>
          </w:tcPr>
          <w:p w:rsidR="0080154A" w:rsidRPr="00251EC9" w:rsidRDefault="0080154A" w:rsidP="0080154A">
            <w:r w:rsidRPr="00251EC9">
              <w:t>Egy ügylet esetén ez a legelső elküldött esemény. Egym</w:t>
            </w:r>
            <w:r w:rsidR="00FD470A">
              <w:t>ás után többször elküldhető, a l</w:t>
            </w:r>
            <w:r w:rsidRPr="00251EC9">
              <w:t xml:space="preserve">egutolsó igénylés esemény adatai lesznek mérvadóak a későbbiekben. </w:t>
            </w:r>
          </w:p>
        </w:tc>
      </w:tr>
      <w:tr w:rsidR="0080154A" w:rsidRPr="00251EC9" w:rsidTr="0080154A">
        <w:tc>
          <w:tcPr>
            <w:tcW w:w="2832" w:type="dxa"/>
          </w:tcPr>
          <w:p w:rsidR="0080154A" w:rsidRPr="00251EC9" w:rsidRDefault="0080154A" w:rsidP="0080154A">
            <w:r w:rsidRPr="00251EC9">
              <w:t>lezarasEsemeny</w:t>
            </w:r>
          </w:p>
        </w:tc>
        <w:tc>
          <w:tcPr>
            <w:tcW w:w="2955" w:type="dxa"/>
          </w:tcPr>
          <w:p w:rsidR="0080154A" w:rsidRPr="00251EC9" w:rsidRDefault="0080154A" w:rsidP="0080154A">
            <w:r w:rsidRPr="00251EC9">
              <w:t>LezarasEsemeny</w:t>
            </w:r>
          </w:p>
        </w:tc>
        <w:tc>
          <w:tcPr>
            <w:tcW w:w="3285" w:type="dxa"/>
          </w:tcPr>
          <w:p w:rsidR="0080154A" w:rsidRPr="00251EC9" w:rsidRDefault="0080154A" w:rsidP="0080154A">
            <w:r w:rsidRPr="00251EC9">
              <w:t>Egy folyósított ügylet lezárásakor kell küldeni.</w:t>
            </w:r>
          </w:p>
        </w:tc>
      </w:tr>
      <w:tr w:rsidR="0080154A" w:rsidRPr="00251EC9" w:rsidTr="0080154A">
        <w:tc>
          <w:tcPr>
            <w:tcW w:w="2832" w:type="dxa"/>
          </w:tcPr>
          <w:p w:rsidR="0080154A" w:rsidRPr="00251EC9" w:rsidRDefault="0080154A" w:rsidP="0080154A">
            <w:r w:rsidRPr="00251EC9">
              <w:t>meghiusulasEsemeny</w:t>
            </w:r>
          </w:p>
        </w:tc>
        <w:tc>
          <w:tcPr>
            <w:tcW w:w="2955" w:type="dxa"/>
          </w:tcPr>
          <w:p w:rsidR="0080154A" w:rsidRPr="00251EC9" w:rsidRDefault="0080154A" w:rsidP="0080154A">
            <w:r w:rsidRPr="00251EC9">
              <w:t>MeghiusulasEsemeny</w:t>
            </w:r>
          </w:p>
        </w:tc>
        <w:tc>
          <w:tcPr>
            <w:tcW w:w="3285" w:type="dxa"/>
          </w:tcPr>
          <w:p w:rsidR="0080154A" w:rsidRPr="00251EC9" w:rsidRDefault="0080154A" w:rsidP="0080154A">
            <w:r w:rsidRPr="00251EC9">
              <w:t>Egy nem folyósított ügylet lezárásakor kell küldeni.</w:t>
            </w:r>
          </w:p>
        </w:tc>
      </w:tr>
      <w:tr w:rsidR="0080154A" w:rsidRPr="00251EC9" w:rsidTr="0080154A">
        <w:tc>
          <w:tcPr>
            <w:tcW w:w="2832" w:type="dxa"/>
          </w:tcPr>
          <w:p w:rsidR="0080154A" w:rsidRPr="00251EC9" w:rsidRDefault="0080154A" w:rsidP="0080154A">
            <w:r w:rsidRPr="00251EC9">
              <w:t>szerzodesEsemeny</w:t>
            </w:r>
          </w:p>
        </w:tc>
        <w:tc>
          <w:tcPr>
            <w:tcW w:w="2955" w:type="dxa"/>
          </w:tcPr>
          <w:p w:rsidR="0080154A" w:rsidRPr="00251EC9" w:rsidRDefault="0080154A" w:rsidP="0080154A">
            <w:r w:rsidRPr="00251EC9">
              <w:t>SzerzodesEsemeny</w:t>
            </w:r>
          </w:p>
        </w:tc>
        <w:tc>
          <w:tcPr>
            <w:tcW w:w="3285" w:type="dxa"/>
          </w:tcPr>
          <w:p w:rsidR="0080154A" w:rsidRPr="00251EC9" w:rsidRDefault="0080154A" w:rsidP="0080154A">
            <w:r w:rsidRPr="00251EC9">
              <w:t>A kedvezményezettel való szerződés megkötése után kell küldeni.</w:t>
            </w:r>
          </w:p>
        </w:tc>
      </w:tr>
      <w:tr w:rsidR="0080154A" w:rsidRPr="00251EC9" w:rsidTr="0080154A">
        <w:tc>
          <w:tcPr>
            <w:tcW w:w="2832" w:type="dxa"/>
          </w:tcPr>
          <w:p w:rsidR="0080154A" w:rsidRPr="00251EC9" w:rsidRDefault="0080154A" w:rsidP="0080154A">
            <w:r w:rsidRPr="00251EC9">
              <w:t>szerzodesModositasEsemeny</w:t>
            </w:r>
          </w:p>
        </w:tc>
        <w:tc>
          <w:tcPr>
            <w:tcW w:w="2955" w:type="dxa"/>
          </w:tcPr>
          <w:p w:rsidR="0080154A" w:rsidRPr="00251EC9" w:rsidRDefault="0080154A" w:rsidP="0080154A">
            <w:r w:rsidRPr="00251EC9">
              <w:t>SzerzodesModositasEsemeny</w:t>
            </w:r>
          </w:p>
        </w:tc>
        <w:tc>
          <w:tcPr>
            <w:tcW w:w="3285" w:type="dxa"/>
          </w:tcPr>
          <w:p w:rsidR="0080154A" w:rsidRPr="00251EC9" w:rsidRDefault="0080154A" w:rsidP="0080154A">
            <w:r w:rsidRPr="00251EC9">
              <w:t xml:space="preserve">Akkor kell küldeni, amennyiben a szerződés adataiban változás </w:t>
            </w:r>
            <w:r w:rsidRPr="00251EC9">
              <w:lastRenderedPageBreak/>
              <w:t>történik (futamidő, türelmi idő, stb.)</w:t>
            </w:r>
          </w:p>
        </w:tc>
      </w:tr>
      <w:tr w:rsidR="0080154A" w:rsidRPr="00251EC9" w:rsidTr="0080154A">
        <w:tc>
          <w:tcPr>
            <w:tcW w:w="2832" w:type="dxa"/>
          </w:tcPr>
          <w:p w:rsidR="0080154A" w:rsidRPr="00251EC9" w:rsidRDefault="0080154A" w:rsidP="0080154A">
            <w:r w:rsidRPr="00251EC9">
              <w:lastRenderedPageBreak/>
              <w:t>torzsadatModositasEsemeny</w:t>
            </w:r>
          </w:p>
        </w:tc>
        <w:tc>
          <w:tcPr>
            <w:tcW w:w="2955" w:type="dxa"/>
          </w:tcPr>
          <w:p w:rsidR="0080154A" w:rsidRPr="00251EC9" w:rsidRDefault="0080154A" w:rsidP="0080154A">
            <w:r w:rsidRPr="00251EC9">
              <w:t>TorzsadatModositasEsemeny</w:t>
            </w:r>
          </w:p>
        </w:tc>
        <w:tc>
          <w:tcPr>
            <w:tcW w:w="3285" w:type="dxa"/>
          </w:tcPr>
          <w:p w:rsidR="0080154A" w:rsidRPr="00251EC9" w:rsidRDefault="0080154A" w:rsidP="0080154A">
            <w:r w:rsidRPr="00251EC9">
              <w:t>Akkor kell küldeni, amennyiben egy kedvezményezett törzsadataiban változás áll be. Ez az egyetlen olyan esemény, amely nem ügylethez, hanem kedvezm</w:t>
            </w:r>
            <w:r w:rsidR="00FD470A">
              <w:t>ényeze</w:t>
            </w:r>
            <w:r w:rsidRPr="00251EC9">
              <w:t>tthez kapcsolódik.</w:t>
            </w:r>
          </w:p>
        </w:tc>
      </w:tr>
      <w:tr w:rsidR="00EA4053" w:rsidRPr="00251EC9" w:rsidTr="0080154A">
        <w:tc>
          <w:tcPr>
            <w:tcW w:w="2832" w:type="dxa"/>
          </w:tcPr>
          <w:p w:rsidR="00EA4053" w:rsidRPr="00251EC9" w:rsidRDefault="00EA4053" w:rsidP="0080154A">
            <w:r w:rsidRPr="00251EC9">
              <w:t>ugyletTorlesztesiTenyJelentesEsemeny</w:t>
            </w:r>
          </w:p>
        </w:tc>
        <w:tc>
          <w:tcPr>
            <w:tcW w:w="2955" w:type="dxa"/>
          </w:tcPr>
          <w:p w:rsidR="00EA4053" w:rsidRPr="00251EC9" w:rsidRDefault="00EA4053" w:rsidP="0080154A">
            <w:r w:rsidRPr="00251EC9">
              <w:t>UgyletTorlesztesiTenyJelentesEsemeny</w:t>
            </w:r>
          </w:p>
        </w:tc>
        <w:tc>
          <w:tcPr>
            <w:tcW w:w="3285" w:type="dxa"/>
          </w:tcPr>
          <w:p w:rsidR="00EA4053" w:rsidRPr="00251EC9" w:rsidRDefault="002573A9" w:rsidP="0080154A">
            <w:r w:rsidRPr="00251EC9">
              <w:t>Ezt az eseményt kell küldeni minden olyan alkalommal, amikor a végső kedvezményezett valamely ügyletére befizetés érkezik (7-13-as programozási ciklusban érin</w:t>
            </w:r>
            <w:r w:rsidR="00FD470A">
              <w:t>t</w:t>
            </w:r>
            <w:r w:rsidRPr="00251EC9">
              <w:t>ett ü</w:t>
            </w:r>
            <w:r w:rsidR="00FD470A">
              <w:t>g</w:t>
            </w:r>
            <w:r w:rsidRPr="00251EC9">
              <w:t>y</w:t>
            </w:r>
            <w:r w:rsidR="00FD470A">
              <w:t>l</w:t>
            </w:r>
            <w:r w:rsidRPr="00251EC9">
              <w:t>etek esetben csak a tőketörlesztések estén), illetve veszteségleírás és veszteségmegosztás esetén. Egy eseményben több befizetés tétel is megadható.</w:t>
            </w:r>
          </w:p>
        </w:tc>
      </w:tr>
    </w:tbl>
    <w:p w:rsidR="0053094F" w:rsidRPr="00251EC9" w:rsidRDefault="0053094F" w:rsidP="0053094F">
      <w:pPr>
        <w:pStyle w:val="Xsd"/>
        <w:rPr>
          <w:sz w:val="16"/>
        </w:rPr>
      </w:pPr>
    </w:p>
    <w:p w:rsidR="002960FF" w:rsidRPr="00251EC9" w:rsidRDefault="002960FF" w:rsidP="0080154A">
      <w:pPr>
        <w:pStyle w:val="Xsd"/>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"Esemenyek"</w:t>
      </w:r>
      <w:r w:rsidRPr="00251EC9">
        <w:rPr>
          <w:rFonts w:ascii="Times New Roman" w:hAnsi="Times New Roman" w:cs="Times New Roman"/>
          <w:color w:val="000096"/>
          <w:szCs w:val="24"/>
        </w:rPr>
        <w:t>&gt;</w:t>
      </w:r>
    </w:p>
    <w:p w:rsidR="002960FF" w:rsidRPr="00251EC9" w:rsidRDefault="002960FF" w:rsidP="002960FF">
      <w:pPr>
        <w:pStyle w:val="Xsd"/>
        <w:ind w:left="3402"/>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2960FF" w:rsidRPr="00251EC9" w:rsidRDefault="002960FF" w:rsidP="002960FF">
      <w:pPr>
        <w:pStyle w:val="Xsd"/>
        <w:ind w:left="3969"/>
        <w:rPr>
          <w:rFonts w:ascii="Times New Roman" w:hAnsi="Times New Roman" w:cs="Times New Roman"/>
          <w:color w:val="000096"/>
          <w:szCs w:val="24"/>
        </w:rPr>
      </w:pPr>
      <w:r w:rsidRPr="00251EC9">
        <w:rPr>
          <w:rFonts w:ascii="Times New Roman" w:hAnsi="Times New Roman" w:cs="Times New Roman"/>
          <w:color w:val="003296"/>
          <w:szCs w:val="24"/>
        </w:rPr>
        <w:t>&lt;xs:choice</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"utemtervValtozasEsemeny"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"tns:UtemtervValtozasEsemeny"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"fedezetCsereEsemeny"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"tns:FedezetCsereEsemeny"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"elbiralasEsemeny"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"tns:ElbiralasEsemeny"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"felmondasEsemeny"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"tns:FelmondasEsemeny"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"tns:FolyositasEsemeny"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"helysziniEllenorzesEsemeny"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"tns:HelysziniEllenorzesEsemeny"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"hibasKozlesEsemeny"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"tns:HibasKozlesEsemeny"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"igenylesEsemeny"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"tns:IgenylesEsemeny"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"lezarasEsemeny"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"tns:LezarasEsemeny"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"meghiusulasEsemeny"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"tns:MeghiusulasEsemeny"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"szerzodesEsemeny"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"tns:SzerzodesEsemeny"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"szerzodesModositasEsemeny"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"tns:SzerzodesModositasEsemeny"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"torzsadatModositasEsemeny"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"tns:TorzsadatModositasEsemeny"</w:t>
      </w:r>
      <w:r w:rsidRPr="00251EC9">
        <w:rPr>
          <w:rFonts w:ascii="Times New Roman" w:hAnsi="Times New Roman" w:cs="Times New Roman"/>
          <w:color w:val="000096"/>
          <w:szCs w:val="24"/>
        </w:rPr>
        <w:t>/&gt;</w:t>
      </w:r>
    </w:p>
    <w:p w:rsidR="002960FF" w:rsidRPr="00251EC9" w:rsidRDefault="002960FF" w:rsidP="002960FF">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"1"</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"ugyletTorlesztesiTenyJelentesEsemeny"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"tns:UgyletTorlesztesiTenyJelentesEsemeny"</w:t>
      </w:r>
      <w:r w:rsidRPr="00251EC9">
        <w:rPr>
          <w:rFonts w:ascii="Times New Roman" w:hAnsi="Times New Roman" w:cs="Times New Roman"/>
          <w:color w:val="000096"/>
          <w:szCs w:val="24"/>
        </w:rPr>
        <w:t>/&gt;</w:t>
      </w:r>
    </w:p>
    <w:p w:rsidR="002960FF" w:rsidRPr="00251EC9" w:rsidRDefault="002960FF" w:rsidP="002960FF">
      <w:pPr>
        <w:pStyle w:val="Xsd"/>
        <w:ind w:left="3969"/>
        <w:rPr>
          <w:rFonts w:ascii="Times New Roman" w:hAnsi="Times New Roman" w:cs="Times New Roman"/>
          <w:color w:val="000000"/>
          <w:szCs w:val="24"/>
        </w:rPr>
      </w:pPr>
      <w:r w:rsidRPr="00251EC9">
        <w:rPr>
          <w:rFonts w:ascii="Times New Roman" w:hAnsi="Times New Roman" w:cs="Times New Roman"/>
          <w:color w:val="003296"/>
          <w:szCs w:val="24"/>
        </w:rPr>
        <w:t>&lt;/xs:choice&gt;</w:t>
      </w:r>
    </w:p>
    <w:p w:rsidR="002960FF" w:rsidRPr="00251EC9" w:rsidRDefault="002960FF" w:rsidP="002960FF">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53094F" w:rsidRPr="00251EC9" w:rsidRDefault="002960FF" w:rsidP="0080154A">
      <w:pPr>
        <w:pStyle w:val="Xsd"/>
      </w:pPr>
      <w:r w:rsidRPr="00251EC9">
        <w:rPr>
          <w:rFonts w:ascii="Times New Roman" w:hAnsi="Times New Roman" w:cs="Times New Roman"/>
          <w:color w:val="003296"/>
          <w:szCs w:val="24"/>
        </w:rPr>
        <w:t>&lt;/xs:complexType&gt;</w:t>
      </w:r>
    </w:p>
    <w:p w:rsidR="0080154A" w:rsidRPr="00251EC9" w:rsidRDefault="0080154A" w:rsidP="002960FF">
      <w:pPr>
        <w:pStyle w:val="Cmsor2"/>
        <w:spacing w:before="360"/>
        <w:ind w:left="578" w:hanging="578"/>
      </w:pPr>
      <w:bookmarkStart w:id="96" w:name="_Toc351650735"/>
      <w:bookmarkStart w:id="97" w:name="_Toc447537415"/>
      <w:bookmarkStart w:id="98" w:name="_Toc448222087"/>
      <w:r w:rsidRPr="00251EC9">
        <w:t>Esemeny</w:t>
      </w:r>
      <w:bookmarkEnd w:id="96"/>
      <w:bookmarkEnd w:id="97"/>
      <w:bookmarkEnd w:id="98"/>
    </w:p>
    <w:p w:rsidR="0080154A" w:rsidRPr="00251EC9" w:rsidRDefault="0080154A" w:rsidP="0080154A">
      <w:r w:rsidRPr="00251EC9">
        <w:t>Az esemény egy általános osztály, amelynek leszármazottjai az egyes esemény osztályok. Két fő altípusa a kedvezményezett-esemény (minden esemény ilyen), mely azt jelenti, hogy az esemény egy kedvezményezetthez kapcsolható, illetve az ügylet-esemény (a törzsadat-módosítás kivételével minden esemény ilyen), mely azt jelenti, hogy az adott esemény nem csak kedvezményezetthez, de ügylethez is kapcsolható.</w:t>
      </w:r>
    </w:p>
    <w:tbl>
      <w:tblPr>
        <w:tblStyle w:val="Rcsostblzat"/>
        <w:tblW w:w="5000" w:type="pct"/>
        <w:tblLook w:val="04A0" w:firstRow="1" w:lastRow="0" w:firstColumn="1" w:lastColumn="0" w:noHBand="0" w:noVBand="1"/>
      </w:tblPr>
      <w:tblGrid>
        <w:gridCol w:w="1965"/>
        <w:gridCol w:w="1088"/>
        <w:gridCol w:w="1033"/>
        <w:gridCol w:w="5767"/>
      </w:tblGrid>
      <w:tr w:rsidR="0080154A" w:rsidRPr="00251EC9" w:rsidTr="0080154A">
        <w:tc>
          <w:tcPr>
            <w:tcW w:w="699" w:type="pct"/>
          </w:tcPr>
          <w:p w:rsidR="0080154A" w:rsidRPr="00251EC9" w:rsidRDefault="0080154A" w:rsidP="0080154A">
            <w:pPr>
              <w:rPr>
                <w:b/>
              </w:rPr>
            </w:pPr>
            <w:r w:rsidRPr="00251EC9">
              <w:rPr>
                <w:b/>
              </w:rPr>
              <w:t>Paraméter neve</w:t>
            </w:r>
          </w:p>
        </w:tc>
        <w:tc>
          <w:tcPr>
            <w:tcW w:w="384" w:type="pct"/>
          </w:tcPr>
          <w:p w:rsidR="0080154A" w:rsidRPr="00251EC9" w:rsidRDefault="0080154A" w:rsidP="0080154A">
            <w:pPr>
              <w:rPr>
                <w:b/>
              </w:rPr>
            </w:pPr>
            <w:r w:rsidRPr="00251EC9">
              <w:rPr>
                <w:b/>
              </w:rPr>
              <w:t>Formátum</w:t>
            </w:r>
          </w:p>
        </w:tc>
        <w:tc>
          <w:tcPr>
            <w:tcW w:w="364" w:type="pct"/>
          </w:tcPr>
          <w:p w:rsidR="0080154A" w:rsidRPr="00251EC9" w:rsidRDefault="0080154A" w:rsidP="0080154A">
            <w:pPr>
              <w:rPr>
                <w:b/>
              </w:rPr>
            </w:pPr>
            <w:r w:rsidRPr="00251EC9">
              <w:rPr>
                <w:b/>
              </w:rPr>
              <w:t>Kötelező?</w:t>
            </w:r>
          </w:p>
        </w:tc>
        <w:tc>
          <w:tcPr>
            <w:tcW w:w="3553" w:type="pct"/>
          </w:tcPr>
          <w:p w:rsidR="0080154A" w:rsidRPr="00251EC9" w:rsidRDefault="0080154A" w:rsidP="0080154A">
            <w:pPr>
              <w:rPr>
                <w:b/>
              </w:rPr>
            </w:pPr>
            <w:r w:rsidRPr="00251EC9">
              <w:rPr>
                <w:b/>
              </w:rPr>
              <w:t>Leírás</w:t>
            </w:r>
          </w:p>
        </w:tc>
      </w:tr>
      <w:tr w:rsidR="0080154A" w:rsidRPr="00251EC9" w:rsidTr="0080154A">
        <w:tc>
          <w:tcPr>
            <w:tcW w:w="699" w:type="pct"/>
          </w:tcPr>
          <w:p w:rsidR="0080154A" w:rsidRPr="00251EC9" w:rsidRDefault="0080154A" w:rsidP="0080154A">
            <w:r w:rsidRPr="00251EC9">
              <w:rPr>
                <w:iCs/>
              </w:rPr>
              <w:t>esemenySorszam</w:t>
            </w:r>
          </w:p>
        </w:tc>
        <w:tc>
          <w:tcPr>
            <w:tcW w:w="384" w:type="pct"/>
          </w:tcPr>
          <w:p w:rsidR="0080154A" w:rsidRPr="00251EC9" w:rsidRDefault="0080154A" w:rsidP="0080154A">
            <w:r w:rsidRPr="00251EC9">
              <w:rPr>
                <w:iCs/>
              </w:rPr>
              <w:t>Integer</w:t>
            </w:r>
          </w:p>
        </w:tc>
        <w:tc>
          <w:tcPr>
            <w:tcW w:w="364" w:type="pct"/>
          </w:tcPr>
          <w:p w:rsidR="0080154A" w:rsidRPr="00251EC9" w:rsidRDefault="0080154A" w:rsidP="0080154A">
            <w:r w:rsidRPr="00251EC9">
              <w:t>Igen</w:t>
            </w:r>
          </w:p>
        </w:tc>
        <w:tc>
          <w:tcPr>
            <w:tcW w:w="3553" w:type="pct"/>
          </w:tcPr>
          <w:p w:rsidR="0080154A" w:rsidRPr="00251EC9" w:rsidRDefault="0080154A" w:rsidP="0080154A">
            <w:r w:rsidRPr="00251EC9">
              <w:t>Egy adatszolgáltatáson belül, az eseményekre való hivatkozás lehetősége miatt minden eseménynek egyedi sorszámot szükséges megadni. Egymás utáni adatszolgáltatásokban ugyanaz az esemény sorszám többször is szerepelhet, de ugyanazon adatcsomagon belül csak egyszer.</w:t>
            </w:r>
          </w:p>
        </w:tc>
      </w:tr>
      <w:tr w:rsidR="0080154A" w:rsidRPr="00251EC9" w:rsidTr="0080154A">
        <w:tc>
          <w:tcPr>
            <w:tcW w:w="699" w:type="pct"/>
          </w:tcPr>
          <w:p w:rsidR="0080154A" w:rsidRPr="00251EC9" w:rsidRDefault="0080154A" w:rsidP="0080154A">
            <w:r w:rsidRPr="00251EC9">
              <w:rPr>
                <w:iCs/>
              </w:rPr>
              <w:t>esemenyDatum</w:t>
            </w:r>
          </w:p>
        </w:tc>
        <w:tc>
          <w:tcPr>
            <w:tcW w:w="384" w:type="pct"/>
          </w:tcPr>
          <w:p w:rsidR="0080154A" w:rsidRPr="00251EC9" w:rsidRDefault="0080154A" w:rsidP="0080154A">
            <w:r w:rsidRPr="00251EC9">
              <w:rPr>
                <w:iCs/>
              </w:rPr>
              <w:t>Date</w:t>
            </w:r>
          </w:p>
        </w:tc>
        <w:tc>
          <w:tcPr>
            <w:tcW w:w="364" w:type="pct"/>
          </w:tcPr>
          <w:p w:rsidR="0080154A" w:rsidRPr="00251EC9" w:rsidRDefault="0080154A" w:rsidP="0080154A">
            <w:r w:rsidRPr="00251EC9">
              <w:t>Igen</w:t>
            </w:r>
          </w:p>
        </w:tc>
        <w:tc>
          <w:tcPr>
            <w:tcW w:w="3553" w:type="pct"/>
          </w:tcPr>
          <w:p w:rsidR="0080154A" w:rsidRPr="00251EC9" w:rsidRDefault="0080154A" w:rsidP="0080154A">
            <w:r w:rsidRPr="00251EC9">
              <w:t xml:space="preserve">Az adott esemény bekövetkeztének dátuma (pl. szerződés esemény esetében a szerződéskötés dátuma, folyósítás esemény esetén a </w:t>
            </w:r>
            <w:r w:rsidRPr="00251EC9">
              <w:lastRenderedPageBreak/>
              <w:t>folyósítás dátuma, lezárás esetén a lezárás dátuma).</w:t>
            </w:r>
          </w:p>
        </w:tc>
      </w:tr>
      <w:tr w:rsidR="0080154A" w:rsidRPr="00251EC9" w:rsidTr="0080154A">
        <w:tc>
          <w:tcPr>
            <w:tcW w:w="699" w:type="pct"/>
          </w:tcPr>
          <w:p w:rsidR="0080154A" w:rsidRPr="00251EC9" w:rsidRDefault="0080154A" w:rsidP="0080154A">
            <w:r w:rsidRPr="00251EC9">
              <w:rPr>
                <w:iCs/>
              </w:rPr>
              <w:lastRenderedPageBreak/>
              <w:t>kedvezmenyezett-KulsoAzonosito</w:t>
            </w:r>
          </w:p>
        </w:tc>
        <w:tc>
          <w:tcPr>
            <w:tcW w:w="384" w:type="pct"/>
          </w:tcPr>
          <w:p w:rsidR="0080154A" w:rsidRPr="00251EC9" w:rsidRDefault="0080154A" w:rsidP="0080154A">
            <w:r w:rsidRPr="00251EC9">
              <w:rPr>
                <w:iCs/>
              </w:rPr>
              <w:t>String</w:t>
            </w:r>
          </w:p>
        </w:tc>
        <w:tc>
          <w:tcPr>
            <w:tcW w:w="364" w:type="pct"/>
          </w:tcPr>
          <w:p w:rsidR="0080154A" w:rsidRPr="00251EC9" w:rsidRDefault="0080154A" w:rsidP="0080154A">
            <w:r w:rsidRPr="00251EC9">
              <w:t>Igen</w:t>
            </w:r>
          </w:p>
        </w:tc>
        <w:tc>
          <w:tcPr>
            <w:tcW w:w="3553" w:type="pct"/>
          </w:tcPr>
          <w:p w:rsidR="0080154A" w:rsidRPr="00251EC9" w:rsidRDefault="0080154A" w:rsidP="0080154A">
            <w:r w:rsidRPr="00251EC9">
              <w:t>A kapcsolódó kedvezményezett közvetítőnél való azonosítására alkalmas egyedi azonosító (jellemzően adatbázis id, de lehet pl. az adószám első 8 számjegye is). A közvetítő minden egyes adatszolgáltatásánál ezzel az azonosítóval azonosítja a kedvezményezettet.</w:t>
            </w:r>
          </w:p>
        </w:tc>
      </w:tr>
      <w:tr w:rsidR="0080154A" w:rsidRPr="00251EC9" w:rsidTr="0080154A">
        <w:tc>
          <w:tcPr>
            <w:tcW w:w="699" w:type="pct"/>
          </w:tcPr>
          <w:p w:rsidR="0080154A" w:rsidRPr="00251EC9" w:rsidRDefault="0080154A" w:rsidP="0080154A">
            <w:r w:rsidRPr="00251EC9">
              <w:rPr>
                <w:iCs/>
              </w:rPr>
              <w:t>ugyletKulsoAzonosito</w:t>
            </w:r>
          </w:p>
        </w:tc>
        <w:tc>
          <w:tcPr>
            <w:tcW w:w="384" w:type="pct"/>
          </w:tcPr>
          <w:p w:rsidR="0080154A" w:rsidRPr="00251EC9" w:rsidRDefault="0080154A" w:rsidP="0080154A">
            <w:r w:rsidRPr="00251EC9">
              <w:rPr>
                <w:iCs/>
              </w:rPr>
              <w:t>String</w:t>
            </w:r>
          </w:p>
        </w:tc>
        <w:tc>
          <w:tcPr>
            <w:tcW w:w="364" w:type="pct"/>
          </w:tcPr>
          <w:p w:rsidR="0080154A" w:rsidRPr="00251EC9" w:rsidRDefault="008C6620" w:rsidP="0080154A">
            <w:r w:rsidRPr="00251EC9">
              <w:t>Igen</w:t>
            </w:r>
          </w:p>
        </w:tc>
        <w:tc>
          <w:tcPr>
            <w:tcW w:w="3553" w:type="pct"/>
          </w:tcPr>
          <w:p w:rsidR="0080154A" w:rsidRPr="00251EC9" w:rsidRDefault="0080154A" w:rsidP="0080154A">
            <w:r w:rsidRPr="00251EC9">
              <w:t>A kapcsolódó ügylet közvetítőnél való azonosítására szolgáló egyedi azonosító (jellemzően adatbázis id, de lehet szerződésszám is, vagy bármely olyan adat, mely egyértelműen azonosítja a kedvezményezettet a közvetítőnél). A közvetítő minden egyes adatszolgáltatásánál ezzel az azonosítóval azonosítja az ügyletet.</w:t>
            </w:r>
          </w:p>
          <w:p w:rsidR="0080154A" w:rsidRPr="00251EC9" w:rsidRDefault="0080154A" w:rsidP="0080154A">
            <w:r w:rsidRPr="00251EC9">
              <w:t>Törzsadat módosításnál a megadása nem kötelező, egyéb esetben igen.</w:t>
            </w:r>
          </w:p>
        </w:tc>
      </w:tr>
      <w:tr w:rsidR="008C6620" w:rsidRPr="00251EC9" w:rsidTr="0080154A">
        <w:tc>
          <w:tcPr>
            <w:tcW w:w="699" w:type="pct"/>
          </w:tcPr>
          <w:p w:rsidR="008C6620" w:rsidRPr="00527DB2" w:rsidRDefault="008C6620" w:rsidP="0080154A">
            <w:r w:rsidRPr="00527DB2">
              <w:t>kozvetitoAdoszam</w:t>
            </w:r>
          </w:p>
        </w:tc>
        <w:tc>
          <w:tcPr>
            <w:tcW w:w="384" w:type="pct"/>
          </w:tcPr>
          <w:p w:rsidR="008C6620" w:rsidRPr="00527DB2" w:rsidRDefault="008C6620" w:rsidP="0080154A">
            <w:r w:rsidRPr="00527DB2">
              <w:t>Adoszam</w:t>
            </w:r>
          </w:p>
        </w:tc>
        <w:tc>
          <w:tcPr>
            <w:tcW w:w="364" w:type="pct"/>
          </w:tcPr>
          <w:p w:rsidR="008C6620" w:rsidRPr="00527DB2" w:rsidRDefault="008C6620" w:rsidP="0080154A">
            <w:r w:rsidRPr="00527DB2">
              <w:t>Nem</w:t>
            </w:r>
          </w:p>
        </w:tc>
        <w:tc>
          <w:tcPr>
            <w:tcW w:w="3553" w:type="pct"/>
          </w:tcPr>
          <w:p w:rsidR="008C6620" w:rsidRPr="00251EC9" w:rsidRDefault="008C6620" w:rsidP="0080154A">
            <w:r w:rsidRPr="00527DB2">
              <w:t>A közvetítő adószáma.</w:t>
            </w:r>
          </w:p>
        </w:tc>
      </w:tr>
    </w:tbl>
    <w:p w:rsidR="000369CE" w:rsidRPr="00251EC9" w:rsidRDefault="000369CE" w:rsidP="000369CE">
      <w:pPr>
        <w:pStyle w:val="Xsd"/>
        <w:tabs>
          <w:tab w:val="clear" w:pos="2835"/>
        </w:tabs>
        <w:spacing w:before="360"/>
        <w:ind w:left="0" w:firstLine="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abstract</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"true"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"UgyletEsemeny"</w:t>
      </w:r>
      <w:r w:rsidRPr="00251EC9">
        <w:rPr>
          <w:rFonts w:ascii="Times New Roman" w:hAnsi="Times New Roman" w:cs="Times New Roman"/>
          <w:color w:val="000096"/>
          <w:szCs w:val="24"/>
        </w:rPr>
        <w:t>&gt;</w:t>
      </w:r>
    </w:p>
    <w:p w:rsidR="000369CE" w:rsidRPr="00251EC9" w:rsidRDefault="000369CE" w:rsidP="000369CE">
      <w:pPr>
        <w:pStyle w:val="Xsd"/>
        <w:tabs>
          <w:tab w:val="clear" w:pos="2835"/>
        </w:tabs>
        <w:ind w:left="567" w:firstLine="0"/>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0369CE" w:rsidRPr="00251EC9" w:rsidRDefault="000369CE" w:rsidP="000369CE">
      <w:pPr>
        <w:pStyle w:val="Xsd"/>
        <w:tabs>
          <w:tab w:val="clear" w:pos="2835"/>
        </w:tabs>
        <w:ind w:left="708" w:firstLine="0"/>
        <w:rPr>
          <w:rFonts w:ascii="Times New Roman" w:hAnsi="Times New Roman" w:cs="Times New Roman"/>
          <w:color w:val="000096"/>
          <w:szCs w:val="24"/>
        </w:rPr>
      </w:pP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"tns:KedvezmenyezettEsemeny"</w:t>
      </w:r>
      <w:r w:rsidRPr="00251EC9">
        <w:rPr>
          <w:rFonts w:ascii="Times New Roman" w:hAnsi="Times New Roman" w:cs="Times New Roman"/>
          <w:color w:val="000096"/>
          <w:szCs w:val="24"/>
        </w:rPr>
        <w:t>&gt;</w:t>
      </w:r>
    </w:p>
    <w:p w:rsidR="000369CE" w:rsidRPr="00251EC9" w:rsidRDefault="000369CE" w:rsidP="000369CE">
      <w:pPr>
        <w:pStyle w:val="Xsd"/>
        <w:tabs>
          <w:tab w:val="clear" w:pos="2835"/>
        </w:tabs>
        <w:ind w:left="1134" w:firstLine="0"/>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0369CE" w:rsidRPr="00251EC9" w:rsidRDefault="000369CE" w:rsidP="000369CE">
      <w:pPr>
        <w:pStyle w:val="Xsd"/>
        <w:tabs>
          <w:tab w:val="clear" w:pos="2835"/>
        </w:tabs>
        <w:ind w:left="1416" w:firstLine="0"/>
        <w:rPr>
          <w:rFonts w:ascii="Times New Roman" w:hAnsi="Times New Roman" w:cs="Times New Roman"/>
          <w:color w:val="000096"/>
          <w:szCs w:val="24"/>
        </w:rPr>
      </w:pPr>
      <w:r w:rsidRPr="00251EC9">
        <w:rPr>
          <w:rFonts w:ascii="Times New Roman" w:hAnsi="Times New Roman" w:cs="Times New Roman"/>
          <w:color w:val="003296"/>
          <w:szCs w:val="24"/>
        </w:rPr>
        <w:t>&lt;xs:attribute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"ugyletKulsoAzonosito"</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F5844C"/>
          <w:szCs w:val="24"/>
        </w:rPr>
        <w:t xml:space="preserve"> use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"required"</w:t>
      </w:r>
      <w:r w:rsidRPr="00251EC9">
        <w:rPr>
          <w:rFonts w:ascii="Times New Roman" w:hAnsi="Times New Roman" w:cs="Times New Roman"/>
          <w:color w:val="000096"/>
          <w:szCs w:val="24"/>
        </w:rPr>
        <w:t>/&gt;</w:t>
      </w:r>
    </w:p>
    <w:p w:rsidR="000369CE" w:rsidRPr="00251EC9" w:rsidRDefault="000369CE" w:rsidP="000369CE">
      <w:pPr>
        <w:pStyle w:val="Xsd"/>
        <w:tabs>
          <w:tab w:val="clear" w:pos="2835"/>
        </w:tabs>
        <w:ind w:left="1416" w:firstLine="0"/>
        <w:rPr>
          <w:rFonts w:ascii="Times New Roman" w:hAnsi="Times New Roman" w:cs="Times New Roman"/>
          <w:color w:val="000096"/>
          <w:szCs w:val="24"/>
        </w:rPr>
      </w:pPr>
      <w:r w:rsidRPr="00251EC9">
        <w:rPr>
          <w:rFonts w:ascii="Times New Roman" w:hAnsi="Times New Roman" w:cs="Times New Roman"/>
          <w:color w:val="003296"/>
          <w:szCs w:val="24"/>
        </w:rPr>
        <w:t>&lt;xs:attribute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"kozvetitoAdoszam"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"tns:Adoszam"</w:t>
      </w:r>
      <w:r w:rsidRPr="00251EC9">
        <w:rPr>
          <w:rFonts w:ascii="Times New Roman" w:hAnsi="Times New Roman" w:cs="Times New Roman"/>
          <w:color w:val="000096"/>
          <w:szCs w:val="24"/>
        </w:rPr>
        <w:t>/&gt;</w:t>
      </w:r>
    </w:p>
    <w:p w:rsidR="000369CE" w:rsidRPr="00251EC9" w:rsidRDefault="000369CE" w:rsidP="000369CE">
      <w:pPr>
        <w:pStyle w:val="Xsd"/>
        <w:tabs>
          <w:tab w:val="clear" w:pos="2835"/>
        </w:tabs>
        <w:ind w:left="1134" w:firstLine="0"/>
        <w:rPr>
          <w:rFonts w:ascii="Times New Roman" w:hAnsi="Times New Roman" w:cs="Times New Roman"/>
          <w:color w:val="003296"/>
          <w:szCs w:val="24"/>
        </w:rPr>
      </w:pPr>
      <w:r w:rsidRPr="00251EC9">
        <w:rPr>
          <w:rFonts w:ascii="Times New Roman" w:hAnsi="Times New Roman" w:cs="Times New Roman"/>
          <w:color w:val="003296"/>
          <w:szCs w:val="24"/>
        </w:rPr>
        <w:t>/xs:extension&gt;</w:t>
      </w:r>
    </w:p>
    <w:p w:rsidR="000369CE" w:rsidRPr="00251EC9" w:rsidRDefault="000369CE" w:rsidP="000369CE">
      <w:pPr>
        <w:pStyle w:val="Xsd"/>
        <w:tabs>
          <w:tab w:val="clear" w:pos="2835"/>
        </w:tabs>
        <w:ind w:left="567" w:firstLine="0"/>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0369CE" w:rsidRPr="00251EC9" w:rsidRDefault="000369CE" w:rsidP="000369CE">
      <w:pPr>
        <w:pStyle w:val="Xsd"/>
        <w:tabs>
          <w:tab w:val="clear" w:pos="2835"/>
        </w:tabs>
        <w:ind w:left="0" w:firstLine="0"/>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0369CE" w:rsidRPr="00251EC9" w:rsidRDefault="000369CE" w:rsidP="000369CE">
      <w:pPr>
        <w:pStyle w:val="Xsd"/>
        <w:tabs>
          <w:tab w:val="clear" w:pos="2835"/>
        </w:tabs>
        <w:ind w:left="0" w:firstLine="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abstract</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"true"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"KedvezmenyezettEsemeny"</w:t>
      </w:r>
      <w:r w:rsidRPr="00251EC9">
        <w:rPr>
          <w:rFonts w:ascii="Times New Roman" w:hAnsi="Times New Roman" w:cs="Times New Roman"/>
          <w:color w:val="000096"/>
          <w:szCs w:val="24"/>
        </w:rPr>
        <w:t>&gt;</w:t>
      </w:r>
    </w:p>
    <w:p w:rsidR="000369CE" w:rsidRPr="00251EC9" w:rsidRDefault="000369CE" w:rsidP="000369CE">
      <w:pPr>
        <w:pStyle w:val="Xsd"/>
        <w:tabs>
          <w:tab w:val="clear" w:pos="2835"/>
        </w:tabs>
        <w:ind w:left="567" w:firstLine="0"/>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0369CE" w:rsidRPr="00251EC9" w:rsidRDefault="000369CE" w:rsidP="000369CE">
      <w:pPr>
        <w:pStyle w:val="Xsd"/>
        <w:tabs>
          <w:tab w:val="clear" w:pos="2835"/>
        </w:tabs>
        <w:ind w:left="708" w:firstLine="0"/>
        <w:rPr>
          <w:rFonts w:ascii="Times New Roman" w:hAnsi="Times New Roman" w:cs="Times New Roman"/>
          <w:color w:val="000096"/>
          <w:szCs w:val="24"/>
        </w:rPr>
      </w:pP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"tns:Esemeny"</w:t>
      </w:r>
      <w:r w:rsidRPr="00251EC9">
        <w:rPr>
          <w:rFonts w:ascii="Times New Roman" w:hAnsi="Times New Roman" w:cs="Times New Roman"/>
          <w:color w:val="000096"/>
          <w:szCs w:val="24"/>
        </w:rPr>
        <w:t>&gt;</w:t>
      </w:r>
    </w:p>
    <w:p w:rsidR="000369CE" w:rsidRPr="00251EC9" w:rsidRDefault="000369CE" w:rsidP="000369CE">
      <w:pPr>
        <w:pStyle w:val="Xsd"/>
        <w:tabs>
          <w:tab w:val="clear" w:pos="2835"/>
        </w:tabs>
        <w:ind w:left="1134" w:firstLine="0"/>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0369CE" w:rsidRPr="00251EC9" w:rsidRDefault="000369CE" w:rsidP="000369CE">
      <w:pPr>
        <w:pStyle w:val="Xsd"/>
        <w:tabs>
          <w:tab w:val="clear" w:pos="2835"/>
        </w:tabs>
        <w:ind w:left="1416" w:firstLine="0"/>
        <w:rPr>
          <w:rFonts w:ascii="Times New Roman" w:hAnsi="Times New Roman" w:cs="Times New Roman"/>
          <w:color w:val="000096"/>
          <w:szCs w:val="24"/>
        </w:rPr>
      </w:pPr>
      <w:r w:rsidRPr="00251EC9">
        <w:rPr>
          <w:rFonts w:ascii="Times New Roman" w:hAnsi="Times New Roman" w:cs="Times New Roman"/>
          <w:color w:val="003296"/>
          <w:szCs w:val="24"/>
        </w:rPr>
        <w:t>&lt;xs:attribute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"kedvezmenyezettKulsoAzonosito"</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F5844C"/>
          <w:szCs w:val="24"/>
        </w:rPr>
        <w:t xml:space="preserve"> use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"required"</w:t>
      </w:r>
      <w:r w:rsidRPr="00251EC9">
        <w:rPr>
          <w:rFonts w:ascii="Times New Roman" w:hAnsi="Times New Roman" w:cs="Times New Roman"/>
          <w:color w:val="000096"/>
          <w:szCs w:val="24"/>
        </w:rPr>
        <w:t>/&gt;</w:t>
      </w:r>
    </w:p>
    <w:p w:rsidR="000369CE" w:rsidRPr="00251EC9" w:rsidRDefault="000369CE" w:rsidP="000369CE">
      <w:pPr>
        <w:pStyle w:val="Xsd"/>
        <w:tabs>
          <w:tab w:val="clear" w:pos="2835"/>
        </w:tabs>
        <w:ind w:left="1134" w:firstLine="0"/>
        <w:rPr>
          <w:rFonts w:ascii="Times New Roman" w:hAnsi="Times New Roman" w:cs="Times New Roman"/>
          <w:color w:val="003296"/>
          <w:szCs w:val="24"/>
        </w:rPr>
      </w:pPr>
      <w:r w:rsidRPr="00251EC9">
        <w:rPr>
          <w:rFonts w:ascii="Times New Roman" w:hAnsi="Times New Roman" w:cs="Times New Roman"/>
          <w:color w:val="003296"/>
          <w:szCs w:val="24"/>
        </w:rPr>
        <w:t>&lt;/xs:extension&gt;</w:t>
      </w:r>
    </w:p>
    <w:p w:rsidR="000369CE" w:rsidRPr="00251EC9" w:rsidRDefault="000369CE" w:rsidP="000369CE">
      <w:pPr>
        <w:pStyle w:val="Xsd"/>
        <w:tabs>
          <w:tab w:val="clear" w:pos="2835"/>
        </w:tabs>
        <w:ind w:left="567" w:firstLine="0"/>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0369CE" w:rsidRPr="00251EC9" w:rsidRDefault="000369CE" w:rsidP="000369CE">
      <w:pPr>
        <w:pStyle w:val="Xsd"/>
        <w:tabs>
          <w:tab w:val="clear" w:pos="2835"/>
        </w:tabs>
        <w:ind w:left="0" w:firstLine="0"/>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0369CE" w:rsidRPr="00251EC9" w:rsidRDefault="000369CE" w:rsidP="000369CE">
      <w:pPr>
        <w:pStyle w:val="Xsd"/>
        <w:tabs>
          <w:tab w:val="clear" w:pos="2835"/>
        </w:tabs>
        <w:ind w:left="0" w:firstLine="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abstract</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"true"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"Esemeny"</w:t>
      </w:r>
      <w:r w:rsidRPr="00251EC9">
        <w:rPr>
          <w:rFonts w:ascii="Times New Roman" w:hAnsi="Times New Roman" w:cs="Times New Roman"/>
          <w:color w:val="000096"/>
          <w:szCs w:val="24"/>
        </w:rPr>
        <w:t>&gt;</w:t>
      </w:r>
    </w:p>
    <w:p w:rsidR="000369CE" w:rsidRPr="00251EC9" w:rsidRDefault="000369CE" w:rsidP="000369CE">
      <w:pPr>
        <w:pStyle w:val="Xsd"/>
        <w:tabs>
          <w:tab w:val="clear" w:pos="2835"/>
        </w:tabs>
        <w:ind w:left="567" w:firstLine="0"/>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0369CE" w:rsidRPr="00251EC9" w:rsidRDefault="000369CE" w:rsidP="000369CE">
      <w:pPr>
        <w:pStyle w:val="Xsd"/>
        <w:tabs>
          <w:tab w:val="clear" w:pos="2835"/>
        </w:tabs>
        <w:ind w:left="567" w:firstLine="0"/>
        <w:rPr>
          <w:rFonts w:ascii="Times New Roman" w:hAnsi="Times New Roman" w:cs="Times New Roman"/>
          <w:color w:val="000096"/>
          <w:szCs w:val="24"/>
        </w:rPr>
      </w:pPr>
      <w:r w:rsidRPr="00251EC9">
        <w:rPr>
          <w:rFonts w:ascii="Times New Roman" w:hAnsi="Times New Roman" w:cs="Times New Roman"/>
          <w:color w:val="003296"/>
          <w:szCs w:val="24"/>
        </w:rPr>
        <w:t>&lt;xs:attribute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"esemenySorszam"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"xs:int"</w:t>
      </w:r>
      <w:r w:rsidRPr="00251EC9">
        <w:rPr>
          <w:rFonts w:ascii="Times New Roman" w:hAnsi="Times New Roman" w:cs="Times New Roman"/>
          <w:color w:val="F5844C"/>
          <w:szCs w:val="24"/>
        </w:rPr>
        <w:t xml:space="preserve"> use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"required"</w:t>
      </w:r>
      <w:r w:rsidRPr="00251EC9">
        <w:rPr>
          <w:rFonts w:ascii="Times New Roman" w:hAnsi="Times New Roman" w:cs="Times New Roman"/>
          <w:color w:val="000096"/>
          <w:szCs w:val="24"/>
        </w:rPr>
        <w:t>/&gt;</w:t>
      </w:r>
    </w:p>
    <w:p w:rsidR="000369CE" w:rsidRPr="00251EC9" w:rsidRDefault="000369CE" w:rsidP="000369CE">
      <w:pPr>
        <w:pStyle w:val="Xsd"/>
        <w:tabs>
          <w:tab w:val="clear" w:pos="2835"/>
        </w:tabs>
        <w:ind w:left="567" w:firstLine="0"/>
        <w:rPr>
          <w:rFonts w:ascii="Times New Roman" w:hAnsi="Times New Roman" w:cs="Times New Roman"/>
          <w:color w:val="000096"/>
          <w:szCs w:val="24"/>
        </w:rPr>
      </w:pPr>
      <w:r w:rsidRPr="00251EC9">
        <w:rPr>
          <w:rFonts w:ascii="Times New Roman" w:hAnsi="Times New Roman" w:cs="Times New Roman"/>
          <w:color w:val="003296"/>
          <w:szCs w:val="24"/>
        </w:rPr>
        <w:t>&lt;xs:attribute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"esemenyDatum"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"xs:dateTime"</w:t>
      </w:r>
      <w:r w:rsidRPr="00251EC9">
        <w:rPr>
          <w:rFonts w:ascii="Times New Roman" w:hAnsi="Times New Roman" w:cs="Times New Roman"/>
          <w:color w:val="F5844C"/>
          <w:szCs w:val="24"/>
        </w:rPr>
        <w:t xml:space="preserve"> use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"required"</w:t>
      </w:r>
      <w:r w:rsidRPr="00251EC9">
        <w:rPr>
          <w:rFonts w:ascii="Times New Roman" w:hAnsi="Times New Roman" w:cs="Times New Roman"/>
          <w:color w:val="000096"/>
          <w:szCs w:val="24"/>
        </w:rPr>
        <w:t>/&gt;</w:t>
      </w:r>
    </w:p>
    <w:p w:rsidR="0080154A" w:rsidRPr="00251EC9" w:rsidRDefault="000369CE" w:rsidP="000369CE">
      <w:pPr>
        <w:pStyle w:val="Xsd"/>
        <w:tabs>
          <w:tab w:val="clear" w:pos="2835"/>
        </w:tabs>
        <w:ind w:left="0" w:firstLine="0"/>
      </w:pPr>
      <w:r w:rsidRPr="00251EC9">
        <w:rPr>
          <w:rFonts w:ascii="Times New Roman" w:hAnsi="Times New Roman" w:cs="Times New Roman"/>
          <w:color w:val="003296"/>
          <w:szCs w:val="24"/>
        </w:rPr>
        <w:t>&lt;/xs:complexType&gt;</w:t>
      </w:r>
    </w:p>
    <w:p w:rsidR="0080154A" w:rsidRPr="00251EC9" w:rsidRDefault="0080154A" w:rsidP="0080154A">
      <w:pPr>
        <w:pStyle w:val="Cmsor2"/>
      </w:pPr>
      <w:bookmarkStart w:id="99" w:name="_Toc351650736"/>
      <w:bookmarkStart w:id="100" w:name="_Toc447537416"/>
      <w:bookmarkStart w:id="101" w:name="_Toc448222088"/>
      <w:r w:rsidRPr="00251EC9">
        <w:t>UtemtervValtozasEsemeny</w:t>
      </w:r>
      <w:bookmarkEnd w:id="99"/>
      <w:bookmarkEnd w:id="100"/>
      <w:bookmarkEnd w:id="101"/>
    </w:p>
    <w:p w:rsidR="0080154A" w:rsidRPr="00251EC9" w:rsidRDefault="0080154A" w:rsidP="0080154A">
      <w:r w:rsidRPr="00251EC9">
        <w:t>Ütemterv változást akkor szükséges beküldeni, amennyiben az ügylet egyéb adatai nem változnak meg, csak a törlesztési ütemterv.</w:t>
      </w:r>
      <w:r w:rsidR="002573A9" w:rsidRPr="00251EC9">
        <w:t xml:space="preserve"> A 2007-13-as ügyletszintű nyilvántartás bevezetését követően új szerződéskötés-, szerződésmódosítás-, törlesztési ütemterv módosítás- és folyósítás eseményt már nem lehet a régi törlesztési tervvel (illetve finanszírozási terv nélkül) beküldeni a rendszerbe. Ezeket kizárólag az új finanszírozási tervvel fogadja be a rendszer (ami minden hitel és garanciaprogram esetén kötelező elem).</w:t>
      </w:r>
      <w:r w:rsidR="00950475" w:rsidRPr="00251EC9">
        <w:t xml:space="preserve"> A finanszírozási terv a törlesztési tervhez képest lényegében abban különbözik, hogy a tervezett folyósítások is szerepelnek benne.</w:t>
      </w:r>
    </w:p>
    <w:p w:rsidR="002573A9" w:rsidRPr="00251EC9" w:rsidRDefault="002573A9" w:rsidP="0080154A">
      <w:r w:rsidRPr="00251EC9">
        <w:t>A 2007-13-as ügyletszintű nyilvántartás Fontium-beli bevezetését követően minden élő és lezárt ügyletre el kell végezni a törlesztési terv aktualizálását finanszírozási tervre a fenti események bekövetkeztének hiányában is. A terv aktualizálása nincs más egyéb feltételhez kötve, tehát a közvetítő bármikor megteheti, nem kell például megvárnia, amíg UTTJ-képes lesz. Az ütemterv módosítás funkció folyamatosan elérhető lesz a közvetítő számára, tehát a terv aktualizálását megteheti akármikor és akárhányszor, amikor szükséges.</w:t>
      </w:r>
    </w:p>
    <w:tbl>
      <w:tblPr>
        <w:tblStyle w:val="Rcsostblzat"/>
        <w:tblW w:w="0" w:type="auto"/>
        <w:tblInd w:w="108" w:type="dxa"/>
        <w:tblLook w:val="04A0" w:firstRow="1" w:lastRow="0" w:firstColumn="1" w:lastColumn="0" w:noHBand="0" w:noVBand="1"/>
      </w:tblPr>
      <w:tblGrid>
        <w:gridCol w:w="2263"/>
        <w:gridCol w:w="2294"/>
        <w:gridCol w:w="1134"/>
        <w:gridCol w:w="3793"/>
      </w:tblGrid>
      <w:tr w:rsidR="0080154A" w:rsidRPr="00251EC9" w:rsidTr="0080154A">
        <w:tc>
          <w:tcPr>
            <w:tcW w:w="2127" w:type="dxa"/>
          </w:tcPr>
          <w:p w:rsidR="0080154A" w:rsidRPr="00251EC9" w:rsidRDefault="0080154A" w:rsidP="0080154A">
            <w:pPr>
              <w:rPr>
                <w:b/>
              </w:rPr>
            </w:pPr>
            <w:r w:rsidRPr="00251EC9">
              <w:rPr>
                <w:b/>
              </w:rPr>
              <w:t>Paraméter neve</w:t>
            </w:r>
          </w:p>
        </w:tc>
        <w:tc>
          <w:tcPr>
            <w:tcW w:w="2126" w:type="dxa"/>
          </w:tcPr>
          <w:p w:rsidR="0080154A" w:rsidRPr="00251EC9" w:rsidRDefault="0080154A" w:rsidP="0080154A">
            <w:pPr>
              <w:rPr>
                <w:b/>
              </w:rPr>
            </w:pPr>
            <w:r w:rsidRPr="00251EC9">
              <w:rPr>
                <w:b/>
              </w:rPr>
              <w:t>Formátum</w:t>
            </w:r>
          </w:p>
        </w:tc>
        <w:tc>
          <w:tcPr>
            <w:tcW w:w="1134" w:type="dxa"/>
          </w:tcPr>
          <w:p w:rsidR="0080154A" w:rsidRPr="00251EC9" w:rsidRDefault="0080154A" w:rsidP="0080154A">
            <w:pPr>
              <w:rPr>
                <w:b/>
              </w:rPr>
            </w:pPr>
            <w:r w:rsidRPr="00251EC9">
              <w:rPr>
                <w:b/>
              </w:rPr>
              <w:t>Kötelező?</w:t>
            </w:r>
          </w:p>
        </w:tc>
        <w:tc>
          <w:tcPr>
            <w:tcW w:w="3793" w:type="dxa"/>
          </w:tcPr>
          <w:p w:rsidR="0080154A" w:rsidRPr="00251EC9" w:rsidRDefault="0080154A" w:rsidP="0080154A">
            <w:pPr>
              <w:rPr>
                <w:b/>
              </w:rPr>
            </w:pPr>
            <w:r w:rsidRPr="00251EC9">
              <w:rPr>
                <w:b/>
              </w:rPr>
              <w:t>Leírás</w:t>
            </w:r>
          </w:p>
        </w:tc>
      </w:tr>
      <w:tr w:rsidR="003F4F90" w:rsidRPr="00251EC9" w:rsidTr="0080154A">
        <w:tc>
          <w:tcPr>
            <w:tcW w:w="2127" w:type="dxa"/>
          </w:tcPr>
          <w:p w:rsidR="003F4F90" w:rsidRPr="00251EC9" w:rsidRDefault="003F4F90" w:rsidP="0080154A">
            <w:r w:rsidRPr="00251EC9">
              <w:t>rendTartIdo</w:t>
            </w:r>
          </w:p>
        </w:tc>
        <w:tc>
          <w:tcPr>
            <w:tcW w:w="2126" w:type="dxa"/>
          </w:tcPr>
          <w:p w:rsidR="003F4F90" w:rsidRPr="00251EC9" w:rsidRDefault="003F4F90" w:rsidP="0080154A">
            <w:r w:rsidRPr="00251EC9">
              <w:t>RendTartIdo</w:t>
            </w:r>
          </w:p>
        </w:tc>
        <w:tc>
          <w:tcPr>
            <w:tcW w:w="1134" w:type="dxa"/>
          </w:tcPr>
          <w:p w:rsidR="003F4F90" w:rsidRPr="00251EC9" w:rsidRDefault="003F4F90" w:rsidP="0080154A">
            <w:r w:rsidRPr="00251EC9">
              <w:t>Nem</w:t>
            </w:r>
          </w:p>
        </w:tc>
        <w:tc>
          <w:tcPr>
            <w:tcW w:w="3793" w:type="dxa"/>
          </w:tcPr>
          <w:p w:rsidR="003F4F90" w:rsidRPr="00251EC9" w:rsidRDefault="003F4F90" w:rsidP="0079193D">
            <w:r w:rsidRPr="00251EC9">
              <w:t>A rendelkezésre tartási idő kezdete, vége.</w:t>
            </w:r>
          </w:p>
        </w:tc>
      </w:tr>
      <w:tr w:rsidR="0080154A" w:rsidRPr="00251EC9" w:rsidTr="0080154A">
        <w:tc>
          <w:tcPr>
            <w:tcW w:w="2127" w:type="dxa"/>
          </w:tcPr>
          <w:p w:rsidR="0080154A" w:rsidRPr="00251EC9" w:rsidRDefault="00950475" w:rsidP="0080154A">
            <w:r w:rsidRPr="00251EC9">
              <w:t>finanszirozasiTervTetelek</w:t>
            </w:r>
          </w:p>
        </w:tc>
        <w:tc>
          <w:tcPr>
            <w:tcW w:w="2126" w:type="dxa"/>
          </w:tcPr>
          <w:p w:rsidR="0080154A" w:rsidRPr="00251EC9" w:rsidRDefault="00950475" w:rsidP="0080154A">
            <w:r w:rsidRPr="00251EC9">
              <w:t xml:space="preserve">FinanszirozasiTervTetelek </w:t>
            </w:r>
            <w:r w:rsidR="0080154A" w:rsidRPr="00251EC9">
              <w:lastRenderedPageBreak/>
              <w:t>lista</w:t>
            </w:r>
          </w:p>
        </w:tc>
        <w:tc>
          <w:tcPr>
            <w:tcW w:w="1134" w:type="dxa"/>
          </w:tcPr>
          <w:p w:rsidR="0080154A" w:rsidRPr="00251EC9" w:rsidRDefault="0080154A" w:rsidP="0080154A">
            <w:r w:rsidRPr="00251EC9">
              <w:lastRenderedPageBreak/>
              <w:t>Igen</w:t>
            </w:r>
          </w:p>
        </w:tc>
        <w:tc>
          <w:tcPr>
            <w:tcW w:w="3793" w:type="dxa"/>
          </w:tcPr>
          <w:p w:rsidR="0080154A" w:rsidRPr="00251EC9" w:rsidRDefault="0080154A" w:rsidP="0079193D">
            <w:r w:rsidRPr="00251EC9">
              <w:t xml:space="preserve">A </w:t>
            </w:r>
            <w:r w:rsidR="0079193D" w:rsidRPr="00251EC9">
              <w:t>finanszírozási</w:t>
            </w:r>
            <w:r w:rsidRPr="00251EC9">
              <w:t xml:space="preserve"> terv adott dátumaihoz </w:t>
            </w:r>
            <w:r w:rsidRPr="00251EC9">
              <w:lastRenderedPageBreak/>
              <w:t>tartozó pénzügyi adatok listája</w:t>
            </w:r>
            <w:r w:rsidR="0079193D" w:rsidRPr="00251EC9">
              <w:t xml:space="preserve"> (tervezett folyósítások és törlesztések)</w:t>
            </w:r>
            <w:r w:rsidRPr="00251EC9">
              <w:t>.</w:t>
            </w:r>
          </w:p>
        </w:tc>
      </w:tr>
    </w:tbl>
    <w:p w:rsidR="0080154A" w:rsidRPr="00251EC9" w:rsidRDefault="0080154A" w:rsidP="0080154A"/>
    <w:p w:rsidR="002573A9" w:rsidRPr="00251EC9" w:rsidRDefault="002573A9" w:rsidP="00950475">
      <w:pPr>
        <w:spacing w:after="0"/>
        <w:contextualSpacing/>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"UtemtervValtozasEsemeny"</w:t>
      </w:r>
      <w:r w:rsidRPr="00251EC9">
        <w:rPr>
          <w:rFonts w:ascii="Times New Roman" w:hAnsi="Times New Roman" w:cs="Times New Roman"/>
          <w:color w:val="000096"/>
          <w:szCs w:val="24"/>
        </w:rPr>
        <w:t>&gt;</w:t>
      </w:r>
    </w:p>
    <w:p w:rsidR="002573A9" w:rsidRPr="00251EC9" w:rsidRDefault="002573A9" w:rsidP="00950475">
      <w:pPr>
        <w:spacing w:after="0"/>
        <w:ind w:left="708"/>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2573A9" w:rsidRPr="00251EC9" w:rsidRDefault="002573A9" w:rsidP="00950475">
      <w:pPr>
        <w:spacing w:after="0"/>
        <w:ind w:left="1416"/>
        <w:contextualSpacing/>
        <w:rPr>
          <w:rFonts w:ascii="Times New Roman" w:hAnsi="Times New Roman" w:cs="Times New Roman"/>
          <w:color w:val="000096"/>
          <w:szCs w:val="24"/>
        </w:rPr>
      </w:pP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"tns:UgyletEsemeny"</w:t>
      </w:r>
      <w:r w:rsidRPr="00251EC9">
        <w:rPr>
          <w:rFonts w:ascii="Times New Roman" w:hAnsi="Times New Roman" w:cs="Times New Roman"/>
          <w:color w:val="000096"/>
          <w:szCs w:val="24"/>
        </w:rPr>
        <w:t>&gt;</w:t>
      </w:r>
    </w:p>
    <w:p w:rsidR="002573A9" w:rsidRPr="00251EC9" w:rsidRDefault="002573A9" w:rsidP="00950475">
      <w:pPr>
        <w:spacing w:after="0"/>
        <w:ind w:left="2124"/>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2573A9" w:rsidRPr="00251EC9" w:rsidRDefault="002573A9" w:rsidP="00950475">
      <w:pPr>
        <w:spacing w:after="0"/>
        <w:ind w:left="2832"/>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"rendTartIdo"</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"tns:RendTartIdo"</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2573A9" w:rsidRPr="00251EC9" w:rsidRDefault="002573A9" w:rsidP="00950475">
      <w:pPr>
        <w:spacing w:after="0"/>
        <w:ind w:left="2832"/>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"finanszirozasiTervTetelek"</w:t>
      </w:r>
      <w:r w:rsidRPr="00251EC9">
        <w:rPr>
          <w:rFonts w:ascii="Times New Roman" w:hAnsi="Times New Roman" w:cs="Times New Roman"/>
          <w:color w:val="000096"/>
          <w:szCs w:val="24"/>
        </w:rPr>
        <w:t>&gt;</w:t>
      </w:r>
    </w:p>
    <w:p w:rsidR="002573A9" w:rsidRPr="00251EC9" w:rsidRDefault="002573A9" w:rsidP="00950475">
      <w:pPr>
        <w:spacing w:after="0"/>
        <w:ind w:left="3540"/>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2573A9" w:rsidRPr="00251EC9" w:rsidRDefault="002573A9" w:rsidP="00950475">
      <w:pPr>
        <w:spacing w:after="0"/>
        <w:ind w:left="4248"/>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2573A9" w:rsidRPr="00251EC9" w:rsidRDefault="002573A9" w:rsidP="005F267C">
      <w:pPr>
        <w:spacing w:after="0"/>
        <w:ind w:left="4248"/>
        <w:contextualSpacing/>
        <w:jc w:val="left"/>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"finanszirozasiTervTetel"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"tns:FinanszirozasiTervTetel"</w:t>
      </w:r>
      <w:r w:rsidRPr="00251EC9">
        <w:rPr>
          <w:rFonts w:ascii="Times New Roman" w:hAnsi="Times New Roman" w:cs="Times New Roman"/>
          <w:color w:val="000096"/>
          <w:szCs w:val="24"/>
        </w:rPr>
        <w:t>/&gt;</w:t>
      </w:r>
    </w:p>
    <w:p w:rsidR="002573A9" w:rsidRPr="00251EC9" w:rsidRDefault="002573A9" w:rsidP="00950475">
      <w:pPr>
        <w:spacing w:after="0"/>
        <w:ind w:left="4248"/>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2573A9" w:rsidRPr="00251EC9" w:rsidRDefault="002573A9" w:rsidP="00950475">
      <w:pPr>
        <w:spacing w:after="0"/>
        <w:ind w:left="3540"/>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2573A9" w:rsidRPr="00251EC9" w:rsidRDefault="002573A9" w:rsidP="00950475">
      <w:pPr>
        <w:spacing w:after="0"/>
        <w:ind w:left="2832"/>
        <w:contextualSpacing/>
        <w:rPr>
          <w:rFonts w:ascii="Times New Roman" w:hAnsi="Times New Roman" w:cs="Times New Roman"/>
          <w:color w:val="003296"/>
          <w:szCs w:val="24"/>
        </w:rPr>
      </w:pPr>
      <w:r w:rsidRPr="00251EC9">
        <w:rPr>
          <w:rFonts w:ascii="Times New Roman" w:hAnsi="Times New Roman" w:cs="Times New Roman"/>
          <w:color w:val="003296"/>
          <w:szCs w:val="24"/>
        </w:rPr>
        <w:t>&lt;/xs:element&gt;</w:t>
      </w:r>
    </w:p>
    <w:p w:rsidR="002573A9" w:rsidRPr="00251EC9" w:rsidRDefault="002573A9" w:rsidP="00950475">
      <w:pPr>
        <w:spacing w:after="0"/>
        <w:ind w:left="2124"/>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2573A9" w:rsidRPr="00251EC9" w:rsidRDefault="002573A9" w:rsidP="00950475">
      <w:pPr>
        <w:spacing w:after="0"/>
        <w:ind w:left="1416"/>
        <w:contextualSpacing/>
        <w:rPr>
          <w:rFonts w:ascii="Times New Roman" w:hAnsi="Times New Roman" w:cs="Times New Roman"/>
          <w:color w:val="003296"/>
          <w:szCs w:val="24"/>
        </w:rPr>
      </w:pPr>
      <w:r w:rsidRPr="00251EC9">
        <w:rPr>
          <w:rFonts w:ascii="Times New Roman" w:hAnsi="Times New Roman" w:cs="Times New Roman"/>
          <w:color w:val="003296"/>
          <w:szCs w:val="24"/>
        </w:rPr>
        <w:t>&lt;/xs:extension&gt;</w:t>
      </w:r>
    </w:p>
    <w:p w:rsidR="002573A9" w:rsidRPr="00251EC9" w:rsidRDefault="002573A9" w:rsidP="00950475">
      <w:pPr>
        <w:spacing w:after="0"/>
        <w:ind w:left="708"/>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2573A9" w:rsidRPr="00251EC9" w:rsidRDefault="002573A9" w:rsidP="00950475">
      <w:pPr>
        <w:spacing w:after="0"/>
        <w:contextualSpacing/>
        <w:rPr>
          <w:sz w:val="16"/>
        </w:rPr>
      </w:pPr>
      <w:r w:rsidRPr="00251EC9">
        <w:rPr>
          <w:rFonts w:ascii="Times New Roman" w:hAnsi="Times New Roman" w:cs="Times New Roman"/>
          <w:color w:val="003296"/>
          <w:szCs w:val="24"/>
        </w:rPr>
        <w:t>&lt;/xs:complexType&gt;</w:t>
      </w:r>
    </w:p>
    <w:p w:rsidR="002573A9" w:rsidRPr="00251EC9" w:rsidRDefault="002573A9" w:rsidP="0080154A">
      <w:pPr>
        <w:rPr>
          <w:sz w:val="16"/>
        </w:rPr>
      </w:pPr>
    </w:p>
    <w:p w:rsidR="0080154A" w:rsidRPr="00251EC9" w:rsidRDefault="0080154A" w:rsidP="0080154A">
      <w:pPr>
        <w:pStyle w:val="Cmsor2"/>
      </w:pPr>
      <w:bookmarkStart w:id="102" w:name="_Toc351650737"/>
      <w:bookmarkStart w:id="103" w:name="_Toc447537417"/>
      <w:bookmarkStart w:id="104" w:name="_Toc448222089"/>
      <w:r w:rsidRPr="00251EC9">
        <w:t>FedezetCsereEsemeny</w:t>
      </w:r>
      <w:bookmarkEnd w:id="102"/>
      <w:bookmarkEnd w:id="103"/>
      <w:bookmarkEnd w:id="104"/>
    </w:p>
    <w:p w:rsidR="0080154A" w:rsidRPr="00251EC9" w:rsidRDefault="0080154A" w:rsidP="0080154A">
      <w:r w:rsidRPr="00251EC9">
        <w:t>Ezt az eseményt a fedezetek megváltozása esetében szükséges elküldeni. Amennyiben az ügylet rendelkezik garancia komponenssel, ez egy manuális elbírálást is jelent a</w:t>
      </w:r>
      <w:r w:rsidR="00561D00">
        <w:t xml:space="preserve"> Társaság </w:t>
      </w:r>
      <w:r w:rsidRPr="00251EC9">
        <w:t>munkatársainak részéről, ezért várható, hogy ebben az esetben először függő eredményt fogunk kapni.</w:t>
      </w:r>
    </w:p>
    <w:tbl>
      <w:tblPr>
        <w:tblStyle w:val="Rcsostblzat"/>
        <w:tblW w:w="0" w:type="auto"/>
        <w:tblInd w:w="108" w:type="dxa"/>
        <w:tblLook w:val="04A0" w:firstRow="1" w:lastRow="0" w:firstColumn="1" w:lastColumn="0" w:noHBand="0" w:noVBand="1"/>
      </w:tblPr>
      <w:tblGrid>
        <w:gridCol w:w="1701"/>
        <w:gridCol w:w="1276"/>
        <w:gridCol w:w="1276"/>
        <w:gridCol w:w="4927"/>
      </w:tblGrid>
      <w:tr w:rsidR="0080154A" w:rsidRPr="00251EC9" w:rsidTr="0080154A">
        <w:tc>
          <w:tcPr>
            <w:tcW w:w="1701" w:type="dxa"/>
          </w:tcPr>
          <w:p w:rsidR="0080154A" w:rsidRPr="00251EC9" w:rsidRDefault="0080154A" w:rsidP="0080154A">
            <w:pPr>
              <w:rPr>
                <w:b/>
              </w:rPr>
            </w:pPr>
            <w:r w:rsidRPr="00251EC9">
              <w:rPr>
                <w:b/>
              </w:rPr>
              <w:t>Paraméter neve</w:t>
            </w:r>
          </w:p>
        </w:tc>
        <w:tc>
          <w:tcPr>
            <w:tcW w:w="1276" w:type="dxa"/>
          </w:tcPr>
          <w:p w:rsidR="0080154A" w:rsidRPr="00251EC9" w:rsidRDefault="0080154A" w:rsidP="0080154A">
            <w:pPr>
              <w:rPr>
                <w:b/>
              </w:rPr>
            </w:pPr>
            <w:r w:rsidRPr="00251EC9">
              <w:rPr>
                <w:b/>
              </w:rPr>
              <w:t>Formátum</w:t>
            </w:r>
          </w:p>
        </w:tc>
        <w:tc>
          <w:tcPr>
            <w:tcW w:w="1276" w:type="dxa"/>
          </w:tcPr>
          <w:p w:rsidR="0080154A" w:rsidRPr="00251EC9" w:rsidRDefault="0080154A" w:rsidP="0080154A">
            <w:pPr>
              <w:rPr>
                <w:b/>
              </w:rPr>
            </w:pPr>
            <w:r w:rsidRPr="00251EC9">
              <w:rPr>
                <w:b/>
              </w:rPr>
              <w:t>Kötelező?</w:t>
            </w:r>
          </w:p>
        </w:tc>
        <w:tc>
          <w:tcPr>
            <w:tcW w:w="4927" w:type="dxa"/>
          </w:tcPr>
          <w:p w:rsidR="0080154A" w:rsidRPr="00251EC9" w:rsidRDefault="0080154A" w:rsidP="0080154A">
            <w:pPr>
              <w:rPr>
                <w:b/>
              </w:rPr>
            </w:pPr>
            <w:r w:rsidRPr="00251EC9">
              <w:rPr>
                <w:b/>
              </w:rPr>
              <w:t>Leírás</w:t>
            </w:r>
          </w:p>
        </w:tc>
      </w:tr>
      <w:tr w:rsidR="0080154A" w:rsidRPr="00251EC9" w:rsidTr="0080154A">
        <w:tc>
          <w:tcPr>
            <w:tcW w:w="1701" w:type="dxa"/>
          </w:tcPr>
          <w:p w:rsidR="0080154A" w:rsidRPr="00251EC9" w:rsidRDefault="0080154A" w:rsidP="0080154A">
            <w:r w:rsidRPr="00251EC9">
              <w:t>fedezet</w:t>
            </w:r>
          </w:p>
        </w:tc>
        <w:tc>
          <w:tcPr>
            <w:tcW w:w="1276" w:type="dxa"/>
          </w:tcPr>
          <w:p w:rsidR="0080154A" w:rsidRPr="00251EC9" w:rsidRDefault="0080154A" w:rsidP="0080154A">
            <w:r w:rsidRPr="00251EC9">
              <w:t>Fedezet</w:t>
            </w:r>
          </w:p>
        </w:tc>
        <w:tc>
          <w:tcPr>
            <w:tcW w:w="1276" w:type="dxa"/>
          </w:tcPr>
          <w:p w:rsidR="0080154A" w:rsidRPr="00251EC9" w:rsidRDefault="0080154A" w:rsidP="0080154A">
            <w:r w:rsidRPr="00251EC9">
              <w:t>Igen</w:t>
            </w:r>
          </w:p>
        </w:tc>
        <w:tc>
          <w:tcPr>
            <w:tcW w:w="4927" w:type="dxa"/>
          </w:tcPr>
          <w:p w:rsidR="0080154A" w:rsidRPr="00251EC9" w:rsidRDefault="0080154A" w:rsidP="0080154A">
            <w:r w:rsidRPr="00251EC9">
              <w:t>Az ügylet egy fedezetének leírása.</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"FedezetCsereEsemeny"</w:t>
      </w:r>
      <w:r w:rsidRPr="00251EC9">
        <w:t>&gt;</w:t>
      </w:r>
    </w:p>
    <w:p w:rsidR="0080154A" w:rsidRPr="00251EC9" w:rsidRDefault="0080154A" w:rsidP="0080154A">
      <w:pPr>
        <w:pStyle w:val="Xsd"/>
      </w:pPr>
      <w:r w:rsidRPr="00251EC9">
        <w:rPr>
          <w:color w:val="000000"/>
        </w:rPr>
        <w:tab/>
      </w:r>
      <w:r w:rsidRPr="00251EC9">
        <w:t>&lt;xs:complexContent&gt;</w:t>
      </w:r>
    </w:p>
    <w:p w:rsidR="0080154A" w:rsidRPr="00251EC9" w:rsidRDefault="0080154A" w:rsidP="0080154A">
      <w:pPr>
        <w:pStyle w:val="Xsd"/>
      </w:pPr>
      <w:r w:rsidRPr="00251EC9">
        <w:rPr>
          <w:color w:val="000000"/>
        </w:rPr>
        <w:tab/>
      </w:r>
      <w:r w:rsidRPr="00251EC9">
        <w:rPr>
          <w:color w:val="000000"/>
        </w:rPr>
        <w:tab/>
      </w:r>
      <w:r w:rsidRPr="00251EC9">
        <w:t xml:space="preserve">&lt;xs:extension </w:t>
      </w:r>
      <w:r w:rsidRPr="00251EC9">
        <w:rPr>
          <w:color w:val="7F007F"/>
        </w:rPr>
        <w:t>base</w:t>
      </w:r>
      <w:r w:rsidRPr="00251EC9">
        <w:rPr>
          <w:color w:val="000000"/>
        </w:rPr>
        <w:t>=</w:t>
      </w:r>
      <w:r w:rsidRPr="00251EC9">
        <w:rPr>
          <w:color w:val="2A00FF"/>
        </w:rPr>
        <w:t>"tns:UgyletEsemeny"</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color w:val="2A00FF"/>
        </w:rPr>
        <w:t>"fedezetek"</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&lt;xs:complexType&gt;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color w:val="2A00FF"/>
        </w:rPr>
        <w:t>"fedezet"</w:t>
      </w:r>
      <w:r w:rsidRPr="00251EC9">
        <w:rPr>
          <w:color w:val="2A00FF"/>
        </w:rPr>
        <w:br/>
      </w:r>
      <w:r w:rsidRPr="00251EC9">
        <w:rPr>
          <w:color w:val="7F007F"/>
        </w:rPr>
        <w:t>type</w:t>
      </w:r>
      <w:r w:rsidRPr="00251EC9">
        <w:rPr>
          <w:color w:val="000000"/>
        </w:rPr>
        <w:t>=</w:t>
      </w:r>
      <w:r w:rsidRPr="00251EC9">
        <w:rPr>
          <w:color w:val="2A00FF"/>
        </w:rPr>
        <w:t>"tns:Fedezet"</w:t>
      </w:r>
      <w:r w:rsidRPr="00251EC9">
        <w:rPr>
          <w:color w:val="2A00FF"/>
        </w:rPr>
        <w:br/>
      </w:r>
      <w:r w:rsidRPr="00251EC9">
        <w:rPr>
          <w:color w:val="7F007F"/>
        </w:rPr>
        <w:t>maxOccurs</w:t>
      </w:r>
      <w:r w:rsidRPr="00251EC9">
        <w:rPr>
          <w:color w:val="000000"/>
        </w:rPr>
        <w:t>=</w:t>
      </w:r>
      <w:r w:rsidRPr="00251EC9">
        <w:rPr>
          <w:color w:val="2A00FF"/>
        </w:rPr>
        <w:t>"unbounded"</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&lt;/xs:complexType&gt;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&lt;/xs:element&gt;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t>&lt;/xs:extension&gt;</w:t>
      </w:r>
    </w:p>
    <w:p w:rsidR="0080154A" w:rsidRPr="00251EC9" w:rsidRDefault="0080154A" w:rsidP="0080154A">
      <w:pPr>
        <w:pStyle w:val="Xsd"/>
      </w:pPr>
      <w:r w:rsidRPr="00251EC9">
        <w:rPr>
          <w:color w:val="000000"/>
        </w:rPr>
        <w:tab/>
      </w:r>
      <w:r w:rsidRPr="00251EC9">
        <w:t>&lt;/xs:complexContent&gt;</w:t>
      </w:r>
    </w:p>
    <w:p w:rsidR="0080154A" w:rsidRPr="00251EC9" w:rsidRDefault="0080154A" w:rsidP="0080154A">
      <w:pPr>
        <w:pStyle w:val="Xsd"/>
      </w:pPr>
      <w:r w:rsidRPr="00251EC9">
        <w:t>&lt;/xs:complexType&gt;</w:t>
      </w:r>
    </w:p>
    <w:p w:rsidR="0080154A" w:rsidRPr="00251EC9" w:rsidRDefault="0080154A" w:rsidP="0080154A">
      <w:pPr>
        <w:pStyle w:val="Cmsor2"/>
      </w:pPr>
      <w:bookmarkStart w:id="105" w:name="_Toc351650738"/>
      <w:bookmarkStart w:id="106" w:name="_Toc447537418"/>
      <w:bookmarkStart w:id="107" w:name="_Toc448222090"/>
      <w:r w:rsidRPr="00251EC9">
        <w:t>ElbiralasEsemeny</w:t>
      </w:r>
      <w:bookmarkEnd w:id="105"/>
      <w:bookmarkEnd w:id="106"/>
      <w:bookmarkEnd w:id="107"/>
    </w:p>
    <w:p w:rsidR="0080154A" w:rsidRPr="00251EC9" w:rsidRDefault="0080154A" w:rsidP="0080154A">
      <w:r w:rsidRPr="00251EC9">
        <w:t xml:space="preserve">Az </w:t>
      </w:r>
      <w:r w:rsidR="00FD470A" w:rsidRPr="00251EC9">
        <w:t>elbírálás</w:t>
      </w:r>
      <w:r w:rsidRPr="00251EC9">
        <w:t xml:space="preserve"> </w:t>
      </w:r>
      <w:r w:rsidR="00FD470A" w:rsidRPr="00251EC9">
        <w:t>esemény</w:t>
      </w:r>
      <w:r w:rsidRPr="00251EC9">
        <w:t xml:space="preserve"> az ügylet közvetítő általi elbírálásának pozitív eredményét jelzi. Csak meghatározott pénzügyi programokban szükséges elküldeni. Szükség esetén akár az igényléssel megegyező adatszolgáltatásban, az igénylés </w:t>
      </w:r>
      <w:r w:rsidRPr="00251EC9">
        <w:lastRenderedPageBreak/>
        <w:t xml:space="preserve">után is elküldhető. Ezen eseménynél csak az állapotváltozás tényét kell lejelenteni, így külön paraméterei (az eseménynél </w:t>
      </w:r>
      <w:r w:rsidR="00FD470A" w:rsidRPr="00251EC9">
        <w:t>megadottakon</w:t>
      </w:r>
      <w:r w:rsidRPr="00251EC9">
        <w:t xml:space="preserve"> kívül) nincsenek.</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"ElbiralasEsemeny"</w:t>
      </w:r>
      <w:r w:rsidRPr="00251EC9">
        <w:t>&gt;</w:t>
      </w:r>
    </w:p>
    <w:p w:rsidR="0080154A" w:rsidRPr="00251EC9" w:rsidRDefault="0080154A" w:rsidP="0080154A">
      <w:pPr>
        <w:pStyle w:val="Xsd"/>
      </w:pPr>
      <w:r w:rsidRPr="00251EC9">
        <w:rPr>
          <w:color w:val="000000"/>
        </w:rPr>
        <w:tab/>
      </w:r>
      <w:r w:rsidRPr="00251EC9">
        <w:t>&lt;</w:t>
      </w:r>
      <w:r w:rsidRPr="00251EC9">
        <w:rPr>
          <w:color w:val="3F7F7F"/>
        </w:rPr>
        <w:t>xs:complexContent</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xs:extension</w:t>
      </w:r>
      <w:r w:rsidRPr="00251EC9">
        <w:t xml:space="preserve"> </w:t>
      </w:r>
      <w:r w:rsidRPr="00251EC9">
        <w:rPr>
          <w:color w:val="7F007F"/>
        </w:rPr>
        <w:t>base</w:t>
      </w:r>
      <w:r w:rsidRPr="00251EC9">
        <w:rPr>
          <w:color w:val="000000"/>
        </w:rPr>
        <w:t>=</w:t>
      </w:r>
      <w:r w:rsidRPr="00251EC9">
        <w:rPr>
          <w:i/>
          <w:iCs/>
          <w:color w:val="2A00FF"/>
        </w:rPr>
        <w:t>"tns:UgyletEsemeny"</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xs:extension</w:t>
      </w:r>
      <w:r w:rsidRPr="00251EC9">
        <w:t>&gt;</w:t>
      </w:r>
    </w:p>
    <w:p w:rsidR="0080154A" w:rsidRPr="00251EC9" w:rsidRDefault="0080154A" w:rsidP="0080154A">
      <w:pPr>
        <w:pStyle w:val="Xsd"/>
      </w:pPr>
      <w:r w:rsidRPr="00251EC9">
        <w:rPr>
          <w:color w:val="000000"/>
        </w:rPr>
        <w:tab/>
      </w:r>
      <w:r w:rsidRPr="00251EC9">
        <w:t>&lt;/</w:t>
      </w:r>
      <w:r w:rsidRPr="00251EC9">
        <w:rPr>
          <w:color w:val="3F7F7F"/>
        </w:rPr>
        <w:t>xs:complexContent</w:t>
      </w:r>
      <w:r w:rsidRPr="00251EC9">
        <w:t>&gt;</w:t>
      </w:r>
    </w:p>
    <w:p w:rsidR="0080154A" w:rsidRPr="00251EC9" w:rsidRDefault="0080154A" w:rsidP="0080154A">
      <w:pPr>
        <w:pStyle w:val="Xsd"/>
      </w:pPr>
      <w:r w:rsidRPr="00251EC9">
        <w:t>&lt;/xs:complexType&gt;</w:t>
      </w:r>
    </w:p>
    <w:p w:rsidR="0080154A" w:rsidRPr="00251EC9" w:rsidRDefault="0080154A" w:rsidP="0080154A">
      <w:pPr>
        <w:pStyle w:val="Cmsor2"/>
      </w:pPr>
      <w:bookmarkStart w:id="108" w:name="_Toc351650739"/>
      <w:bookmarkStart w:id="109" w:name="_Toc447537419"/>
      <w:bookmarkStart w:id="110" w:name="_Toc448222091"/>
      <w:r w:rsidRPr="00251EC9">
        <w:t>FelmondasEsemeny</w:t>
      </w:r>
      <w:bookmarkEnd w:id="108"/>
      <w:bookmarkEnd w:id="109"/>
      <w:bookmarkEnd w:id="110"/>
    </w:p>
    <w:p w:rsidR="0080154A" w:rsidRPr="00251EC9" w:rsidRDefault="0080154A" w:rsidP="0080154A">
      <w:r w:rsidRPr="00251EC9">
        <w:t xml:space="preserve">Felmondás eseményt az ügylet közvetítő általi felmondása esetében kell küldeni. Ezen eseménynél csak az állapotváltozás tényét kell lejelenteni, így külön paraméterei (az eseménynél </w:t>
      </w:r>
      <w:r w:rsidR="004B0622" w:rsidRPr="00251EC9">
        <w:t>megadottakon</w:t>
      </w:r>
      <w:r w:rsidRPr="00251EC9">
        <w:t xml:space="preserve"> kívül) nincsenek.</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"FelmondasEsemeny"</w:t>
      </w:r>
      <w:r w:rsidRPr="00251EC9">
        <w:t>&gt;</w:t>
      </w:r>
    </w:p>
    <w:p w:rsidR="0080154A" w:rsidRPr="00251EC9" w:rsidRDefault="0080154A" w:rsidP="0080154A">
      <w:pPr>
        <w:pStyle w:val="Xsd"/>
      </w:pPr>
      <w:r w:rsidRPr="00251EC9">
        <w:rPr>
          <w:color w:val="000000"/>
        </w:rPr>
        <w:tab/>
      </w:r>
      <w:r w:rsidRPr="00251EC9">
        <w:t>&lt;</w:t>
      </w:r>
      <w:r w:rsidRPr="00251EC9">
        <w:rPr>
          <w:color w:val="3F7F7F"/>
        </w:rPr>
        <w:t>xs:complexContent</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xs:extension</w:t>
      </w:r>
      <w:r w:rsidRPr="00251EC9">
        <w:t xml:space="preserve"> </w:t>
      </w:r>
      <w:r w:rsidRPr="00251EC9">
        <w:rPr>
          <w:color w:val="7F007F"/>
        </w:rPr>
        <w:t>base</w:t>
      </w:r>
      <w:r w:rsidRPr="00251EC9">
        <w:rPr>
          <w:color w:val="000000"/>
        </w:rPr>
        <w:t>=</w:t>
      </w:r>
      <w:r w:rsidRPr="00251EC9">
        <w:rPr>
          <w:i/>
          <w:iCs/>
          <w:color w:val="2A00FF"/>
        </w:rPr>
        <w:t>"tns:UgyletEsemeny"</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xs:extension</w:t>
      </w:r>
      <w:r w:rsidRPr="00251EC9">
        <w:t>&gt;</w:t>
      </w:r>
    </w:p>
    <w:p w:rsidR="0080154A" w:rsidRPr="00251EC9" w:rsidRDefault="0080154A" w:rsidP="0080154A">
      <w:pPr>
        <w:pStyle w:val="Xsd"/>
      </w:pPr>
      <w:r w:rsidRPr="00251EC9">
        <w:rPr>
          <w:color w:val="000000"/>
        </w:rPr>
        <w:tab/>
      </w:r>
      <w:r w:rsidRPr="00251EC9">
        <w:t>&lt;/</w:t>
      </w:r>
      <w:r w:rsidRPr="00251EC9">
        <w:rPr>
          <w:color w:val="3F7F7F"/>
        </w:rPr>
        <w:t>xs:complexContent</w:t>
      </w:r>
      <w:r w:rsidRPr="00251EC9">
        <w:t>&gt;</w:t>
      </w:r>
    </w:p>
    <w:p w:rsidR="0080154A" w:rsidRPr="00251EC9" w:rsidRDefault="0080154A" w:rsidP="0080154A">
      <w:pPr>
        <w:pStyle w:val="Xsd"/>
      </w:pPr>
      <w:r w:rsidRPr="00251EC9">
        <w:t>&lt;/xs:complexType&gt;</w:t>
      </w:r>
    </w:p>
    <w:p w:rsidR="0080154A" w:rsidRPr="00251EC9" w:rsidRDefault="0080154A" w:rsidP="0080154A">
      <w:pPr>
        <w:pStyle w:val="Cmsor2"/>
      </w:pPr>
      <w:bookmarkStart w:id="111" w:name="_Toc351650740"/>
      <w:bookmarkStart w:id="112" w:name="_Toc447537420"/>
      <w:bookmarkStart w:id="113" w:name="_Toc448222092"/>
      <w:r w:rsidRPr="00251EC9">
        <w:t>FolyositasEsemeny</w:t>
      </w:r>
      <w:bookmarkEnd w:id="111"/>
      <w:bookmarkEnd w:id="112"/>
      <w:bookmarkEnd w:id="113"/>
    </w:p>
    <w:p w:rsidR="0080154A" w:rsidRPr="00251EC9" w:rsidRDefault="0080154A" w:rsidP="0080154A">
      <w:r w:rsidRPr="00251EC9">
        <w:t xml:space="preserve">A folyósítás eseményt a szerződés esemény után, a kedvezményezettnek való első folyósítást követően szükséges elküldeni. Innen kezdve számít "élőnek" az ügylet, azaz a kedvezményezettnél pozitív tőkekitettség található. A további folyósítások (több részletben történő folyósítás esetén) eseményeit nem szükséges beküldeni. Ezen eseménynél csak az állapotváltozás tényét kell lejelenteni, így külön paraméterei (az eseménynél </w:t>
      </w:r>
      <w:r w:rsidR="004B0622" w:rsidRPr="00251EC9">
        <w:t>megadottakon</w:t>
      </w:r>
      <w:r w:rsidRPr="00251EC9">
        <w:t xml:space="preserve"> kívül) nincsenek.</w:t>
      </w:r>
    </w:p>
    <w:tbl>
      <w:tblPr>
        <w:tblStyle w:val="Rcsostblzat"/>
        <w:tblW w:w="0" w:type="auto"/>
        <w:tblInd w:w="108" w:type="dxa"/>
        <w:tblLook w:val="04A0" w:firstRow="1" w:lastRow="0" w:firstColumn="1" w:lastColumn="0" w:noHBand="0" w:noVBand="1"/>
      </w:tblPr>
      <w:tblGrid>
        <w:gridCol w:w="1701"/>
        <w:gridCol w:w="1276"/>
        <w:gridCol w:w="1276"/>
        <w:gridCol w:w="4927"/>
      </w:tblGrid>
      <w:tr w:rsidR="003F4F90" w:rsidRPr="00251EC9" w:rsidTr="00156B03">
        <w:tc>
          <w:tcPr>
            <w:tcW w:w="1701" w:type="dxa"/>
          </w:tcPr>
          <w:p w:rsidR="003F4F90" w:rsidRPr="00251EC9" w:rsidRDefault="003F4F90" w:rsidP="00156B03">
            <w:pPr>
              <w:rPr>
                <w:b/>
              </w:rPr>
            </w:pPr>
            <w:r w:rsidRPr="00251EC9">
              <w:rPr>
                <w:b/>
              </w:rPr>
              <w:t>Paraméter neve</w:t>
            </w:r>
          </w:p>
        </w:tc>
        <w:tc>
          <w:tcPr>
            <w:tcW w:w="1276" w:type="dxa"/>
          </w:tcPr>
          <w:p w:rsidR="003F4F90" w:rsidRPr="00251EC9" w:rsidRDefault="003F4F90" w:rsidP="00156B03">
            <w:pPr>
              <w:rPr>
                <w:b/>
              </w:rPr>
            </w:pPr>
            <w:r w:rsidRPr="00251EC9">
              <w:rPr>
                <w:b/>
              </w:rPr>
              <w:t>Formátum</w:t>
            </w:r>
          </w:p>
        </w:tc>
        <w:tc>
          <w:tcPr>
            <w:tcW w:w="1276" w:type="dxa"/>
          </w:tcPr>
          <w:p w:rsidR="003F4F90" w:rsidRPr="00251EC9" w:rsidRDefault="003F4F90" w:rsidP="00156B03">
            <w:pPr>
              <w:rPr>
                <w:b/>
              </w:rPr>
            </w:pPr>
            <w:r w:rsidRPr="00251EC9">
              <w:rPr>
                <w:b/>
              </w:rPr>
              <w:t>Kötelező?</w:t>
            </w:r>
          </w:p>
        </w:tc>
        <w:tc>
          <w:tcPr>
            <w:tcW w:w="4927" w:type="dxa"/>
          </w:tcPr>
          <w:p w:rsidR="003F4F90" w:rsidRPr="00251EC9" w:rsidRDefault="003F4F90" w:rsidP="00156B03">
            <w:pPr>
              <w:rPr>
                <w:b/>
              </w:rPr>
            </w:pPr>
            <w:r w:rsidRPr="00251EC9">
              <w:rPr>
                <w:b/>
              </w:rPr>
              <w:t>Leírás</w:t>
            </w:r>
          </w:p>
        </w:tc>
      </w:tr>
      <w:tr w:rsidR="003F4F90" w:rsidRPr="00251EC9" w:rsidTr="00156B03">
        <w:tc>
          <w:tcPr>
            <w:tcW w:w="1701" w:type="dxa"/>
          </w:tcPr>
          <w:p w:rsidR="003F4F90" w:rsidRPr="0075227D" w:rsidRDefault="003F4F90" w:rsidP="00156B03">
            <w:r w:rsidRPr="0075227D">
              <w:t>folyositas</w:t>
            </w:r>
          </w:p>
        </w:tc>
        <w:tc>
          <w:tcPr>
            <w:tcW w:w="1276" w:type="dxa"/>
          </w:tcPr>
          <w:p w:rsidR="003F4F90" w:rsidRPr="0075227D" w:rsidRDefault="003F4F90" w:rsidP="00156B03">
            <w:r w:rsidRPr="0075227D">
              <w:t>Folyositas</w:t>
            </w:r>
          </w:p>
        </w:tc>
        <w:tc>
          <w:tcPr>
            <w:tcW w:w="1276" w:type="dxa"/>
          </w:tcPr>
          <w:p w:rsidR="003F4F90" w:rsidRPr="0075227D" w:rsidRDefault="00114C12" w:rsidP="00114C12">
            <w:r w:rsidRPr="0075227D">
              <w:t>Nem</w:t>
            </w:r>
          </w:p>
        </w:tc>
        <w:tc>
          <w:tcPr>
            <w:tcW w:w="4927" w:type="dxa"/>
          </w:tcPr>
          <w:p w:rsidR="003F4F90" w:rsidRPr="00251EC9" w:rsidRDefault="003F4F90" w:rsidP="003F4F90">
            <w:r w:rsidRPr="0075227D">
              <w:t>Az aktuális folyósítás adattartalma (összeg, árfolyam, dokumentum).</w:t>
            </w:r>
          </w:p>
        </w:tc>
      </w:tr>
    </w:tbl>
    <w:p w:rsidR="003F4F90" w:rsidRPr="00251EC9" w:rsidRDefault="003F4F90" w:rsidP="00B056BB">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"FolyositasEsemeny"</w:t>
      </w:r>
      <w:r w:rsidRPr="00251EC9">
        <w:rPr>
          <w:rFonts w:ascii="Times New Roman" w:hAnsi="Times New Roman" w:cs="Times New Roman"/>
          <w:color w:val="000096"/>
          <w:szCs w:val="24"/>
        </w:rPr>
        <w:t>&gt;</w:t>
      </w:r>
    </w:p>
    <w:p w:rsidR="003F4F90" w:rsidRPr="00251EC9" w:rsidRDefault="003F4F90" w:rsidP="003F4F90">
      <w:pPr>
        <w:spacing w:after="0"/>
        <w:ind w:left="708"/>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3F4F90" w:rsidRPr="00251EC9" w:rsidRDefault="003F4F90" w:rsidP="003F4F90">
      <w:pPr>
        <w:spacing w:after="0"/>
        <w:ind w:left="1416"/>
        <w:contextualSpacing/>
        <w:rPr>
          <w:rFonts w:ascii="Times New Roman" w:hAnsi="Times New Roman" w:cs="Times New Roman"/>
          <w:color w:val="000096"/>
          <w:szCs w:val="24"/>
        </w:rPr>
      </w:pP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"tns:UgyletEsemeny"</w:t>
      </w:r>
      <w:r w:rsidRPr="00251EC9">
        <w:rPr>
          <w:rFonts w:ascii="Times New Roman" w:hAnsi="Times New Roman" w:cs="Times New Roman"/>
          <w:color w:val="000096"/>
          <w:szCs w:val="24"/>
        </w:rPr>
        <w:t>&gt;</w:t>
      </w:r>
    </w:p>
    <w:p w:rsidR="003F4F90" w:rsidRPr="00251EC9" w:rsidRDefault="003F4F90" w:rsidP="003F4F90">
      <w:pPr>
        <w:spacing w:after="0"/>
        <w:ind w:left="2124"/>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3F4F90" w:rsidRPr="00251EC9" w:rsidRDefault="003F4F90" w:rsidP="003F4F90">
      <w:pPr>
        <w:spacing w:after="0"/>
        <w:ind w:left="2124"/>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"tns:Folyositas"</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3F4F90" w:rsidRPr="00251EC9" w:rsidRDefault="003F4F90" w:rsidP="003F4F90">
      <w:pPr>
        <w:spacing w:after="0"/>
        <w:ind w:left="2124"/>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3F4F90" w:rsidRPr="00251EC9" w:rsidRDefault="003F4F90" w:rsidP="003F4F90">
      <w:pPr>
        <w:spacing w:after="0"/>
        <w:ind w:left="1416"/>
        <w:contextualSpacing/>
        <w:rPr>
          <w:rFonts w:ascii="Times New Roman" w:hAnsi="Times New Roman" w:cs="Times New Roman"/>
          <w:color w:val="003296"/>
          <w:szCs w:val="24"/>
        </w:rPr>
      </w:pPr>
      <w:r w:rsidRPr="00251EC9">
        <w:rPr>
          <w:rFonts w:ascii="Times New Roman" w:hAnsi="Times New Roman" w:cs="Times New Roman"/>
          <w:color w:val="003296"/>
          <w:szCs w:val="24"/>
        </w:rPr>
        <w:t>&lt;/xs:extension&gt;</w:t>
      </w:r>
    </w:p>
    <w:p w:rsidR="003F4F90" w:rsidRPr="00251EC9" w:rsidRDefault="003F4F90" w:rsidP="003F4F90">
      <w:pPr>
        <w:spacing w:after="0"/>
        <w:ind w:left="708"/>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3F4F90" w:rsidRPr="00251EC9" w:rsidRDefault="003F4F90" w:rsidP="003F4F90">
      <w:pPr>
        <w:spacing w:after="0"/>
        <w:contextualSpacing/>
        <w:rPr>
          <w:sz w:val="16"/>
        </w:rPr>
      </w:pPr>
      <w:r w:rsidRPr="00251EC9">
        <w:rPr>
          <w:rFonts w:ascii="Times New Roman" w:hAnsi="Times New Roman" w:cs="Times New Roman"/>
          <w:color w:val="003296"/>
          <w:szCs w:val="24"/>
        </w:rPr>
        <w:t>&lt;/xs:complexType&gt;</w:t>
      </w:r>
    </w:p>
    <w:p w:rsidR="0080154A" w:rsidRPr="00251EC9" w:rsidRDefault="0080154A" w:rsidP="0080154A">
      <w:pPr>
        <w:pStyle w:val="Cmsor2"/>
      </w:pPr>
      <w:bookmarkStart w:id="114" w:name="_Toc351650741"/>
      <w:bookmarkStart w:id="115" w:name="_Toc447537421"/>
      <w:bookmarkStart w:id="116" w:name="_Toc448222093"/>
      <w:r w:rsidRPr="00251EC9">
        <w:t>HelysziniEllenorzesEsemeny</w:t>
      </w:r>
      <w:bookmarkEnd w:id="114"/>
      <w:bookmarkEnd w:id="115"/>
      <w:bookmarkEnd w:id="116"/>
    </w:p>
    <w:p w:rsidR="0080154A" w:rsidRPr="00251EC9" w:rsidRDefault="0080154A" w:rsidP="0080154A">
      <w:r w:rsidRPr="00251EC9">
        <w:t>A helyszíni ellenőrzés eseményt akkor küldjük, amikor a közvetítő helyszíni ellenőrzést végzett a kedvezményezettnél.</w:t>
      </w: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"HelysziniEllenorzesEsemeny"</w:t>
      </w:r>
      <w:r w:rsidRPr="00251EC9">
        <w:t>&gt;</w:t>
      </w:r>
    </w:p>
    <w:p w:rsidR="0080154A" w:rsidRPr="00251EC9" w:rsidRDefault="0080154A" w:rsidP="0080154A">
      <w:pPr>
        <w:pStyle w:val="Xsd"/>
      </w:pPr>
      <w:r w:rsidRPr="00251EC9">
        <w:rPr>
          <w:color w:val="000000"/>
        </w:rPr>
        <w:tab/>
      </w:r>
      <w:r w:rsidRPr="00251EC9">
        <w:t>&lt;</w:t>
      </w:r>
      <w:r w:rsidRPr="00251EC9">
        <w:rPr>
          <w:color w:val="3F7F7F"/>
        </w:rPr>
        <w:t>xs:complexContent</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xs:extension</w:t>
      </w:r>
      <w:r w:rsidRPr="00251EC9">
        <w:t xml:space="preserve"> </w:t>
      </w:r>
      <w:r w:rsidRPr="00251EC9">
        <w:rPr>
          <w:color w:val="7F007F"/>
        </w:rPr>
        <w:t>base</w:t>
      </w:r>
      <w:r w:rsidRPr="00251EC9">
        <w:rPr>
          <w:color w:val="000000"/>
        </w:rPr>
        <w:t>=</w:t>
      </w:r>
      <w:r w:rsidRPr="00251EC9">
        <w:rPr>
          <w:i/>
          <w:iCs/>
          <w:color w:val="2A00FF"/>
        </w:rPr>
        <w:t>"tns:UgyletEsemeny"</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xs:extension</w:t>
      </w:r>
      <w:r w:rsidRPr="00251EC9">
        <w:t>&gt;</w:t>
      </w:r>
    </w:p>
    <w:p w:rsidR="0080154A" w:rsidRPr="00251EC9" w:rsidRDefault="0080154A" w:rsidP="0080154A">
      <w:pPr>
        <w:pStyle w:val="Xsd"/>
      </w:pPr>
      <w:r w:rsidRPr="00251EC9">
        <w:rPr>
          <w:color w:val="000000"/>
        </w:rPr>
        <w:tab/>
      </w:r>
      <w:r w:rsidRPr="00251EC9">
        <w:t>&lt;/</w:t>
      </w:r>
      <w:r w:rsidRPr="00251EC9">
        <w:rPr>
          <w:color w:val="3F7F7F"/>
        </w:rPr>
        <w:t>xs:complexContent</w:t>
      </w:r>
      <w:r w:rsidRPr="00251EC9">
        <w:t>&gt;</w:t>
      </w:r>
    </w:p>
    <w:p w:rsidR="0080154A" w:rsidRPr="00251EC9" w:rsidRDefault="0080154A" w:rsidP="0080154A">
      <w:pPr>
        <w:pStyle w:val="Xsd"/>
      </w:pPr>
      <w:r w:rsidRPr="00251EC9">
        <w:lastRenderedPageBreak/>
        <w:t>&lt;/xs:complexType&gt;</w:t>
      </w:r>
    </w:p>
    <w:p w:rsidR="0080154A" w:rsidRPr="00251EC9" w:rsidRDefault="0080154A" w:rsidP="0080154A">
      <w:pPr>
        <w:pStyle w:val="Cmsor2"/>
      </w:pPr>
      <w:bookmarkStart w:id="117" w:name="_Toc351650742"/>
      <w:bookmarkStart w:id="118" w:name="_Toc447537422"/>
      <w:bookmarkStart w:id="119" w:name="_Toc448222094"/>
      <w:r w:rsidRPr="00251EC9">
        <w:t>HibasKozlesEsemeny</w:t>
      </w:r>
      <w:bookmarkEnd w:id="117"/>
      <w:bookmarkEnd w:id="118"/>
      <w:bookmarkEnd w:id="119"/>
    </w:p>
    <w:p w:rsidR="0080154A" w:rsidRPr="00251EC9" w:rsidRDefault="0080154A" w:rsidP="0080154A">
      <w:r w:rsidRPr="00251EC9">
        <w:t>A hibás közlés eseményt akkor kell küldeni, ha egy korábban (de még aznap) küldött, állapotátmenettel járó esemény tévesen lett elküldve, és annak hatásait vissza kell vonni. A visszavonandó eseményt az adatszolgáltatás azonosítójának (küldésId) és az esemény sorszámának (eseménySorszám) megadásával azonosítjuk.</w:t>
      </w:r>
    </w:p>
    <w:tbl>
      <w:tblPr>
        <w:tblStyle w:val="Rcsostblzat"/>
        <w:tblW w:w="0" w:type="auto"/>
        <w:tblInd w:w="108" w:type="dxa"/>
        <w:tblLook w:val="04A0" w:firstRow="1" w:lastRow="0" w:firstColumn="1" w:lastColumn="0" w:noHBand="0" w:noVBand="1"/>
      </w:tblPr>
      <w:tblGrid>
        <w:gridCol w:w="2410"/>
        <w:gridCol w:w="1276"/>
        <w:gridCol w:w="1134"/>
        <w:gridCol w:w="4360"/>
      </w:tblGrid>
      <w:tr w:rsidR="0080154A" w:rsidRPr="00251EC9" w:rsidTr="0080154A">
        <w:tc>
          <w:tcPr>
            <w:tcW w:w="2410" w:type="dxa"/>
          </w:tcPr>
          <w:p w:rsidR="0080154A" w:rsidRPr="00251EC9" w:rsidRDefault="0080154A" w:rsidP="0080154A">
            <w:pPr>
              <w:rPr>
                <w:b/>
              </w:rPr>
            </w:pPr>
            <w:r w:rsidRPr="00251EC9">
              <w:rPr>
                <w:b/>
              </w:rPr>
              <w:t>Paraméter neve</w:t>
            </w:r>
          </w:p>
        </w:tc>
        <w:tc>
          <w:tcPr>
            <w:tcW w:w="1276" w:type="dxa"/>
          </w:tcPr>
          <w:p w:rsidR="0080154A" w:rsidRPr="00251EC9" w:rsidRDefault="0080154A" w:rsidP="0080154A">
            <w:pPr>
              <w:rPr>
                <w:b/>
              </w:rPr>
            </w:pPr>
            <w:r w:rsidRPr="00251EC9">
              <w:rPr>
                <w:b/>
              </w:rPr>
              <w:t>Formátum</w:t>
            </w:r>
          </w:p>
        </w:tc>
        <w:tc>
          <w:tcPr>
            <w:tcW w:w="1134" w:type="dxa"/>
          </w:tcPr>
          <w:p w:rsidR="0080154A" w:rsidRPr="00251EC9" w:rsidRDefault="0080154A" w:rsidP="0080154A">
            <w:pPr>
              <w:rPr>
                <w:b/>
              </w:rPr>
            </w:pPr>
            <w:r w:rsidRPr="00251EC9">
              <w:rPr>
                <w:b/>
              </w:rPr>
              <w:t>Kötelező?</w:t>
            </w:r>
          </w:p>
        </w:tc>
        <w:tc>
          <w:tcPr>
            <w:tcW w:w="4360" w:type="dxa"/>
          </w:tcPr>
          <w:p w:rsidR="0080154A" w:rsidRPr="00251EC9" w:rsidRDefault="0080154A" w:rsidP="0080154A">
            <w:pPr>
              <w:rPr>
                <w:b/>
              </w:rPr>
            </w:pPr>
            <w:r w:rsidRPr="00251EC9">
              <w:rPr>
                <w:b/>
              </w:rPr>
              <w:t>Leírás</w:t>
            </w:r>
          </w:p>
        </w:tc>
      </w:tr>
      <w:tr w:rsidR="0080154A" w:rsidRPr="00251EC9" w:rsidTr="0080154A">
        <w:tc>
          <w:tcPr>
            <w:tcW w:w="2410" w:type="dxa"/>
          </w:tcPr>
          <w:p w:rsidR="0080154A" w:rsidRPr="00251EC9" w:rsidRDefault="0080154A" w:rsidP="0080154A">
            <w:r w:rsidRPr="00251EC9">
              <w:t>hibasKuldesId</w:t>
            </w:r>
          </w:p>
        </w:tc>
        <w:tc>
          <w:tcPr>
            <w:tcW w:w="1276" w:type="dxa"/>
          </w:tcPr>
          <w:p w:rsidR="0080154A" w:rsidRPr="00251EC9" w:rsidRDefault="0080154A" w:rsidP="0080154A">
            <w:r w:rsidRPr="00251EC9">
              <w:t>Long</w:t>
            </w:r>
          </w:p>
        </w:tc>
        <w:tc>
          <w:tcPr>
            <w:tcW w:w="1134" w:type="dxa"/>
          </w:tcPr>
          <w:p w:rsidR="0080154A" w:rsidRPr="00251EC9" w:rsidRDefault="0080154A" w:rsidP="0080154A">
            <w:r w:rsidRPr="00251EC9">
              <w:t>Igen</w:t>
            </w:r>
          </w:p>
        </w:tc>
        <w:tc>
          <w:tcPr>
            <w:tcW w:w="4360" w:type="dxa"/>
          </w:tcPr>
          <w:p w:rsidR="0080154A" w:rsidRPr="00251EC9" w:rsidRDefault="0080154A" w:rsidP="0080154A">
            <w:r w:rsidRPr="00251EC9">
              <w:t>A visszavonandó esemény adatszolgáltatásának küldés azonosítója.</w:t>
            </w:r>
          </w:p>
        </w:tc>
      </w:tr>
      <w:tr w:rsidR="0080154A" w:rsidRPr="00251EC9" w:rsidTr="0080154A">
        <w:tc>
          <w:tcPr>
            <w:tcW w:w="2410" w:type="dxa"/>
          </w:tcPr>
          <w:p w:rsidR="0080154A" w:rsidRPr="00251EC9" w:rsidRDefault="0080154A" w:rsidP="0080154A">
            <w:r w:rsidRPr="00251EC9">
              <w:t>hibasEsemenySorszam</w:t>
            </w:r>
          </w:p>
        </w:tc>
        <w:tc>
          <w:tcPr>
            <w:tcW w:w="1276" w:type="dxa"/>
          </w:tcPr>
          <w:p w:rsidR="0080154A" w:rsidRPr="00251EC9" w:rsidRDefault="0080154A" w:rsidP="0080154A">
            <w:r w:rsidRPr="00251EC9">
              <w:t>Integer</w:t>
            </w:r>
          </w:p>
        </w:tc>
        <w:tc>
          <w:tcPr>
            <w:tcW w:w="1134" w:type="dxa"/>
          </w:tcPr>
          <w:p w:rsidR="0080154A" w:rsidRPr="00251EC9" w:rsidRDefault="0080154A" w:rsidP="0080154A">
            <w:r w:rsidRPr="00251EC9">
              <w:t>Igen</w:t>
            </w:r>
          </w:p>
        </w:tc>
        <w:tc>
          <w:tcPr>
            <w:tcW w:w="4360" w:type="dxa"/>
          </w:tcPr>
          <w:p w:rsidR="0080154A" w:rsidRPr="00251EC9" w:rsidRDefault="0080154A" w:rsidP="0080154A">
            <w:r w:rsidRPr="00251EC9">
              <w:t>A visszavonandó esemény adatszolgáltatáson belüli egyedi sorszáma.</w:t>
            </w:r>
          </w:p>
        </w:tc>
      </w:tr>
    </w:tbl>
    <w:p w:rsidR="0080154A" w:rsidRPr="00251EC9" w:rsidRDefault="0080154A" w:rsidP="0080154A">
      <w:pPr>
        <w:autoSpaceDE w:val="0"/>
        <w:autoSpaceDN w:val="0"/>
        <w:adjustRightInd w:val="0"/>
        <w:spacing w:after="0" w:line="240" w:lineRule="auto"/>
        <w:rPr>
          <w:rFonts w:ascii="Consolas" w:hAnsi="Consolas" w:cs="Consolas"/>
          <w:color w:val="000000"/>
          <w:szCs w:val="20"/>
        </w:rPr>
      </w:pP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"HibasKozlesEsemeny"</w:t>
      </w:r>
      <w:r w:rsidRPr="00251EC9">
        <w:t>&gt;</w:t>
      </w:r>
    </w:p>
    <w:p w:rsidR="0080154A" w:rsidRPr="00251EC9" w:rsidRDefault="0080154A" w:rsidP="0080154A">
      <w:pPr>
        <w:pStyle w:val="Xsd"/>
      </w:pPr>
      <w:r w:rsidRPr="00251EC9">
        <w:rPr>
          <w:color w:val="000000"/>
        </w:rPr>
        <w:tab/>
      </w:r>
      <w:r w:rsidRPr="00251EC9">
        <w:t>&lt;</w:t>
      </w:r>
      <w:r w:rsidRPr="00251EC9">
        <w:rPr>
          <w:color w:val="3F7F7F"/>
        </w:rPr>
        <w:t>xs:complexContent</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xs:extension</w:t>
      </w:r>
      <w:r w:rsidRPr="00251EC9">
        <w:t xml:space="preserve"> </w:t>
      </w:r>
      <w:r w:rsidRPr="00251EC9">
        <w:rPr>
          <w:color w:val="7F007F"/>
        </w:rPr>
        <w:t>base</w:t>
      </w:r>
      <w:r w:rsidRPr="00251EC9">
        <w:rPr>
          <w:color w:val="000000"/>
        </w:rPr>
        <w:t>=</w:t>
      </w:r>
      <w:r w:rsidRPr="00251EC9">
        <w:rPr>
          <w:i/>
          <w:iCs/>
          <w:color w:val="2A00FF"/>
        </w:rPr>
        <w:t>"tns:UgyletEsemeny"</w:t>
      </w:r>
      <w:r w:rsidRPr="00251EC9">
        <w:t>&gt;</w:t>
      </w:r>
    </w:p>
    <w:p w:rsidR="0080154A" w:rsidRPr="00251EC9" w:rsidRDefault="0080154A" w:rsidP="0080154A">
      <w:pPr>
        <w:pStyle w:val="Xsd"/>
      </w:pPr>
      <w:r w:rsidRPr="00251EC9">
        <w:tab/>
      </w:r>
      <w:r w:rsidRPr="00251EC9">
        <w:tab/>
      </w:r>
      <w:r w:rsidRPr="00251EC9">
        <w:tab/>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"hibasKuldesId"</w:t>
      </w:r>
      <w:r w:rsidRPr="00251EC9">
        <w:t xml:space="preserve"> </w:t>
      </w:r>
      <w:r w:rsidRPr="00251EC9">
        <w:rPr>
          <w:color w:val="7F007F"/>
        </w:rPr>
        <w:t>type</w:t>
      </w:r>
      <w:r w:rsidRPr="00251EC9">
        <w:rPr>
          <w:color w:val="000000"/>
        </w:rPr>
        <w:t>=</w:t>
      </w:r>
      <w:r w:rsidRPr="00251EC9">
        <w:rPr>
          <w:i/>
          <w:iCs/>
          <w:color w:val="2A00FF"/>
        </w:rPr>
        <w:t>"xs:long"</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"hibasEsemenySorszam"</w:t>
      </w:r>
      <w:r w:rsidRPr="00251EC9">
        <w:t xml:space="preserve"> </w:t>
      </w:r>
      <w:r w:rsidRPr="00251EC9">
        <w:rPr>
          <w:color w:val="7F007F"/>
        </w:rPr>
        <w:t>type</w:t>
      </w:r>
      <w:r w:rsidRPr="00251EC9">
        <w:rPr>
          <w:color w:val="000000"/>
        </w:rPr>
        <w:t>=</w:t>
      </w:r>
      <w:r w:rsidRPr="00251EC9">
        <w:rPr>
          <w:i/>
          <w:iCs/>
          <w:color w:val="2A00FF"/>
        </w:rPr>
        <w:t>"xs:int"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xs:extension</w:t>
      </w:r>
      <w:r w:rsidRPr="00251EC9">
        <w:t>&gt;</w:t>
      </w:r>
    </w:p>
    <w:p w:rsidR="0080154A" w:rsidRPr="00251EC9" w:rsidRDefault="0080154A" w:rsidP="0080154A">
      <w:pPr>
        <w:pStyle w:val="Xsd"/>
      </w:pPr>
      <w:r w:rsidRPr="00251EC9">
        <w:rPr>
          <w:color w:val="000000"/>
        </w:rPr>
        <w:tab/>
      </w:r>
      <w:r w:rsidRPr="00251EC9">
        <w:t>&lt;/</w:t>
      </w:r>
      <w:r w:rsidRPr="00251EC9">
        <w:rPr>
          <w:color w:val="3F7F7F"/>
        </w:rPr>
        <w:t>xs:complexContent</w:t>
      </w:r>
      <w:r w:rsidRPr="00251EC9">
        <w:t>&gt;</w:t>
      </w:r>
    </w:p>
    <w:p w:rsidR="0080154A" w:rsidRPr="00251EC9" w:rsidRDefault="0080154A" w:rsidP="0080154A">
      <w:pPr>
        <w:pStyle w:val="Xsd"/>
      </w:pPr>
      <w:r w:rsidRPr="00251EC9">
        <w:t>&lt;/xs:complexType&gt;</w:t>
      </w:r>
    </w:p>
    <w:p w:rsidR="0080154A" w:rsidRPr="00251EC9" w:rsidRDefault="0080154A" w:rsidP="0080154A">
      <w:pPr>
        <w:pStyle w:val="Cmsor2"/>
      </w:pPr>
      <w:bookmarkStart w:id="120" w:name="_Toc351650743"/>
      <w:bookmarkStart w:id="121" w:name="_Toc447537423"/>
      <w:bookmarkStart w:id="122" w:name="_Toc448222095"/>
      <w:r w:rsidRPr="00251EC9">
        <w:t>IgenylesEsemeny</w:t>
      </w:r>
      <w:bookmarkEnd w:id="120"/>
      <w:bookmarkEnd w:id="121"/>
      <w:bookmarkEnd w:id="122"/>
    </w:p>
    <w:p w:rsidR="0080154A" w:rsidRPr="00251EC9" w:rsidRDefault="0080154A" w:rsidP="0080154A">
      <w:r w:rsidRPr="00251EC9">
        <w:t>Az igénylés adatszolgáltatás minden ügylet esetében a legelső elküldött esemény. Egymás után többször is beküldhető, ebben az esetben a legutolsó igénylés esemény adatai lesznek érvényesek. Amennyiben a legutolsó igénylés esemény eredménye hibás, úgy újabb igénylés esemény beküldése szükséges a továbbhaladás előtt, még akkor is, ha a hibás igénylés eseményt megelőzően már lett érvényes igénylés esemény beküldve.</w:t>
      </w:r>
    </w:p>
    <w:tbl>
      <w:tblPr>
        <w:tblStyle w:val="Rcsostblzat"/>
        <w:tblW w:w="0" w:type="auto"/>
        <w:tblInd w:w="108" w:type="dxa"/>
        <w:tblLook w:val="04A0" w:firstRow="1" w:lastRow="0" w:firstColumn="1" w:lastColumn="0" w:noHBand="0" w:noVBand="1"/>
      </w:tblPr>
      <w:tblGrid>
        <w:gridCol w:w="2086"/>
        <w:gridCol w:w="2097"/>
        <w:gridCol w:w="1174"/>
        <w:gridCol w:w="4388"/>
      </w:tblGrid>
      <w:tr w:rsidR="0080154A" w:rsidRPr="00251EC9" w:rsidTr="0080154A">
        <w:tc>
          <w:tcPr>
            <w:tcW w:w="2268" w:type="dxa"/>
          </w:tcPr>
          <w:p w:rsidR="0080154A" w:rsidRPr="00251EC9" w:rsidRDefault="0080154A" w:rsidP="0080154A">
            <w:pPr>
              <w:rPr>
                <w:b/>
              </w:rPr>
            </w:pPr>
            <w:r w:rsidRPr="00251EC9">
              <w:rPr>
                <w:b/>
              </w:rPr>
              <w:t>Paraméter neve</w:t>
            </w:r>
          </w:p>
        </w:tc>
        <w:tc>
          <w:tcPr>
            <w:tcW w:w="2268" w:type="dxa"/>
          </w:tcPr>
          <w:p w:rsidR="0080154A" w:rsidRPr="00251EC9" w:rsidRDefault="0080154A" w:rsidP="0080154A">
            <w:pPr>
              <w:rPr>
                <w:b/>
              </w:rPr>
            </w:pPr>
            <w:r w:rsidRPr="00251EC9">
              <w:rPr>
                <w:b/>
              </w:rPr>
              <w:t>Formátum</w:t>
            </w:r>
          </w:p>
        </w:tc>
        <w:tc>
          <w:tcPr>
            <w:tcW w:w="1632" w:type="dxa"/>
          </w:tcPr>
          <w:p w:rsidR="0080154A" w:rsidRPr="00251EC9" w:rsidRDefault="0080154A" w:rsidP="0080154A">
            <w:pPr>
              <w:rPr>
                <w:b/>
              </w:rPr>
            </w:pPr>
            <w:r w:rsidRPr="00251EC9">
              <w:rPr>
                <w:b/>
              </w:rPr>
              <w:t>Kötelező?</w:t>
            </w:r>
          </w:p>
        </w:tc>
        <w:tc>
          <w:tcPr>
            <w:tcW w:w="3012" w:type="dxa"/>
          </w:tcPr>
          <w:p w:rsidR="0080154A" w:rsidRPr="00251EC9" w:rsidRDefault="0080154A" w:rsidP="0080154A">
            <w:pPr>
              <w:rPr>
                <w:b/>
              </w:rPr>
            </w:pPr>
            <w:r w:rsidRPr="00251EC9">
              <w:rPr>
                <w:b/>
              </w:rPr>
              <w:t>Leírás</w:t>
            </w:r>
          </w:p>
        </w:tc>
      </w:tr>
      <w:tr w:rsidR="0080154A" w:rsidRPr="00251EC9" w:rsidTr="0080154A">
        <w:tc>
          <w:tcPr>
            <w:tcW w:w="2268" w:type="dxa"/>
          </w:tcPr>
          <w:p w:rsidR="0080154A" w:rsidRPr="00251EC9" w:rsidRDefault="0080154A" w:rsidP="0080154A">
            <w:r w:rsidRPr="00251EC9">
              <w:t>kedvezmenyezettAdat</w:t>
            </w:r>
          </w:p>
        </w:tc>
        <w:tc>
          <w:tcPr>
            <w:tcW w:w="2268" w:type="dxa"/>
          </w:tcPr>
          <w:p w:rsidR="0080154A" w:rsidRPr="00251EC9" w:rsidRDefault="0080154A" w:rsidP="0080154A">
            <w:r w:rsidRPr="00251EC9">
              <w:t>KedvezmenyezettAdat</w:t>
            </w:r>
          </w:p>
        </w:tc>
        <w:tc>
          <w:tcPr>
            <w:tcW w:w="1632" w:type="dxa"/>
          </w:tcPr>
          <w:p w:rsidR="0080154A" w:rsidRPr="00251EC9" w:rsidRDefault="0080154A" w:rsidP="0080154A">
            <w:r w:rsidRPr="00251EC9">
              <w:t>Igen</w:t>
            </w:r>
          </w:p>
        </w:tc>
        <w:tc>
          <w:tcPr>
            <w:tcW w:w="3012" w:type="dxa"/>
          </w:tcPr>
          <w:p w:rsidR="00B00272" w:rsidRPr="00251EC9" w:rsidRDefault="0080154A" w:rsidP="00B00272">
            <w:r w:rsidRPr="00251EC9">
              <w:t>A kedvezményezett adatai. Attól függően, hogy cég,</w:t>
            </w:r>
            <w:r w:rsidR="00B00272" w:rsidRPr="00251EC9">
              <w:t xml:space="preserve"> magánszemély, őstermelő</w:t>
            </w:r>
            <w:r w:rsidRPr="00251EC9">
              <w:t xml:space="preserve"> vagy egyéni vállalkozó adatait szükséges megadni, ez az </w:t>
            </w:r>
            <w:r w:rsidR="00B00272" w:rsidRPr="00251EC9">
              <w:t>objektum lehet</w:t>
            </w:r>
          </w:p>
          <w:p w:rsidR="00B00272" w:rsidRPr="00251EC9" w:rsidRDefault="00B00272" w:rsidP="00B00272">
            <w:pPr>
              <w:pStyle w:val="Listaszerbekezds"/>
              <w:numPr>
                <w:ilvl w:val="0"/>
                <w:numId w:val="19"/>
              </w:numPr>
            </w:pPr>
            <w:r w:rsidRPr="00251EC9">
              <w:t>cegKedvezmenyezettAdat,</w:t>
            </w:r>
          </w:p>
          <w:p w:rsidR="00B00272" w:rsidRPr="00251EC9" w:rsidRDefault="00B00272" w:rsidP="00B00272">
            <w:pPr>
              <w:pStyle w:val="Listaszerbekezds"/>
              <w:numPr>
                <w:ilvl w:val="0"/>
                <w:numId w:val="19"/>
              </w:numPr>
            </w:pPr>
            <w:r w:rsidRPr="00251EC9">
              <w:t>MaganszemelyKedvezmenyezettAdat,</w:t>
            </w:r>
          </w:p>
          <w:p w:rsidR="00B00272" w:rsidRPr="00251EC9" w:rsidRDefault="00B00272" w:rsidP="00B00272">
            <w:pPr>
              <w:pStyle w:val="Listaszerbekezds"/>
              <w:numPr>
                <w:ilvl w:val="0"/>
                <w:numId w:val="19"/>
              </w:numPr>
            </w:pPr>
            <w:r w:rsidRPr="00251EC9">
              <w:t>OstermeloKedvezmenyezettAdat,</w:t>
            </w:r>
          </w:p>
          <w:p w:rsidR="00B00272" w:rsidRPr="00251EC9" w:rsidRDefault="0080154A" w:rsidP="00B00272">
            <w:pPr>
              <w:pStyle w:val="Listaszerbekezds"/>
              <w:numPr>
                <w:ilvl w:val="0"/>
                <w:numId w:val="19"/>
              </w:numPr>
            </w:pPr>
            <w:r w:rsidRPr="00251EC9">
              <w:t>egyeniKedvezmenyezettAdat,</w:t>
            </w:r>
          </w:p>
          <w:p w:rsidR="0080154A" w:rsidRPr="00251EC9" w:rsidRDefault="0080154A" w:rsidP="004B0622">
            <w:r w:rsidRPr="00251EC9">
              <w:t xml:space="preserve">azaz az </w:t>
            </w:r>
            <w:r w:rsidR="004B0622">
              <w:t>XML</w:t>
            </w:r>
            <w:r w:rsidRPr="00251EC9">
              <w:t xml:space="preserve"> tag megadása definiálja a tartalmazott információ típusát.</w:t>
            </w:r>
          </w:p>
        </w:tc>
      </w:tr>
      <w:tr w:rsidR="0080154A" w:rsidRPr="00251EC9" w:rsidTr="0080154A">
        <w:tc>
          <w:tcPr>
            <w:tcW w:w="2268" w:type="dxa"/>
          </w:tcPr>
          <w:p w:rsidR="0080154A" w:rsidRPr="00251EC9" w:rsidRDefault="0080154A" w:rsidP="0080154A">
            <w:r w:rsidRPr="00251EC9">
              <w:t>ugyletAdat</w:t>
            </w:r>
          </w:p>
        </w:tc>
        <w:tc>
          <w:tcPr>
            <w:tcW w:w="2268" w:type="dxa"/>
          </w:tcPr>
          <w:p w:rsidR="0080154A" w:rsidRPr="00251EC9" w:rsidRDefault="0080154A" w:rsidP="0080154A">
            <w:r w:rsidRPr="00251EC9">
              <w:t>UgyletAdat</w:t>
            </w:r>
          </w:p>
        </w:tc>
        <w:tc>
          <w:tcPr>
            <w:tcW w:w="1632" w:type="dxa"/>
          </w:tcPr>
          <w:p w:rsidR="0080154A" w:rsidRPr="00251EC9" w:rsidRDefault="0080154A" w:rsidP="0080154A">
            <w:r w:rsidRPr="00251EC9">
              <w:t>Igen</w:t>
            </w:r>
          </w:p>
        </w:tc>
        <w:tc>
          <w:tcPr>
            <w:tcW w:w="3012" w:type="dxa"/>
          </w:tcPr>
          <w:p w:rsidR="0080154A" w:rsidRPr="00251EC9" w:rsidRDefault="0080154A" w:rsidP="0080154A">
            <w:r w:rsidRPr="00251EC9">
              <w:t>Az ügylet alapadatai.</w:t>
            </w:r>
          </w:p>
        </w:tc>
      </w:tr>
      <w:tr w:rsidR="0080154A" w:rsidRPr="00251EC9" w:rsidTr="0080154A">
        <w:tc>
          <w:tcPr>
            <w:tcW w:w="2268" w:type="dxa"/>
          </w:tcPr>
          <w:p w:rsidR="0080154A" w:rsidRPr="00251EC9" w:rsidRDefault="0080154A" w:rsidP="0080154A">
            <w:r w:rsidRPr="00251EC9">
              <w:t>fedezet</w:t>
            </w:r>
          </w:p>
        </w:tc>
        <w:tc>
          <w:tcPr>
            <w:tcW w:w="2268" w:type="dxa"/>
          </w:tcPr>
          <w:p w:rsidR="0080154A" w:rsidRPr="00251EC9" w:rsidRDefault="0080154A" w:rsidP="0080154A">
            <w:r w:rsidRPr="00251EC9">
              <w:t>Fedezet</w:t>
            </w:r>
          </w:p>
        </w:tc>
        <w:tc>
          <w:tcPr>
            <w:tcW w:w="1632" w:type="dxa"/>
          </w:tcPr>
          <w:p w:rsidR="0080154A" w:rsidRPr="00251EC9" w:rsidRDefault="0080154A" w:rsidP="0080154A">
            <w:r w:rsidRPr="00251EC9">
              <w:t>Igen</w:t>
            </w:r>
          </w:p>
        </w:tc>
        <w:tc>
          <w:tcPr>
            <w:tcW w:w="3012" w:type="dxa"/>
          </w:tcPr>
          <w:p w:rsidR="0080154A" w:rsidRPr="00251EC9" w:rsidRDefault="0080154A" w:rsidP="0080154A">
            <w:r w:rsidRPr="00251EC9">
              <w:t>Az ügylet egy fedezetének leírása.</w:t>
            </w:r>
          </w:p>
        </w:tc>
      </w:tr>
    </w:tbl>
    <w:p w:rsidR="0080154A" w:rsidRPr="00251EC9" w:rsidRDefault="0080154A" w:rsidP="00FC777D">
      <w:pPr>
        <w:autoSpaceDE w:val="0"/>
        <w:autoSpaceDN w:val="0"/>
        <w:adjustRightInd w:val="0"/>
        <w:spacing w:after="0" w:line="240" w:lineRule="auto"/>
        <w:contextualSpacing/>
        <w:rPr>
          <w:rFonts w:ascii="Consolas" w:hAnsi="Consolas" w:cs="Consolas"/>
          <w:color w:val="008080"/>
          <w:sz w:val="16"/>
          <w:szCs w:val="20"/>
        </w:rPr>
      </w:pPr>
    </w:p>
    <w:p w:rsidR="00FC777D" w:rsidRPr="00251EC9" w:rsidRDefault="00FC777D" w:rsidP="00FC777D">
      <w:pPr>
        <w:pStyle w:val="Xsd"/>
        <w:contextualSpacing/>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"IgenylesEsemeny"</w:t>
      </w:r>
      <w:r w:rsidRPr="00251EC9">
        <w:rPr>
          <w:rFonts w:ascii="Times New Roman" w:hAnsi="Times New Roman" w:cs="Times New Roman"/>
          <w:color w:val="000096"/>
          <w:szCs w:val="24"/>
        </w:rPr>
        <w:t>&gt;</w:t>
      </w:r>
    </w:p>
    <w:p w:rsidR="00FC777D" w:rsidRPr="00251EC9" w:rsidRDefault="00FC777D" w:rsidP="00FC777D">
      <w:pPr>
        <w:pStyle w:val="Xsd"/>
        <w:ind w:left="3402"/>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FC777D" w:rsidRPr="00251EC9" w:rsidRDefault="00FC777D" w:rsidP="00FC777D">
      <w:pPr>
        <w:pStyle w:val="Xsd"/>
        <w:ind w:left="3543"/>
        <w:contextualSpacing/>
        <w:rPr>
          <w:rFonts w:ascii="Times New Roman" w:hAnsi="Times New Roman" w:cs="Times New Roman"/>
          <w:color w:val="000096"/>
          <w:szCs w:val="24"/>
        </w:rPr>
      </w:pP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"tns:UgyletEsemeny"</w:t>
      </w:r>
      <w:r w:rsidRPr="00251EC9">
        <w:rPr>
          <w:rFonts w:ascii="Times New Roman" w:hAnsi="Times New Roman" w:cs="Times New Roman"/>
          <w:color w:val="000096"/>
          <w:szCs w:val="24"/>
        </w:rPr>
        <w:t>&gt;</w:t>
      </w:r>
    </w:p>
    <w:p w:rsidR="00FC777D" w:rsidRPr="00251EC9" w:rsidRDefault="00FC777D" w:rsidP="00FC777D">
      <w:pPr>
        <w:pStyle w:val="Xsd"/>
        <w:ind w:left="3969"/>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FC777D" w:rsidRPr="00251EC9" w:rsidRDefault="00FC777D" w:rsidP="00FC777D">
      <w:pPr>
        <w:pStyle w:val="Xsd"/>
        <w:ind w:left="4251"/>
        <w:contextualSpacing/>
        <w:rPr>
          <w:rFonts w:ascii="Times New Roman" w:hAnsi="Times New Roman" w:cs="Times New Roman"/>
          <w:color w:val="003296"/>
          <w:szCs w:val="24"/>
        </w:rPr>
      </w:pPr>
      <w:r w:rsidRPr="00251EC9">
        <w:rPr>
          <w:rFonts w:ascii="Times New Roman" w:hAnsi="Times New Roman" w:cs="Times New Roman"/>
          <w:color w:val="003296"/>
          <w:szCs w:val="24"/>
        </w:rPr>
        <w:t>&lt;xs:choice&gt;</w:t>
      </w:r>
    </w:p>
    <w:p w:rsidR="00FC777D" w:rsidRPr="00251EC9" w:rsidRDefault="00FC777D" w:rsidP="00FC777D">
      <w:pPr>
        <w:pStyle w:val="Xsd"/>
        <w:ind w:left="4536"/>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"cegKedvezmenyezettAdat"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"tns:CegKedvezmenyezettAdat"</w:t>
      </w:r>
      <w:r w:rsidRPr="00251EC9">
        <w:rPr>
          <w:rFonts w:ascii="Times New Roman" w:hAnsi="Times New Roman" w:cs="Times New Roman"/>
          <w:color w:val="000096"/>
          <w:szCs w:val="24"/>
        </w:rPr>
        <w:t>/&gt;</w:t>
      </w:r>
    </w:p>
    <w:p w:rsidR="00FC777D" w:rsidRPr="00251EC9" w:rsidRDefault="00FC777D" w:rsidP="00FC777D">
      <w:pPr>
        <w:pStyle w:val="Xsd"/>
        <w:ind w:left="4536"/>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"egyeniKedvezmenyezettAdat"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"tns:EgyeniKedvezmenyezettAdat"</w:t>
      </w:r>
      <w:r w:rsidRPr="00251EC9">
        <w:rPr>
          <w:rFonts w:ascii="Times New Roman" w:hAnsi="Times New Roman" w:cs="Times New Roman"/>
          <w:color w:val="000096"/>
          <w:szCs w:val="24"/>
        </w:rPr>
        <w:t>/&gt;</w:t>
      </w:r>
    </w:p>
    <w:p w:rsidR="00FC777D" w:rsidRPr="00251EC9" w:rsidRDefault="00FC777D" w:rsidP="00FC777D">
      <w:pPr>
        <w:pStyle w:val="Xsd"/>
        <w:ind w:left="4536"/>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"maganszemelyKedvezmenyezettAdat"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"tns:MaganszemelyKedvezmenyezettAdat"</w:t>
      </w:r>
      <w:r w:rsidRPr="00251EC9">
        <w:rPr>
          <w:rFonts w:ascii="Times New Roman" w:hAnsi="Times New Roman" w:cs="Times New Roman"/>
          <w:color w:val="000096"/>
          <w:szCs w:val="24"/>
        </w:rPr>
        <w:t>/&gt;</w:t>
      </w:r>
    </w:p>
    <w:p w:rsidR="00FC777D" w:rsidRPr="00251EC9" w:rsidRDefault="00FC777D" w:rsidP="00FC777D">
      <w:pPr>
        <w:pStyle w:val="Xsd"/>
        <w:ind w:left="4536"/>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"ostermeloKedvezmenyezettAdat"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"tns:OstermeloKedvezmenyezettAdat"</w:t>
      </w:r>
      <w:r w:rsidRPr="00251EC9">
        <w:rPr>
          <w:rFonts w:ascii="Times New Roman" w:hAnsi="Times New Roman" w:cs="Times New Roman"/>
          <w:color w:val="000096"/>
          <w:szCs w:val="24"/>
        </w:rPr>
        <w:t>/&gt;</w:t>
      </w:r>
    </w:p>
    <w:p w:rsidR="00FC777D" w:rsidRPr="00251EC9" w:rsidRDefault="00FC777D" w:rsidP="00FC777D">
      <w:pPr>
        <w:pStyle w:val="Xsd"/>
        <w:ind w:left="4251"/>
        <w:contextualSpacing/>
        <w:rPr>
          <w:rFonts w:ascii="Times New Roman" w:hAnsi="Times New Roman" w:cs="Times New Roman"/>
          <w:color w:val="003296"/>
          <w:szCs w:val="24"/>
        </w:rPr>
      </w:pPr>
      <w:r w:rsidRPr="00251EC9">
        <w:rPr>
          <w:rFonts w:ascii="Times New Roman" w:hAnsi="Times New Roman" w:cs="Times New Roman"/>
          <w:color w:val="003296"/>
          <w:szCs w:val="24"/>
        </w:rPr>
        <w:lastRenderedPageBreak/>
        <w:t>&lt;/xs:choice&gt;</w:t>
      </w:r>
    </w:p>
    <w:p w:rsidR="00FC777D" w:rsidRPr="00251EC9" w:rsidRDefault="00FC777D" w:rsidP="00FC777D">
      <w:pPr>
        <w:pStyle w:val="Xsd"/>
        <w:ind w:left="425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"tns:UgyletAdat"</w:t>
      </w:r>
      <w:r w:rsidRPr="00251EC9">
        <w:rPr>
          <w:rFonts w:ascii="Times New Roman" w:hAnsi="Times New Roman" w:cs="Times New Roman"/>
          <w:color w:val="000096"/>
          <w:szCs w:val="24"/>
        </w:rPr>
        <w:t>/&gt;</w:t>
      </w:r>
    </w:p>
    <w:p w:rsidR="00FC777D" w:rsidRPr="00251EC9" w:rsidRDefault="00FC777D" w:rsidP="00FC777D">
      <w:pPr>
        <w:pStyle w:val="Xsd"/>
        <w:ind w:left="425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"fedezetek"</w:t>
      </w:r>
      <w:r w:rsidRPr="00251EC9">
        <w:rPr>
          <w:rFonts w:ascii="Times New Roman" w:hAnsi="Times New Roman" w:cs="Times New Roman"/>
          <w:color w:val="000096"/>
          <w:szCs w:val="24"/>
        </w:rPr>
        <w:t>&gt;</w:t>
      </w:r>
    </w:p>
    <w:p w:rsidR="00FC777D" w:rsidRPr="00251EC9" w:rsidRDefault="00FC777D" w:rsidP="00FC777D">
      <w:pPr>
        <w:pStyle w:val="Xsd"/>
        <w:ind w:left="4251"/>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FC777D" w:rsidRPr="00251EC9" w:rsidRDefault="00FC777D" w:rsidP="00FC777D">
      <w:pPr>
        <w:pStyle w:val="Xsd"/>
        <w:ind w:left="4536"/>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FC777D" w:rsidRPr="00251EC9" w:rsidRDefault="00FC777D" w:rsidP="00FC777D">
      <w:pPr>
        <w:pStyle w:val="Xsd"/>
        <w:ind w:left="4536"/>
        <w:contextualSpacing/>
        <w:rPr>
          <w:rFonts w:ascii="Times New Roman" w:hAnsi="Times New Roman" w:cs="Times New Roman"/>
          <w:color w:val="000096"/>
          <w:szCs w:val="24"/>
        </w:rPr>
      </w:pPr>
      <w:r w:rsidRPr="00251EC9">
        <w:rPr>
          <w:rFonts w:ascii="Times New Roman" w:hAnsi="Times New Roman" w:cs="Times New Roman"/>
          <w:color w:val="003296"/>
          <w:szCs w:val="24"/>
        </w:rPr>
        <w:tab/>
        <w:t>&lt;xs:element</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"fedezet"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"tns:Fedezet"</w:t>
      </w:r>
      <w:r w:rsidRPr="00251EC9">
        <w:rPr>
          <w:rFonts w:ascii="Times New Roman" w:hAnsi="Times New Roman" w:cs="Times New Roman"/>
          <w:color w:val="000096"/>
          <w:szCs w:val="24"/>
        </w:rPr>
        <w:t>/&gt;</w:t>
      </w:r>
    </w:p>
    <w:p w:rsidR="00FC777D" w:rsidRPr="00251EC9" w:rsidRDefault="00FC777D" w:rsidP="00FC777D">
      <w:pPr>
        <w:pStyle w:val="Xsd"/>
        <w:ind w:left="4536"/>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FC777D" w:rsidRPr="00251EC9" w:rsidRDefault="00FC777D" w:rsidP="00FC777D">
      <w:pPr>
        <w:pStyle w:val="Xsd"/>
        <w:ind w:left="4251"/>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FC777D" w:rsidRPr="00251EC9" w:rsidRDefault="00FC777D" w:rsidP="00FC777D">
      <w:pPr>
        <w:pStyle w:val="Xsd"/>
        <w:ind w:left="4251"/>
        <w:contextualSpacing/>
        <w:rPr>
          <w:rFonts w:ascii="Times New Roman" w:hAnsi="Times New Roman" w:cs="Times New Roman"/>
          <w:color w:val="003296"/>
          <w:szCs w:val="24"/>
        </w:rPr>
      </w:pPr>
      <w:r w:rsidRPr="00251EC9">
        <w:rPr>
          <w:rFonts w:ascii="Times New Roman" w:hAnsi="Times New Roman" w:cs="Times New Roman"/>
          <w:color w:val="003296"/>
          <w:szCs w:val="24"/>
        </w:rPr>
        <w:t>&lt;/xs:element&gt;</w:t>
      </w:r>
    </w:p>
    <w:p w:rsidR="00FC777D" w:rsidRPr="00251EC9" w:rsidRDefault="00FC777D" w:rsidP="00FC777D">
      <w:pPr>
        <w:pStyle w:val="Xsd"/>
        <w:ind w:left="3969"/>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FC777D" w:rsidRPr="00251EC9" w:rsidRDefault="00FC777D" w:rsidP="00FC777D">
      <w:pPr>
        <w:pStyle w:val="Xsd"/>
        <w:ind w:left="3543"/>
        <w:contextualSpacing/>
        <w:rPr>
          <w:rFonts w:ascii="Times New Roman" w:hAnsi="Times New Roman" w:cs="Times New Roman"/>
          <w:color w:val="003296"/>
          <w:szCs w:val="24"/>
        </w:rPr>
      </w:pPr>
      <w:r w:rsidRPr="00251EC9">
        <w:rPr>
          <w:rFonts w:ascii="Times New Roman" w:hAnsi="Times New Roman" w:cs="Times New Roman"/>
          <w:color w:val="003296"/>
          <w:szCs w:val="24"/>
        </w:rPr>
        <w:t>&lt;/xs:extension&gt;</w:t>
      </w:r>
    </w:p>
    <w:p w:rsidR="00FC777D" w:rsidRPr="00251EC9" w:rsidRDefault="00FC777D" w:rsidP="00FC777D">
      <w:pPr>
        <w:pStyle w:val="Xsd"/>
        <w:ind w:left="3402"/>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80154A" w:rsidRPr="00251EC9" w:rsidRDefault="00FC777D" w:rsidP="00FC777D">
      <w:pPr>
        <w:pStyle w:val="Xsd"/>
        <w:contextualSpacing/>
      </w:pPr>
      <w:r w:rsidRPr="00251EC9">
        <w:rPr>
          <w:rFonts w:ascii="Times New Roman" w:hAnsi="Times New Roman" w:cs="Times New Roman"/>
          <w:color w:val="003296"/>
          <w:szCs w:val="24"/>
        </w:rPr>
        <w:t>&lt;/xs:complexType&gt;</w:t>
      </w:r>
    </w:p>
    <w:p w:rsidR="00FC777D" w:rsidRPr="00251EC9" w:rsidRDefault="00FC777D" w:rsidP="0080154A">
      <w:pPr>
        <w:pStyle w:val="Xsd"/>
      </w:pPr>
    </w:p>
    <w:p w:rsidR="0080154A" w:rsidRPr="00251EC9" w:rsidRDefault="0080154A" w:rsidP="0080154A">
      <w:pPr>
        <w:pStyle w:val="Cmsor2"/>
      </w:pPr>
      <w:bookmarkStart w:id="123" w:name="_Toc351650744"/>
      <w:bookmarkStart w:id="124" w:name="_Toc447537424"/>
      <w:bookmarkStart w:id="125" w:name="_Toc448222096"/>
      <w:r w:rsidRPr="00251EC9">
        <w:t>LezarasEsemeny</w:t>
      </w:r>
      <w:bookmarkEnd w:id="123"/>
      <w:bookmarkEnd w:id="124"/>
      <w:bookmarkEnd w:id="125"/>
    </w:p>
    <w:p w:rsidR="0080154A" w:rsidRPr="00251EC9" w:rsidRDefault="0080154A" w:rsidP="0080154A">
      <w:r w:rsidRPr="00251EC9">
        <w:t>A lezárás eseményt olyan élő ügyletre küldünk, amelynél valamely okból nullára csökkent a tőkekitettség (pl. lejárt a hitel és visszafizette, végtörlesztett, behajtásra került, vagy veszteségként le lett írva).</w:t>
      </w:r>
      <w:r w:rsidR="00C83872" w:rsidRPr="00251EC9">
        <w:t xml:space="preserve"> Az eseményben amellett, hogy meg kell nevezni a lezárás okát, meg kell még adni az érintett ügyletre </w:t>
      </w:r>
      <w:r w:rsidR="00217509" w:rsidRPr="00251EC9">
        <w:t>befizetett</w:t>
      </w:r>
      <w:r w:rsidR="00C83872" w:rsidRPr="00251EC9">
        <w:t xml:space="preserve"> ügyleti kamatok és késedelmi kamatok összegét valamint az ügylettel kapcsolatban fizetett szerződéskötési és behajtási díjakat.</w:t>
      </w:r>
    </w:p>
    <w:p w:rsidR="00AB6581" w:rsidRPr="00251EC9" w:rsidRDefault="00223E0D" w:rsidP="0080154A">
      <w:r w:rsidRPr="00251EC9">
        <w:t>(Korábban már l</w:t>
      </w:r>
      <w:r w:rsidR="00AB6581" w:rsidRPr="00251EC9">
        <w:t xml:space="preserve">ezárt ügyletek </w:t>
      </w:r>
      <w:r w:rsidRPr="00251EC9">
        <w:t xml:space="preserve">esetén </w:t>
      </w:r>
      <w:r w:rsidR="00AB6581" w:rsidRPr="00251EC9">
        <w:t>az UgyletDijKamatJelentes metódus</w:t>
      </w:r>
      <w:r w:rsidRPr="00251EC9">
        <w:t xml:space="preserve"> </w:t>
      </w:r>
      <w:r w:rsidR="00AB6581" w:rsidRPr="00251EC9">
        <w:t>használatával küldhetők be a szükséges kamat és díj információk.</w:t>
      </w:r>
      <w:r w:rsidRPr="00251EC9">
        <w:t>)</w:t>
      </w:r>
    </w:p>
    <w:tbl>
      <w:tblPr>
        <w:tblStyle w:val="Rcsostblzat"/>
        <w:tblW w:w="0" w:type="auto"/>
        <w:tblInd w:w="108" w:type="dxa"/>
        <w:tblLook w:val="04A0" w:firstRow="1" w:lastRow="0" w:firstColumn="1" w:lastColumn="0" w:noHBand="0" w:noVBand="1"/>
      </w:tblPr>
      <w:tblGrid>
        <w:gridCol w:w="2313"/>
        <w:gridCol w:w="2268"/>
        <w:gridCol w:w="1632"/>
        <w:gridCol w:w="3012"/>
      </w:tblGrid>
      <w:tr w:rsidR="00C83872" w:rsidRPr="00251EC9" w:rsidTr="00C83872">
        <w:tc>
          <w:tcPr>
            <w:tcW w:w="2313" w:type="dxa"/>
          </w:tcPr>
          <w:p w:rsidR="00C83872" w:rsidRPr="00251EC9" w:rsidRDefault="00C83872" w:rsidP="00156B03">
            <w:pPr>
              <w:rPr>
                <w:b/>
              </w:rPr>
            </w:pPr>
            <w:r w:rsidRPr="00251EC9">
              <w:rPr>
                <w:b/>
              </w:rPr>
              <w:t>Paraméter neve</w:t>
            </w:r>
          </w:p>
        </w:tc>
        <w:tc>
          <w:tcPr>
            <w:tcW w:w="2268" w:type="dxa"/>
          </w:tcPr>
          <w:p w:rsidR="00C83872" w:rsidRPr="00251EC9" w:rsidRDefault="00C83872" w:rsidP="00156B03">
            <w:pPr>
              <w:rPr>
                <w:b/>
              </w:rPr>
            </w:pPr>
            <w:r w:rsidRPr="00251EC9">
              <w:rPr>
                <w:b/>
              </w:rPr>
              <w:t>Formátum</w:t>
            </w:r>
          </w:p>
        </w:tc>
        <w:tc>
          <w:tcPr>
            <w:tcW w:w="1632" w:type="dxa"/>
          </w:tcPr>
          <w:p w:rsidR="00C83872" w:rsidRPr="00251EC9" w:rsidRDefault="00C83872" w:rsidP="00156B03">
            <w:pPr>
              <w:rPr>
                <w:b/>
              </w:rPr>
            </w:pPr>
            <w:r w:rsidRPr="00251EC9">
              <w:rPr>
                <w:b/>
              </w:rPr>
              <w:t>Kötelező?</w:t>
            </w:r>
          </w:p>
        </w:tc>
        <w:tc>
          <w:tcPr>
            <w:tcW w:w="3012" w:type="dxa"/>
          </w:tcPr>
          <w:p w:rsidR="00C83872" w:rsidRPr="00251EC9" w:rsidRDefault="00C83872" w:rsidP="00156B03">
            <w:pPr>
              <w:rPr>
                <w:b/>
              </w:rPr>
            </w:pPr>
            <w:r w:rsidRPr="00251EC9">
              <w:rPr>
                <w:b/>
              </w:rPr>
              <w:t>Leírás</w:t>
            </w:r>
          </w:p>
        </w:tc>
      </w:tr>
      <w:tr w:rsidR="00C83872" w:rsidRPr="00251EC9" w:rsidTr="00C83872">
        <w:tc>
          <w:tcPr>
            <w:tcW w:w="2313" w:type="dxa"/>
          </w:tcPr>
          <w:p w:rsidR="00C83872" w:rsidRPr="00251EC9" w:rsidRDefault="00C83872" w:rsidP="00156B03">
            <w:r w:rsidRPr="00251EC9">
              <w:t>lezarasOka</w:t>
            </w:r>
          </w:p>
        </w:tc>
        <w:tc>
          <w:tcPr>
            <w:tcW w:w="2268" w:type="dxa"/>
          </w:tcPr>
          <w:p w:rsidR="00C83872" w:rsidRPr="00251EC9" w:rsidRDefault="00C83872" w:rsidP="00156B03">
            <w:r w:rsidRPr="00251EC9">
              <w:t>LezarasOkaTipus</w:t>
            </w:r>
          </w:p>
        </w:tc>
        <w:tc>
          <w:tcPr>
            <w:tcW w:w="1632" w:type="dxa"/>
          </w:tcPr>
          <w:p w:rsidR="00C83872" w:rsidRPr="00251EC9" w:rsidRDefault="00C83872" w:rsidP="00156B03">
            <w:r w:rsidRPr="00251EC9">
              <w:t>Igen</w:t>
            </w:r>
          </w:p>
        </w:tc>
        <w:tc>
          <w:tcPr>
            <w:tcW w:w="3012" w:type="dxa"/>
          </w:tcPr>
          <w:p w:rsidR="00C83872" w:rsidRPr="00251EC9" w:rsidRDefault="00931A89" w:rsidP="00156B03">
            <w:r w:rsidRPr="00251EC9">
              <w:t>A LezarasOkaTipus-ban felsorolt lezárási okok egyikének megadása.</w:t>
            </w:r>
          </w:p>
        </w:tc>
      </w:tr>
      <w:tr w:rsidR="00C83872" w:rsidRPr="00251EC9" w:rsidTr="00C83872">
        <w:tc>
          <w:tcPr>
            <w:tcW w:w="2313" w:type="dxa"/>
          </w:tcPr>
          <w:p w:rsidR="00C83872" w:rsidRPr="00251EC9" w:rsidRDefault="00C83872" w:rsidP="00156B03">
            <w:r w:rsidRPr="00251EC9">
              <w:t>ugyletiKamatOsszesen</w:t>
            </w:r>
          </w:p>
        </w:tc>
        <w:tc>
          <w:tcPr>
            <w:tcW w:w="2268" w:type="dxa"/>
          </w:tcPr>
          <w:p w:rsidR="00C83872" w:rsidRPr="00251EC9" w:rsidRDefault="00C83872" w:rsidP="00156B03">
            <w:r w:rsidRPr="00251EC9">
              <w:t>Decimal</w:t>
            </w:r>
          </w:p>
        </w:tc>
        <w:tc>
          <w:tcPr>
            <w:tcW w:w="1632" w:type="dxa"/>
          </w:tcPr>
          <w:p w:rsidR="00C83872" w:rsidRPr="00251EC9" w:rsidRDefault="00C83872">
            <w:r w:rsidRPr="00251EC9">
              <w:t>Igen</w:t>
            </w:r>
          </w:p>
        </w:tc>
        <w:tc>
          <w:tcPr>
            <w:tcW w:w="3012" w:type="dxa"/>
          </w:tcPr>
          <w:p w:rsidR="00C83872" w:rsidRPr="00251EC9" w:rsidRDefault="00931A89" w:rsidP="00156B03">
            <w:r w:rsidRPr="00251EC9">
              <w:t>Egy összegben az ügylet teljes életciklusa során beszedett összes ügyleti kamat.</w:t>
            </w:r>
          </w:p>
        </w:tc>
      </w:tr>
      <w:tr w:rsidR="00C83872" w:rsidRPr="00251EC9" w:rsidTr="00C83872">
        <w:tc>
          <w:tcPr>
            <w:tcW w:w="2313" w:type="dxa"/>
          </w:tcPr>
          <w:p w:rsidR="00C83872" w:rsidRPr="00251EC9" w:rsidRDefault="00C83872" w:rsidP="00156B03">
            <w:r w:rsidRPr="00251EC9">
              <w:t>kesedelmiKamatOsszesen</w:t>
            </w:r>
          </w:p>
        </w:tc>
        <w:tc>
          <w:tcPr>
            <w:tcW w:w="2268" w:type="dxa"/>
          </w:tcPr>
          <w:p w:rsidR="00C83872" w:rsidRPr="00251EC9" w:rsidRDefault="00C83872" w:rsidP="00156B03">
            <w:r w:rsidRPr="00251EC9">
              <w:t>Decimal</w:t>
            </w:r>
          </w:p>
        </w:tc>
        <w:tc>
          <w:tcPr>
            <w:tcW w:w="1632" w:type="dxa"/>
          </w:tcPr>
          <w:p w:rsidR="00C83872" w:rsidRPr="00251EC9" w:rsidRDefault="00C83872">
            <w:r w:rsidRPr="00251EC9">
              <w:t>Igen</w:t>
            </w:r>
          </w:p>
        </w:tc>
        <w:tc>
          <w:tcPr>
            <w:tcW w:w="3012" w:type="dxa"/>
          </w:tcPr>
          <w:p w:rsidR="00C83872" w:rsidRPr="00251EC9" w:rsidRDefault="00931A89" w:rsidP="00931A89">
            <w:r w:rsidRPr="00251EC9">
              <w:t>Egy összegben az ügylet teljes életciklusa során beszedett összes késedelmi kamat.</w:t>
            </w:r>
          </w:p>
        </w:tc>
      </w:tr>
      <w:tr w:rsidR="00C83872" w:rsidRPr="00251EC9" w:rsidTr="00C83872">
        <w:tc>
          <w:tcPr>
            <w:tcW w:w="2313" w:type="dxa"/>
          </w:tcPr>
          <w:p w:rsidR="00C83872" w:rsidRPr="00B919EF" w:rsidRDefault="00C83872" w:rsidP="00156B03">
            <w:r w:rsidRPr="00B919EF">
              <w:t>ugyletDijak</w:t>
            </w:r>
          </w:p>
        </w:tc>
        <w:tc>
          <w:tcPr>
            <w:tcW w:w="2268" w:type="dxa"/>
          </w:tcPr>
          <w:p w:rsidR="00C83872" w:rsidRPr="00B919EF" w:rsidRDefault="00C83872" w:rsidP="00156B03">
            <w:r w:rsidRPr="00B919EF">
              <w:t>UgyletDijak</w:t>
            </w:r>
          </w:p>
        </w:tc>
        <w:tc>
          <w:tcPr>
            <w:tcW w:w="1632" w:type="dxa"/>
          </w:tcPr>
          <w:p w:rsidR="00C83872" w:rsidRPr="00B919EF" w:rsidRDefault="00C83872">
            <w:r w:rsidRPr="00B919EF">
              <w:t>Igen</w:t>
            </w:r>
          </w:p>
        </w:tc>
        <w:tc>
          <w:tcPr>
            <w:tcW w:w="3012" w:type="dxa"/>
          </w:tcPr>
          <w:p w:rsidR="00C83872" w:rsidRPr="00251EC9" w:rsidRDefault="00931A89" w:rsidP="00156B03">
            <w:r w:rsidRPr="00B919EF">
              <w:t>A szerződéskötési és behajtási díjak díjtételenként.</w:t>
            </w:r>
          </w:p>
        </w:tc>
      </w:tr>
    </w:tbl>
    <w:p w:rsidR="00AE5BB0" w:rsidRPr="00251EC9" w:rsidRDefault="00AE5BB0" w:rsidP="00C83872">
      <w:pPr>
        <w:pStyle w:val="Xsd"/>
        <w:spacing w:before="36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"LezarasEsemeny"</w:t>
      </w:r>
      <w:r w:rsidRPr="00251EC9">
        <w:rPr>
          <w:rFonts w:ascii="Times New Roman" w:hAnsi="Times New Roman" w:cs="Times New Roman"/>
          <w:color w:val="000096"/>
          <w:szCs w:val="24"/>
        </w:rPr>
        <w:t>&gt;</w:t>
      </w:r>
    </w:p>
    <w:p w:rsidR="00AE5BB0" w:rsidRPr="00251EC9" w:rsidRDefault="00AE5BB0" w:rsidP="00AE5BB0">
      <w:pPr>
        <w:pStyle w:val="Xsd"/>
        <w:ind w:left="3402"/>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AE5BB0" w:rsidRPr="00251EC9" w:rsidRDefault="00AE5BB0" w:rsidP="00AE5BB0">
      <w:pPr>
        <w:pStyle w:val="Xsd"/>
        <w:ind w:left="3543"/>
        <w:contextualSpacing/>
        <w:rPr>
          <w:rFonts w:ascii="Times New Roman" w:hAnsi="Times New Roman" w:cs="Times New Roman"/>
          <w:color w:val="000096"/>
          <w:szCs w:val="24"/>
        </w:rPr>
      </w:pP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"tns:UgyletEsemeny"</w:t>
      </w:r>
      <w:r w:rsidRPr="00251EC9">
        <w:rPr>
          <w:rFonts w:ascii="Times New Roman" w:hAnsi="Times New Roman" w:cs="Times New Roman"/>
          <w:color w:val="000096"/>
          <w:szCs w:val="24"/>
        </w:rPr>
        <w:t>&gt;</w:t>
      </w:r>
    </w:p>
    <w:p w:rsidR="00AE5BB0" w:rsidRPr="00251EC9" w:rsidRDefault="00AE5BB0" w:rsidP="00AE5BB0">
      <w:pPr>
        <w:pStyle w:val="Xsd"/>
        <w:ind w:left="3969"/>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AE5BB0" w:rsidRPr="00251EC9" w:rsidRDefault="00AE5BB0" w:rsidP="00AE5BB0">
      <w:pPr>
        <w:pStyle w:val="Xsd"/>
        <w:ind w:left="425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"lezarasOka"</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"tns:LezarasOkaTipus"</w:t>
      </w:r>
      <w:r w:rsidRPr="00251EC9">
        <w:rPr>
          <w:rFonts w:ascii="Times New Roman" w:hAnsi="Times New Roman" w:cs="Times New Roman"/>
          <w:color w:val="000096"/>
          <w:szCs w:val="24"/>
        </w:rPr>
        <w:t>/&gt;</w:t>
      </w:r>
    </w:p>
    <w:p w:rsidR="00AE5BB0" w:rsidRPr="00251EC9" w:rsidRDefault="00AE5BB0" w:rsidP="00AE5BB0">
      <w:pPr>
        <w:pStyle w:val="Xsd"/>
        <w:ind w:left="425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"ugyletiKamatOsszesen"</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AE5BB0" w:rsidRPr="00251EC9" w:rsidRDefault="00AE5BB0" w:rsidP="00AE5BB0">
      <w:pPr>
        <w:pStyle w:val="Xsd"/>
        <w:ind w:left="425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"kesedelmiKamatOsszesen"</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AE5BB0" w:rsidRPr="00251EC9" w:rsidRDefault="00AE5BB0" w:rsidP="00AE5BB0">
      <w:pPr>
        <w:pStyle w:val="Xsd"/>
        <w:ind w:left="425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"ugyletDijak"</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"tns:UgyletDijak"</w:t>
      </w:r>
      <w:r w:rsidRPr="00251EC9">
        <w:rPr>
          <w:rFonts w:ascii="Times New Roman" w:hAnsi="Times New Roman" w:cs="Times New Roman"/>
          <w:color w:val="000096"/>
          <w:szCs w:val="24"/>
        </w:rPr>
        <w:t>/&gt;</w:t>
      </w:r>
    </w:p>
    <w:p w:rsidR="00AE5BB0" w:rsidRPr="00251EC9" w:rsidRDefault="00AE5BB0" w:rsidP="00AE5BB0">
      <w:pPr>
        <w:pStyle w:val="Xsd"/>
        <w:ind w:left="3969"/>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AE5BB0" w:rsidRPr="00251EC9" w:rsidRDefault="00AE5BB0" w:rsidP="00AE5BB0">
      <w:pPr>
        <w:pStyle w:val="Xsd"/>
        <w:ind w:left="3543"/>
        <w:contextualSpacing/>
        <w:rPr>
          <w:rFonts w:ascii="Times New Roman" w:hAnsi="Times New Roman" w:cs="Times New Roman"/>
          <w:color w:val="003296"/>
          <w:szCs w:val="24"/>
        </w:rPr>
      </w:pPr>
      <w:r w:rsidRPr="00251EC9">
        <w:rPr>
          <w:rFonts w:ascii="Times New Roman" w:hAnsi="Times New Roman" w:cs="Times New Roman"/>
          <w:color w:val="003296"/>
          <w:szCs w:val="24"/>
        </w:rPr>
        <w:t>&lt;/xs:extension&gt;</w:t>
      </w:r>
    </w:p>
    <w:p w:rsidR="00AE5BB0" w:rsidRPr="00251EC9" w:rsidRDefault="00AE5BB0" w:rsidP="00AE5BB0">
      <w:pPr>
        <w:pStyle w:val="Xsd"/>
        <w:ind w:left="3402"/>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80154A" w:rsidRPr="00251EC9" w:rsidRDefault="00AE5BB0" w:rsidP="00AE5BB0">
      <w:pPr>
        <w:pStyle w:val="Xsd"/>
        <w:contextualSpacing/>
      </w:pPr>
      <w:r w:rsidRPr="00251EC9">
        <w:rPr>
          <w:rFonts w:ascii="Times New Roman" w:hAnsi="Times New Roman" w:cs="Times New Roman"/>
          <w:color w:val="003296"/>
          <w:szCs w:val="24"/>
        </w:rPr>
        <w:t>&lt;/xs:complexType&gt;</w:t>
      </w:r>
    </w:p>
    <w:p w:rsidR="0080154A" w:rsidRPr="00251EC9" w:rsidRDefault="0080154A" w:rsidP="0080154A">
      <w:pPr>
        <w:pStyle w:val="Cmsor2"/>
      </w:pPr>
      <w:bookmarkStart w:id="126" w:name="_Toc351650745"/>
      <w:bookmarkStart w:id="127" w:name="_Toc447537425"/>
      <w:bookmarkStart w:id="128" w:name="_Toc448222097"/>
      <w:r w:rsidRPr="00251EC9">
        <w:t>MeghiusulasEsemeny</w:t>
      </w:r>
      <w:bookmarkEnd w:id="126"/>
      <w:bookmarkEnd w:id="127"/>
      <w:bookmarkEnd w:id="128"/>
    </w:p>
    <w:p w:rsidR="0080154A" w:rsidRPr="00251EC9" w:rsidRDefault="0080154A" w:rsidP="0080154A">
      <w:r w:rsidRPr="00251EC9">
        <w:t>Meghiúsulást csak olyan ügyletre lehet küldeni, amely még nem élő, és soha nem fog élő állapotba kerülni (pl. mert a kedvezményezett nem szerződött, visszamondta, a közvetítő negatívan bírálta el az ügyletet, stb). A meghiúsulás speciális oka, ha lejár az igényléstől számítva definiált határidő (jelenleg 90 nap), amely idő alatt nem történik szerződés.</w:t>
      </w:r>
    </w:p>
    <w:tbl>
      <w:tblPr>
        <w:tblStyle w:val="Rcsostblzat"/>
        <w:tblW w:w="0" w:type="auto"/>
        <w:tblInd w:w="108" w:type="dxa"/>
        <w:tblLook w:val="04A0" w:firstRow="1" w:lastRow="0" w:firstColumn="1" w:lastColumn="0" w:noHBand="0" w:noVBand="1"/>
      </w:tblPr>
      <w:tblGrid>
        <w:gridCol w:w="2313"/>
        <w:gridCol w:w="2268"/>
        <w:gridCol w:w="1632"/>
        <w:gridCol w:w="3012"/>
      </w:tblGrid>
      <w:tr w:rsidR="00CD03A6" w:rsidRPr="00251EC9" w:rsidTr="00156B03">
        <w:tc>
          <w:tcPr>
            <w:tcW w:w="2313" w:type="dxa"/>
          </w:tcPr>
          <w:p w:rsidR="00CD03A6" w:rsidRPr="00251EC9" w:rsidRDefault="00CD03A6" w:rsidP="00156B03">
            <w:pPr>
              <w:rPr>
                <w:b/>
              </w:rPr>
            </w:pPr>
            <w:r w:rsidRPr="00251EC9">
              <w:rPr>
                <w:b/>
              </w:rPr>
              <w:lastRenderedPageBreak/>
              <w:t>Paraméter neve</w:t>
            </w:r>
          </w:p>
        </w:tc>
        <w:tc>
          <w:tcPr>
            <w:tcW w:w="2268" w:type="dxa"/>
          </w:tcPr>
          <w:p w:rsidR="00CD03A6" w:rsidRPr="00251EC9" w:rsidRDefault="00CD03A6" w:rsidP="00156B03">
            <w:pPr>
              <w:rPr>
                <w:b/>
              </w:rPr>
            </w:pPr>
            <w:r w:rsidRPr="00251EC9">
              <w:rPr>
                <w:b/>
              </w:rPr>
              <w:t>Formátum</w:t>
            </w:r>
          </w:p>
        </w:tc>
        <w:tc>
          <w:tcPr>
            <w:tcW w:w="1632" w:type="dxa"/>
          </w:tcPr>
          <w:p w:rsidR="00CD03A6" w:rsidRPr="00251EC9" w:rsidRDefault="00CD03A6" w:rsidP="00156B03">
            <w:pPr>
              <w:rPr>
                <w:b/>
              </w:rPr>
            </w:pPr>
            <w:r w:rsidRPr="00251EC9">
              <w:rPr>
                <w:b/>
              </w:rPr>
              <w:t>Kötelező?</w:t>
            </w:r>
          </w:p>
        </w:tc>
        <w:tc>
          <w:tcPr>
            <w:tcW w:w="3012" w:type="dxa"/>
          </w:tcPr>
          <w:p w:rsidR="00CD03A6" w:rsidRPr="00251EC9" w:rsidRDefault="00CD03A6" w:rsidP="00156B03">
            <w:pPr>
              <w:rPr>
                <w:b/>
              </w:rPr>
            </w:pPr>
            <w:r w:rsidRPr="00251EC9">
              <w:rPr>
                <w:b/>
              </w:rPr>
              <w:t>Leírás</w:t>
            </w:r>
          </w:p>
        </w:tc>
      </w:tr>
      <w:tr w:rsidR="00CD03A6" w:rsidRPr="00251EC9" w:rsidTr="00156B03">
        <w:tc>
          <w:tcPr>
            <w:tcW w:w="2313" w:type="dxa"/>
          </w:tcPr>
          <w:p w:rsidR="00CD03A6" w:rsidRPr="00251EC9" w:rsidRDefault="00CD03A6" w:rsidP="00156B03">
            <w:r w:rsidRPr="00251EC9">
              <w:t>lezarasOka</w:t>
            </w:r>
          </w:p>
        </w:tc>
        <w:tc>
          <w:tcPr>
            <w:tcW w:w="2268" w:type="dxa"/>
          </w:tcPr>
          <w:p w:rsidR="00CD03A6" w:rsidRPr="00251EC9" w:rsidRDefault="00CD03A6" w:rsidP="00156B03">
            <w:r w:rsidRPr="00251EC9">
              <w:t>LezarasOkaTipus</w:t>
            </w:r>
          </w:p>
        </w:tc>
        <w:tc>
          <w:tcPr>
            <w:tcW w:w="1632" w:type="dxa"/>
          </w:tcPr>
          <w:p w:rsidR="00CD03A6" w:rsidRPr="00251EC9" w:rsidRDefault="00CD03A6" w:rsidP="00156B03">
            <w:r w:rsidRPr="00251EC9">
              <w:t>Igen</w:t>
            </w:r>
          </w:p>
        </w:tc>
        <w:tc>
          <w:tcPr>
            <w:tcW w:w="3012" w:type="dxa"/>
          </w:tcPr>
          <w:p w:rsidR="00CD03A6" w:rsidRPr="00251EC9" w:rsidRDefault="00CD03A6" w:rsidP="00156B03">
            <w:r w:rsidRPr="00251EC9">
              <w:t>A LezarasOkaTipus-ban felsorolt lezárási okok egyikének megadása.</w:t>
            </w:r>
          </w:p>
        </w:tc>
      </w:tr>
    </w:tbl>
    <w:p w:rsidR="0080154A" w:rsidRPr="00251EC9" w:rsidRDefault="0080154A" w:rsidP="00CD03A6">
      <w:pPr>
        <w:pStyle w:val="Xsd"/>
        <w:spacing w:before="360"/>
      </w:pPr>
      <w:r w:rsidRPr="00251EC9">
        <w:t xml:space="preserve">&lt;xs:complexType </w:t>
      </w:r>
      <w:r w:rsidRPr="00251EC9">
        <w:rPr>
          <w:color w:val="7F007F"/>
        </w:rPr>
        <w:t>name</w:t>
      </w:r>
      <w:r w:rsidRPr="00251EC9">
        <w:rPr>
          <w:color w:val="000000"/>
        </w:rPr>
        <w:t>=</w:t>
      </w:r>
      <w:r w:rsidRPr="00251EC9">
        <w:rPr>
          <w:i/>
          <w:iCs/>
          <w:color w:val="2A00FF"/>
        </w:rPr>
        <w:t>"MeghiusulasEsemeny"</w:t>
      </w:r>
      <w:r w:rsidRPr="00251EC9">
        <w:t>&gt;</w:t>
      </w:r>
    </w:p>
    <w:p w:rsidR="0080154A" w:rsidRPr="00251EC9" w:rsidRDefault="0080154A" w:rsidP="0080154A">
      <w:pPr>
        <w:pStyle w:val="Xsd"/>
      </w:pPr>
      <w:r w:rsidRPr="00251EC9">
        <w:rPr>
          <w:color w:val="000000"/>
        </w:rPr>
        <w:tab/>
      </w:r>
      <w:r w:rsidRPr="00251EC9">
        <w:t>&lt;xs:complexContent&gt;</w:t>
      </w:r>
    </w:p>
    <w:p w:rsidR="0080154A" w:rsidRPr="00251EC9" w:rsidRDefault="0080154A" w:rsidP="0080154A">
      <w:pPr>
        <w:pStyle w:val="Xsd"/>
      </w:pPr>
      <w:r w:rsidRPr="00251EC9">
        <w:rPr>
          <w:color w:val="000000"/>
        </w:rPr>
        <w:tab/>
      </w:r>
      <w:r w:rsidRPr="00251EC9">
        <w:rPr>
          <w:color w:val="000000"/>
        </w:rPr>
        <w:tab/>
      </w:r>
      <w:r w:rsidRPr="00251EC9">
        <w:t xml:space="preserve">&lt;xs:extension </w:t>
      </w:r>
      <w:r w:rsidRPr="00251EC9">
        <w:rPr>
          <w:color w:val="7F007F"/>
        </w:rPr>
        <w:t>base</w:t>
      </w:r>
      <w:r w:rsidRPr="00251EC9">
        <w:rPr>
          <w:color w:val="000000"/>
        </w:rPr>
        <w:t>=</w:t>
      </w:r>
      <w:r w:rsidRPr="00251EC9">
        <w:rPr>
          <w:i/>
          <w:iCs/>
          <w:color w:val="2A00FF"/>
        </w:rPr>
        <w:t>"tns:UgyletEsemeny"</w:t>
      </w:r>
      <w:r w:rsidRPr="00251EC9">
        <w:t>&gt;</w:t>
      </w:r>
    </w:p>
    <w:p w:rsidR="0080154A" w:rsidRPr="00251EC9" w:rsidRDefault="0080154A" w:rsidP="0080154A">
      <w:pPr>
        <w:autoSpaceDE w:val="0"/>
        <w:autoSpaceDN w:val="0"/>
        <w:adjustRightInd w:val="0"/>
        <w:spacing w:after="0" w:line="240" w:lineRule="auto"/>
        <w:rPr>
          <w:rFonts w:ascii="Consolas" w:hAnsi="Consolas" w:cs="Consolas"/>
          <w:szCs w:val="20"/>
        </w:rPr>
      </w:pPr>
      <w:r w:rsidRPr="00251EC9">
        <w:rPr>
          <w:rFonts w:ascii="Consolas" w:hAnsi="Consolas" w:cs="Consolas"/>
          <w:color w:val="000000"/>
          <w:szCs w:val="20"/>
        </w:rPr>
        <w:tab/>
      </w:r>
      <w:r w:rsidRPr="00251EC9">
        <w:rPr>
          <w:rFonts w:ascii="Consolas" w:hAnsi="Consolas" w:cs="Consolas"/>
          <w:color w:val="000000"/>
          <w:szCs w:val="20"/>
        </w:rPr>
        <w:tab/>
      </w:r>
      <w:r w:rsidRPr="00251EC9">
        <w:rPr>
          <w:rFonts w:ascii="Consolas" w:hAnsi="Consolas" w:cs="Consolas"/>
          <w:color w:val="008080"/>
          <w:szCs w:val="20"/>
        </w:rPr>
        <w:t>&lt;</w:t>
      </w:r>
      <w:r w:rsidRPr="00251EC9">
        <w:rPr>
          <w:rFonts w:ascii="Consolas" w:hAnsi="Consolas" w:cs="Consolas"/>
          <w:color w:val="3F7F7F"/>
          <w:szCs w:val="20"/>
        </w:rPr>
        <w:t>xs:sequence</w:t>
      </w:r>
      <w:r w:rsidRPr="00251EC9">
        <w:rPr>
          <w:rFonts w:ascii="Consolas" w:hAnsi="Consolas" w:cs="Consolas"/>
          <w:color w:val="008080"/>
          <w:szCs w:val="20"/>
        </w:rPr>
        <w:t>&gt;</w:t>
      </w:r>
    </w:p>
    <w:p w:rsidR="0080154A" w:rsidRPr="00251EC9" w:rsidRDefault="0080154A" w:rsidP="0080154A">
      <w:pPr>
        <w:autoSpaceDE w:val="0"/>
        <w:autoSpaceDN w:val="0"/>
        <w:adjustRightInd w:val="0"/>
        <w:spacing w:after="0" w:line="240" w:lineRule="auto"/>
        <w:rPr>
          <w:rFonts w:ascii="Consolas" w:hAnsi="Consolas" w:cs="Consolas"/>
          <w:szCs w:val="20"/>
        </w:rPr>
      </w:pPr>
      <w:r w:rsidRPr="00251EC9">
        <w:rPr>
          <w:rFonts w:ascii="Consolas" w:hAnsi="Consolas" w:cs="Consolas"/>
          <w:color w:val="000000"/>
          <w:szCs w:val="20"/>
        </w:rPr>
        <w:tab/>
      </w:r>
      <w:r w:rsidRPr="00251EC9">
        <w:rPr>
          <w:rFonts w:ascii="Consolas" w:hAnsi="Consolas" w:cs="Consolas"/>
          <w:color w:val="000000"/>
          <w:szCs w:val="20"/>
        </w:rPr>
        <w:tab/>
      </w:r>
      <w:r w:rsidRPr="00251EC9">
        <w:rPr>
          <w:rFonts w:ascii="Consolas" w:hAnsi="Consolas" w:cs="Consolas"/>
          <w:color w:val="000000"/>
          <w:szCs w:val="20"/>
        </w:rPr>
        <w:tab/>
      </w:r>
      <w:r w:rsidRPr="00251EC9">
        <w:rPr>
          <w:rFonts w:ascii="Consolas" w:hAnsi="Consolas" w:cs="Consolas"/>
          <w:color w:val="008080"/>
          <w:szCs w:val="20"/>
        </w:rPr>
        <w:t>&lt;</w:t>
      </w:r>
      <w:r w:rsidRPr="00251EC9">
        <w:rPr>
          <w:rFonts w:ascii="Consolas" w:hAnsi="Consolas" w:cs="Consolas"/>
          <w:color w:val="3F7F7F"/>
          <w:szCs w:val="20"/>
        </w:rPr>
        <w:t>xs:element</w:t>
      </w:r>
      <w:r w:rsidRPr="00251EC9">
        <w:rPr>
          <w:rFonts w:ascii="Consolas" w:hAnsi="Consolas" w:cs="Consolas"/>
          <w:szCs w:val="20"/>
        </w:rPr>
        <w:t xml:space="preserve"> </w:t>
      </w:r>
      <w:r w:rsidRPr="00251EC9">
        <w:rPr>
          <w:rFonts w:ascii="Consolas" w:hAnsi="Consolas" w:cs="Consolas"/>
          <w:color w:val="7F007F"/>
          <w:szCs w:val="20"/>
        </w:rPr>
        <w:t>name</w:t>
      </w:r>
      <w:r w:rsidRPr="00251EC9">
        <w:rPr>
          <w:rFonts w:ascii="Consolas" w:hAnsi="Consolas" w:cs="Consolas"/>
          <w:color w:val="000000"/>
          <w:szCs w:val="20"/>
        </w:rPr>
        <w:t>=</w:t>
      </w:r>
      <w:r w:rsidRPr="00251EC9">
        <w:rPr>
          <w:rFonts w:ascii="Consolas" w:hAnsi="Consolas" w:cs="Consolas"/>
          <w:i/>
          <w:iCs/>
          <w:color w:val="2A00FF"/>
          <w:szCs w:val="20"/>
        </w:rPr>
        <w:t>"lezarasOka"</w:t>
      </w:r>
      <w:r w:rsidRPr="00251EC9">
        <w:rPr>
          <w:rFonts w:ascii="Consolas" w:hAnsi="Consolas" w:cs="Consolas"/>
          <w:szCs w:val="20"/>
        </w:rPr>
        <w:t xml:space="preserve"> </w:t>
      </w:r>
      <w:r w:rsidRPr="00251EC9">
        <w:rPr>
          <w:rFonts w:ascii="Consolas" w:hAnsi="Consolas" w:cs="Consolas"/>
          <w:color w:val="7F007F"/>
          <w:szCs w:val="20"/>
        </w:rPr>
        <w:t>type</w:t>
      </w:r>
      <w:r w:rsidRPr="00251EC9">
        <w:rPr>
          <w:rFonts w:ascii="Consolas" w:hAnsi="Consolas" w:cs="Consolas"/>
          <w:color w:val="000000"/>
          <w:szCs w:val="20"/>
        </w:rPr>
        <w:t>=</w:t>
      </w:r>
      <w:r w:rsidRPr="00251EC9">
        <w:rPr>
          <w:rFonts w:ascii="Consolas" w:hAnsi="Consolas" w:cs="Consolas"/>
          <w:i/>
          <w:iCs/>
          <w:color w:val="2A00FF"/>
          <w:szCs w:val="20"/>
        </w:rPr>
        <w:t>"tns:LezarasOkaTipus"</w:t>
      </w:r>
      <w:r w:rsidRPr="00251EC9">
        <w:rPr>
          <w:rFonts w:ascii="Consolas" w:hAnsi="Consolas" w:cs="Consolas"/>
          <w:szCs w:val="20"/>
        </w:rPr>
        <w:t xml:space="preserve"> </w:t>
      </w:r>
      <w:r w:rsidRPr="00251EC9">
        <w:rPr>
          <w:rFonts w:ascii="Consolas" w:hAnsi="Consolas" w:cs="Consolas"/>
          <w:color w:val="008080"/>
          <w:szCs w:val="20"/>
        </w:rPr>
        <w:t>/&gt;</w:t>
      </w:r>
    </w:p>
    <w:p w:rsidR="0080154A" w:rsidRPr="00251EC9" w:rsidRDefault="0080154A" w:rsidP="0080154A">
      <w:pPr>
        <w:autoSpaceDE w:val="0"/>
        <w:autoSpaceDN w:val="0"/>
        <w:adjustRightInd w:val="0"/>
        <w:spacing w:after="0" w:line="240" w:lineRule="auto"/>
        <w:rPr>
          <w:rFonts w:ascii="Consolas" w:hAnsi="Consolas" w:cs="Consolas"/>
          <w:szCs w:val="20"/>
        </w:rPr>
      </w:pPr>
      <w:r w:rsidRPr="00251EC9">
        <w:rPr>
          <w:rFonts w:ascii="Consolas" w:hAnsi="Consolas" w:cs="Consolas"/>
          <w:color w:val="000000"/>
          <w:szCs w:val="20"/>
        </w:rPr>
        <w:tab/>
      </w:r>
      <w:r w:rsidRPr="00251EC9">
        <w:rPr>
          <w:rFonts w:ascii="Consolas" w:hAnsi="Consolas" w:cs="Consolas"/>
          <w:color w:val="000000"/>
          <w:szCs w:val="20"/>
        </w:rPr>
        <w:tab/>
      </w:r>
      <w:r w:rsidRPr="00251EC9">
        <w:rPr>
          <w:rFonts w:ascii="Consolas" w:hAnsi="Consolas" w:cs="Consolas"/>
          <w:color w:val="008080"/>
          <w:szCs w:val="20"/>
        </w:rPr>
        <w:t>&lt;/</w:t>
      </w:r>
      <w:r w:rsidRPr="00251EC9">
        <w:rPr>
          <w:rFonts w:ascii="Consolas" w:hAnsi="Consolas" w:cs="Consolas"/>
          <w:color w:val="3F7F7F"/>
          <w:szCs w:val="20"/>
        </w:rPr>
        <w:t>xs:sequence</w:t>
      </w:r>
      <w:r w:rsidRPr="00251EC9">
        <w:rPr>
          <w:rFonts w:ascii="Consolas" w:hAnsi="Consolas" w:cs="Consolas"/>
          <w:color w:val="008080"/>
          <w:szCs w:val="20"/>
        </w:rPr>
        <w:t>&gt;</w:t>
      </w:r>
    </w:p>
    <w:p w:rsidR="0080154A" w:rsidRPr="00251EC9" w:rsidRDefault="0080154A" w:rsidP="0080154A">
      <w:pPr>
        <w:pStyle w:val="Xsd"/>
      </w:pPr>
      <w:r w:rsidRPr="00251EC9">
        <w:rPr>
          <w:color w:val="000000"/>
        </w:rPr>
        <w:tab/>
      </w:r>
      <w:r w:rsidRPr="00251EC9">
        <w:rPr>
          <w:color w:val="000000"/>
        </w:rPr>
        <w:tab/>
      </w:r>
      <w:r w:rsidRPr="00251EC9">
        <w:t>&lt;/xs:extension&gt;</w:t>
      </w:r>
    </w:p>
    <w:p w:rsidR="0080154A" w:rsidRPr="00251EC9" w:rsidRDefault="0080154A" w:rsidP="0080154A">
      <w:pPr>
        <w:pStyle w:val="Xsd"/>
      </w:pPr>
      <w:r w:rsidRPr="00251EC9">
        <w:rPr>
          <w:color w:val="000000"/>
        </w:rPr>
        <w:tab/>
      </w:r>
      <w:r w:rsidRPr="00251EC9">
        <w:t>&lt;/xs:complexContent&gt;</w:t>
      </w:r>
    </w:p>
    <w:p w:rsidR="0080154A" w:rsidRPr="00251EC9" w:rsidRDefault="0080154A" w:rsidP="0080154A">
      <w:pPr>
        <w:pStyle w:val="Xsd"/>
      </w:pPr>
      <w:r w:rsidRPr="00251EC9">
        <w:t>&lt;/xs:complexType&gt;</w:t>
      </w:r>
    </w:p>
    <w:p w:rsidR="0080154A" w:rsidRPr="00251EC9" w:rsidRDefault="0080154A" w:rsidP="0080154A">
      <w:pPr>
        <w:pStyle w:val="Cmsor2"/>
      </w:pPr>
      <w:bookmarkStart w:id="129" w:name="_Toc351650746"/>
      <w:bookmarkStart w:id="130" w:name="_Toc447537426"/>
      <w:bookmarkStart w:id="131" w:name="_Toc448222098"/>
      <w:r w:rsidRPr="00251EC9">
        <w:t>SzerzodesEsemeny</w:t>
      </w:r>
      <w:bookmarkEnd w:id="129"/>
      <w:bookmarkEnd w:id="130"/>
      <w:bookmarkEnd w:id="131"/>
    </w:p>
    <w:p w:rsidR="0080154A" w:rsidRPr="00251EC9" w:rsidRDefault="0080154A" w:rsidP="0080154A">
      <w:r w:rsidRPr="00251EC9">
        <w:t>A szerződés eseményt a szerződéskötés után szükséges elküldeni. Az ebben szereplő adatok felülírhatják az igénylésben lejelentett adatokat. Garancia ügyletek esetén előfordulhat, hogy az esemény eredménye "függő" lesz, mivel az esemény elbírálásához manuális döntés szükséges.</w:t>
      </w:r>
      <w:r w:rsidR="005E18C9" w:rsidRPr="00251EC9">
        <w:t xml:space="preserve"> A szerződéseseményben korábban megadott törlesztési terv </w:t>
      </w:r>
      <w:r w:rsidR="00217509" w:rsidRPr="00251EC9">
        <w:t>tétel</w:t>
      </w:r>
      <w:r w:rsidR="005E18C9" w:rsidRPr="00251EC9">
        <w:t xml:space="preserve"> listát felváltja a finanszírozási terv tétel lista.</w:t>
      </w:r>
    </w:p>
    <w:tbl>
      <w:tblPr>
        <w:tblStyle w:val="Rcsostblzat"/>
        <w:tblW w:w="0" w:type="auto"/>
        <w:tblInd w:w="108" w:type="dxa"/>
        <w:tblLook w:val="04A0" w:firstRow="1" w:lastRow="0" w:firstColumn="1" w:lastColumn="0" w:noHBand="0" w:noVBand="1"/>
      </w:tblPr>
      <w:tblGrid>
        <w:gridCol w:w="2263"/>
        <w:gridCol w:w="2126"/>
        <w:gridCol w:w="2556"/>
        <w:gridCol w:w="2371"/>
      </w:tblGrid>
      <w:tr w:rsidR="0080154A" w:rsidRPr="00251EC9" w:rsidTr="0080154A">
        <w:tc>
          <w:tcPr>
            <w:tcW w:w="2127" w:type="dxa"/>
          </w:tcPr>
          <w:p w:rsidR="0080154A" w:rsidRPr="00251EC9" w:rsidRDefault="0080154A" w:rsidP="0080154A">
            <w:pPr>
              <w:rPr>
                <w:b/>
              </w:rPr>
            </w:pPr>
            <w:r w:rsidRPr="00251EC9">
              <w:rPr>
                <w:b/>
              </w:rPr>
              <w:t>Paraméter neve</w:t>
            </w:r>
          </w:p>
        </w:tc>
        <w:tc>
          <w:tcPr>
            <w:tcW w:w="2126" w:type="dxa"/>
          </w:tcPr>
          <w:p w:rsidR="0080154A" w:rsidRPr="00251EC9" w:rsidRDefault="0080154A" w:rsidP="0080154A">
            <w:pPr>
              <w:rPr>
                <w:b/>
              </w:rPr>
            </w:pPr>
            <w:r w:rsidRPr="00251EC9">
              <w:rPr>
                <w:b/>
              </w:rPr>
              <w:t>Formátum</w:t>
            </w:r>
          </w:p>
        </w:tc>
        <w:tc>
          <w:tcPr>
            <w:tcW w:w="2556" w:type="dxa"/>
          </w:tcPr>
          <w:p w:rsidR="0080154A" w:rsidRPr="00251EC9" w:rsidRDefault="0080154A" w:rsidP="0080154A">
            <w:pPr>
              <w:rPr>
                <w:b/>
              </w:rPr>
            </w:pPr>
            <w:r w:rsidRPr="00251EC9">
              <w:rPr>
                <w:b/>
              </w:rPr>
              <w:t>Kötelező?</w:t>
            </w:r>
          </w:p>
        </w:tc>
        <w:tc>
          <w:tcPr>
            <w:tcW w:w="2371" w:type="dxa"/>
          </w:tcPr>
          <w:p w:rsidR="0080154A" w:rsidRPr="00251EC9" w:rsidRDefault="0080154A" w:rsidP="0080154A">
            <w:pPr>
              <w:rPr>
                <w:b/>
              </w:rPr>
            </w:pPr>
            <w:r w:rsidRPr="00251EC9">
              <w:rPr>
                <w:b/>
              </w:rPr>
              <w:t>Leírás</w:t>
            </w:r>
          </w:p>
        </w:tc>
      </w:tr>
      <w:tr w:rsidR="0080154A" w:rsidRPr="00251EC9" w:rsidTr="0080154A">
        <w:tc>
          <w:tcPr>
            <w:tcW w:w="2127" w:type="dxa"/>
          </w:tcPr>
          <w:p w:rsidR="0080154A" w:rsidRPr="00251EC9" w:rsidRDefault="0080154A" w:rsidP="0080154A">
            <w:r w:rsidRPr="00251EC9">
              <w:t>ugyletAdat</w:t>
            </w:r>
          </w:p>
        </w:tc>
        <w:tc>
          <w:tcPr>
            <w:tcW w:w="2126" w:type="dxa"/>
          </w:tcPr>
          <w:p w:rsidR="0080154A" w:rsidRPr="00251EC9" w:rsidRDefault="0080154A" w:rsidP="0080154A">
            <w:r w:rsidRPr="00251EC9">
              <w:t>UgyletAdat</w:t>
            </w:r>
          </w:p>
        </w:tc>
        <w:tc>
          <w:tcPr>
            <w:tcW w:w="2556" w:type="dxa"/>
          </w:tcPr>
          <w:p w:rsidR="0080154A" w:rsidRPr="00251EC9" w:rsidRDefault="0080154A" w:rsidP="0080154A">
            <w:r w:rsidRPr="00251EC9">
              <w:t>Igen</w:t>
            </w:r>
          </w:p>
        </w:tc>
        <w:tc>
          <w:tcPr>
            <w:tcW w:w="2371" w:type="dxa"/>
          </w:tcPr>
          <w:p w:rsidR="0080154A" w:rsidRPr="00251EC9" w:rsidRDefault="0080154A" w:rsidP="0080154A">
            <w:r w:rsidRPr="00251EC9">
              <w:t>Az ügylet alapadatai.</w:t>
            </w:r>
          </w:p>
        </w:tc>
      </w:tr>
      <w:tr w:rsidR="0080154A" w:rsidRPr="00251EC9" w:rsidTr="0080154A">
        <w:tc>
          <w:tcPr>
            <w:tcW w:w="2127" w:type="dxa"/>
          </w:tcPr>
          <w:p w:rsidR="0080154A" w:rsidRPr="00251EC9" w:rsidRDefault="0080154A" w:rsidP="0080154A">
            <w:r w:rsidRPr="00251EC9">
              <w:t>fedezet</w:t>
            </w:r>
          </w:p>
        </w:tc>
        <w:tc>
          <w:tcPr>
            <w:tcW w:w="2126" w:type="dxa"/>
          </w:tcPr>
          <w:p w:rsidR="0080154A" w:rsidRPr="00251EC9" w:rsidRDefault="0080154A" w:rsidP="0080154A">
            <w:r w:rsidRPr="00251EC9">
              <w:t>Fedezet</w:t>
            </w:r>
          </w:p>
        </w:tc>
        <w:tc>
          <w:tcPr>
            <w:tcW w:w="2556" w:type="dxa"/>
          </w:tcPr>
          <w:p w:rsidR="0080154A" w:rsidRPr="00251EC9" w:rsidRDefault="0080154A" w:rsidP="0080154A">
            <w:r w:rsidRPr="00251EC9">
              <w:t>Igen</w:t>
            </w:r>
          </w:p>
        </w:tc>
        <w:tc>
          <w:tcPr>
            <w:tcW w:w="2371" w:type="dxa"/>
          </w:tcPr>
          <w:p w:rsidR="0080154A" w:rsidRPr="00251EC9" w:rsidRDefault="0080154A" w:rsidP="0080154A">
            <w:r w:rsidRPr="00251EC9">
              <w:t>Az ügylet egy fedezetének leírása.</w:t>
            </w:r>
          </w:p>
        </w:tc>
      </w:tr>
      <w:tr w:rsidR="0080154A" w:rsidRPr="00251EC9" w:rsidTr="0080154A">
        <w:tc>
          <w:tcPr>
            <w:tcW w:w="2127" w:type="dxa"/>
          </w:tcPr>
          <w:p w:rsidR="0080154A" w:rsidRPr="00251EC9" w:rsidRDefault="00D416D3" w:rsidP="0080154A">
            <w:r w:rsidRPr="00251EC9">
              <w:t>finanszirozasiTervTetelek</w:t>
            </w:r>
          </w:p>
        </w:tc>
        <w:tc>
          <w:tcPr>
            <w:tcW w:w="2126" w:type="dxa"/>
          </w:tcPr>
          <w:p w:rsidR="0080154A" w:rsidRPr="00251EC9" w:rsidRDefault="00D416D3" w:rsidP="0080154A">
            <w:r w:rsidRPr="00251EC9">
              <w:t xml:space="preserve">FinanszirozasiTervTetel </w:t>
            </w:r>
            <w:r w:rsidR="0080154A" w:rsidRPr="00251EC9">
              <w:t>lista</w:t>
            </w:r>
          </w:p>
        </w:tc>
        <w:tc>
          <w:tcPr>
            <w:tcW w:w="2556" w:type="dxa"/>
          </w:tcPr>
          <w:p w:rsidR="0080154A" w:rsidRPr="00251EC9" w:rsidRDefault="0080154A" w:rsidP="0080154A">
            <w:r w:rsidRPr="00251EC9">
              <w:t>Viszontgarancia esetén nem, egyéb esetben igen.</w:t>
            </w:r>
          </w:p>
        </w:tc>
        <w:tc>
          <w:tcPr>
            <w:tcW w:w="2371" w:type="dxa"/>
          </w:tcPr>
          <w:p w:rsidR="0080154A" w:rsidRPr="00251EC9" w:rsidRDefault="00D416D3" w:rsidP="00D416D3">
            <w:r w:rsidRPr="00251EC9">
              <w:t>A finanszírozási terv adott dátumaihoz tartozó pénzügyi adatok listája (tervezett folyósítások és törlesztések).</w:t>
            </w:r>
          </w:p>
        </w:tc>
      </w:tr>
    </w:tbl>
    <w:p w:rsidR="0080154A" w:rsidRPr="00251EC9" w:rsidRDefault="0080154A" w:rsidP="0080154A">
      <w:pPr>
        <w:pStyle w:val="Xsd"/>
      </w:pPr>
    </w:p>
    <w:p w:rsidR="00D416D3" w:rsidRPr="00251EC9" w:rsidRDefault="00D416D3" w:rsidP="00D416D3">
      <w:pPr>
        <w:pStyle w:val="Xsd"/>
        <w:contextualSpacing/>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"SzerzodesEsemeny"</w:t>
      </w:r>
      <w:r w:rsidRPr="00251EC9">
        <w:rPr>
          <w:rFonts w:ascii="Times New Roman" w:hAnsi="Times New Roman" w:cs="Times New Roman"/>
          <w:color w:val="000096"/>
          <w:szCs w:val="24"/>
        </w:rPr>
        <w:t>&gt;</w:t>
      </w:r>
    </w:p>
    <w:p w:rsidR="00D416D3" w:rsidRPr="00251EC9" w:rsidRDefault="00D416D3" w:rsidP="00D416D3">
      <w:pPr>
        <w:pStyle w:val="Xsd"/>
        <w:ind w:left="3402"/>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D416D3" w:rsidRPr="00251EC9" w:rsidRDefault="00D416D3" w:rsidP="00D416D3">
      <w:pPr>
        <w:pStyle w:val="Xsd"/>
        <w:ind w:left="3543"/>
        <w:contextualSpacing/>
        <w:rPr>
          <w:rFonts w:ascii="Times New Roman" w:hAnsi="Times New Roman" w:cs="Times New Roman"/>
          <w:color w:val="000096"/>
          <w:szCs w:val="24"/>
        </w:rPr>
      </w:pP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"tns:UgyletEsemeny"</w:t>
      </w:r>
      <w:r w:rsidRPr="00251EC9">
        <w:rPr>
          <w:rFonts w:ascii="Times New Roman" w:hAnsi="Times New Roman" w:cs="Times New Roman"/>
          <w:color w:val="000096"/>
          <w:szCs w:val="24"/>
        </w:rPr>
        <w:t>&gt;</w:t>
      </w:r>
    </w:p>
    <w:p w:rsidR="00D416D3" w:rsidRPr="00251EC9" w:rsidRDefault="00D416D3" w:rsidP="00D416D3">
      <w:pPr>
        <w:pStyle w:val="Xsd"/>
        <w:ind w:left="3969"/>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D416D3" w:rsidRPr="00251EC9" w:rsidRDefault="00D416D3" w:rsidP="00D416D3">
      <w:pPr>
        <w:pStyle w:val="Xsd"/>
        <w:ind w:left="425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"tns:UgyletAdat"</w:t>
      </w:r>
      <w:r w:rsidRPr="00251EC9">
        <w:rPr>
          <w:rFonts w:ascii="Times New Roman" w:hAnsi="Times New Roman" w:cs="Times New Roman"/>
          <w:color w:val="000096"/>
          <w:szCs w:val="24"/>
        </w:rPr>
        <w:t>/&gt;</w:t>
      </w:r>
    </w:p>
    <w:p w:rsidR="00D416D3" w:rsidRPr="00251EC9" w:rsidRDefault="00D416D3" w:rsidP="00D416D3">
      <w:pPr>
        <w:pStyle w:val="Xsd"/>
        <w:ind w:left="425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"fedezetek"</w:t>
      </w:r>
      <w:r w:rsidRPr="00251EC9">
        <w:rPr>
          <w:rFonts w:ascii="Times New Roman" w:hAnsi="Times New Roman" w:cs="Times New Roman"/>
          <w:color w:val="000096"/>
          <w:szCs w:val="24"/>
        </w:rPr>
        <w:t>&gt;</w:t>
      </w:r>
    </w:p>
    <w:p w:rsidR="00D416D3" w:rsidRPr="00251EC9" w:rsidRDefault="00D416D3" w:rsidP="00D416D3">
      <w:pPr>
        <w:pStyle w:val="Xsd"/>
        <w:ind w:left="4251"/>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D416D3" w:rsidRPr="00251EC9" w:rsidRDefault="00D416D3" w:rsidP="00D416D3">
      <w:pPr>
        <w:pStyle w:val="Xsd"/>
        <w:ind w:left="4536"/>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D416D3" w:rsidRPr="00251EC9" w:rsidRDefault="00D416D3" w:rsidP="00D416D3">
      <w:pPr>
        <w:pStyle w:val="Xsd"/>
        <w:ind w:left="4536"/>
        <w:contextualSpacing/>
        <w:rPr>
          <w:rFonts w:ascii="Times New Roman" w:hAnsi="Times New Roman" w:cs="Times New Roman"/>
          <w:color w:val="000096"/>
          <w:szCs w:val="24"/>
        </w:rPr>
      </w:pPr>
      <w:r w:rsidRPr="00251EC9">
        <w:rPr>
          <w:rFonts w:ascii="Times New Roman" w:hAnsi="Times New Roman" w:cs="Times New Roman"/>
          <w:color w:val="003296"/>
          <w:szCs w:val="24"/>
        </w:rPr>
        <w:tab/>
        <w:t>&lt;xs:element</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"fedezet"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"tns:Fedezet"</w:t>
      </w:r>
      <w:r w:rsidRPr="00251EC9">
        <w:rPr>
          <w:rFonts w:ascii="Times New Roman" w:hAnsi="Times New Roman" w:cs="Times New Roman"/>
          <w:color w:val="000096"/>
          <w:szCs w:val="24"/>
        </w:rPr>
        <w:t>/&gt;</w:t>
      </w:r>
    </w:p>
    <w:p w:rsidR="00D416D3" w:rsidRPr="00251EC9" w:rsidRDefault="00D416D3" w:rsidP="00D416D3">
      <w:pPr>
        <w:pStyle w:val="Xsd"/>
        <w:ind w:left="4536"/>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D416D3" w:rsidRPr="00251EC9" w:rsidRDefault="00D416D3" w:rsidP="00D416D3">
      <w:pPr>
        <w:pStyle w:val="Xsd"/>
        <w:ind w:left="4251"/>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D416D3" w:rsidRPr="00251EC9" w:rsidRDefault="00D416D3" w:rsidP="00D416D3">
      <w:pPr>
        <w:pStyle w:val="Xsd"/>
        <w:ind w:left="4251"/>
        <w:contextualSpacing/>
        <w:rPr>
          <w:rFonts w:ascii="Times New Roman" w:hAnsi="Times New Roman" w:cs="Times New Roman"/>
          <w:color w:val="003296"/>
          <w:szCs w:val="24"/>
        </w:rPr>
      </w:pPr>
      <w:r w:rsidRPr="00251EC9">
        <w:rPr>
          <w:rFonts w:ascii="Times New Roman" w:hAnsi="Times New Roman" w:cs="Times New Roman"/>
          <w:color w:val="003296"/>
          <w:szCs w:val="24"/>
        </w:rPr>
        <w:t>&lt;/xs:element&gt;</w:t>
      </w:r>
    </w:p>
    <w:p w:rsidR="00D416D3" w:rsidRPr="00251EC9" w:rsidRDefault="00D416D3" w:rsidP="00D416D3">
      <w:pPr>
        <w:pStyle w:val="Xsd"/>
        <w:ind w:left="425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"rendTartIdo"</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"tns:RendTartIdo"</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D416D3" w:rsidRPr="00251EC9" w:rsidRDefault="00D416D3" w:rsidP="00D416D3">
      <w:pPr>
        <w:pStyle w:val="Xsd"/>
        <w:ind w:left="425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"finanszirozasiTervTetelek"</w:t>
      </w:r>
      <w:r w:rsidRPr="00251EC9">
        <w:rPr>
          <w:rFonts w:ascii="Times New Roman" w:hAnsi="Times New Roman" w:cs="Times New Roman"/>
          <w:color w:val="000096"/>
          <w:szCs w:val="24"/>
        </w:rPr>
        <w:t>&gt;</w:t>
      </w:r>
    </w:p>
    <w:p w:rsidR="00D416D3" w:rsidRPr="00251EC9" w:rsidRDefault="00D416D3" w:rsidP="00D416D3">
      <w:pPr>
        <w:pStyle w:val="Xsd"/>
        <w:ind w:left="4536"/>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D416D3" w:rsidRPr="00251EC9" w:rsidRDefault="00D416D3" w:rsidP="00D416D3">
      <w:pPr>
        <w:pStyle w:val="Xsd"/>
        <w:ind w:left="4821"/>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D416D3" w:rsidRPr="00251EC9" w:rsidRDefault="00D416D3" w:rsidP="00D416D3">
      <w:pPr>
        <w:pStyle w:val="Xsd"/>
        <w:ind w:left="5241"/>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"finanszirozasiTervTetel"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"tns:FinanszirozasiTervTetel"</w:t>
      </w:r>
      <w:r w:rsidRPr="00251EC9">
        <w:rPr>
          <w:rFonts w:ascii="Times New Roman" w:hAnsi="Times New Roman" w:cs="Times New Roman"/>
          <w:color w:val="000096"/>
          <w:szCs w:val="24"/>
        </w:rPr>
        <w:t>/&gt;</w:t>
      </w:r>
    </w:p>
    <w:p w:rsidR="00D416D3" w:rsidRPr="00251EC9" w:rsidRDefault="00D416D3" w:rsidP="00D416D3">
      <w:pPr>
        <w:pStyle w:val="Xsd"/>
        <w:ind w:left="4821"/>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D416D3" w:rsidRPr="00251EC9" w:rsidRDefault="00D416D3" w:rsidP="00D416D3">
      <w:pPr>
        <w:pStyle w:val="Xsd"/>
        <w:ind w:left="4536"/>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D416D3" w:rsidRPr="00251EC9" w:rsidRDefault="00D416D3" w:rsidP="00D416D3">
      <w:pPr>
        <w:pStyle w:val="Xsd"/>
        <w:ind w:left="4251"/>
        <w:contextualSpacing/>
        <w:rPr>
          <w:rFonts w:ascii="Times New Roman" w:hAnsi="Times New Roman" w:cs="Times New Roman"/>
          <w:color w:val="003296"/>
          <w:szCs w:val="24"/>
        </w:rPr>
      </w:pPr>
      <w:r w:rsidRPr="00251EC9">
        <w:rPr>
          <w:rFonts w:ascii="Times New Roman" w:hAnsi="Times New Roman" w:cs="Times New Roman"/>
          <w:color w:val="003296"/>
          <w:szCs w:val="24"/>
        </w:rPr>
        <w:t>&lt;/xs:element&gt;</w:t>
      </w:r>
    </w:p>
    <w:p w:rsidR="00D416D3" w:rsidRPr="00251EC9" w:rsidRDefault="00D416D3" w:rsidP="00D416D3">
      <w:pPr>
        <w:pStyle w:val="Xsd"/>
        <w:ind w:left="3969"/>
        <w:contextualSpacing/>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D416D3" w:rsidRPr="00251EC9" w:rsidRDefault="00D416D3" w:rsidP="00D416D3">
      <w:pPr>
        <w:pStyle w:val="Xsd"/>
        <w:ind w:left="3543"/>
        <w:contextualSpacing/>
        <w:rPr>
          <w:rFonts w:ascii="Times New Roman" w:hAnsi="Times New Roman" w:cs="Times New Roman"/>
          <w:color w:val="003296"/>
          <w:szCs w:val="24"/>
        </w:rPr>
      </w:pPr>
      <w:r w:rsidRPr="00251EC9">
        <w:rPr>
          <w:rFonts w:ascii="Times New Roman" w:hAnsi="Times New Roman" w:cs="Times New Roman"/>
          <w:color w:val="003296"/>
          <w:szCs w:val="24"/>
        </w:rPr>
        <w:t>&lt;/xs:extension&gt;</w:t>
      </w:r>
    </w:p>
    <w:p w:rsidR="00D416D3" w:rsidRPr="00251EC9" w:rsidRDefault="00D416D3" w:rsidP="00D416D3">
      <w:pPr>
        <w:pStyle w:val="Xsd"/>
        <w:ind w:left="3402"/>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80154A" w:rsidRPr="00251EC9" w:rsidRDefault="00D416D3" w:rsidP="00D416D3">
      <w:pPr>
        <w:pStyle w:val="Xsd"/>
        <w:contextualSpacing/>
      </w:pPr>
      <w:r w:rsidRPr="00251EC9">
        <w:rPr>
          <w:rFonts w:ascii="Times New Roman" w:hAnsi="Times New Roman" w:cs="Times New Roman"/>
          <w:color w:val="003296"/>
          <w:szCs w:val="24"/>
        </w:rPr>
        <w:t>&lt;/xs:complexType&gt;</w:t>
      </w:r>
    </w:p>
    <w:p w:rsidR="00D416D3" w:rsidRPr="00251EC9" w:rsidRDefault="00D416D3" w:rsidP="0080154A">
      <w:pPr>
        <w:pStyle w:val="Xsd"/>
      </w:pPr>
    </w:p>
    <w:p w:rsidR="0080154A" w:rsidRPr="00251EC9" w:rsidRDefault="0080154A" w:rsidP="0080154A">
      <w:pPr>
        <w:pStyle w:val="Cmsor2"/>
      </w:pPr>
      <w:bookmarkStart w:id="132" w:name="_Toc351650747"/>
      <w:bookmarkStart w:id="133" w:name="_Toc447537427"/>
      <w:bookmarkStart w:id="134" w:name="_Toc448222099"/>
      <w:r w:rsidRPr="00251EC9">
        <w:lastRenderedPageBreak/>
        <w:t>SzerzodesModositasEsemeny</w:t>
      </w:r>
      <w:bookmarkEnd w:id="132"/>
      <w:bookmarkEnd w:id="133"/>
      <w:bookmarkEnd w:id="134"/>
    </w:p>
    <w:p w:rsidR="0080154A" w:rsidRPr="00251EC9" w:rsidRDefault="0080154A" w:rsidP="0080154A">
      <w:r w:rsidRPr="00251EC9">
        <w:t xml:space="preserve">Ezt az eseményt a szerződés alapadatainak (ügyletadatok) megváltozása </w:t>
      </w:r>
      <w:r w:rsidR="00217509" w:rsidRPr="00251EC9">
        <w:t>esetében</w:t>
      </w:r>
      <w:r w:rsidRPr="00251EC9">
        <w:t xml:space="preserve"> kell elküldeni.</w:t>
      </w:r>
      <w:r w:rsidR="00F41A4F" w:rsidRPr="00251EC9">
        <w:t xml:space="preserve"> A korábbi törlesztési tervet itt is a finanszírozási terv váltja fel.</w:t>
      </w:r>
    </w:p>
    <w:tbl>
      <w:tblPr>
        <w:tblStyle w:val="Rcsostblzat"/>
        <w:tblW w:w="0" w:type="auto"/>
        <w:tblInd w:w="108" w:type="dxa"/>
        <w:tblLook w:val="04A0" w:firstRow="1" w:lastRow="0" w:firstColumn="1" w:lastColumn="0" w:noHBand="0" w:noVBand="1"/>
      </w:tblPr>
      <w:tblGrid>
        <w:gridCol w:w="2263"/>
        <w:gridCol w:w="2126"/>
        <w:gridCol w:w="1497"/>
        <w:gridCol w:w="3793"/>
      </w:tblGrid>
      <w:tr w:rsidR="0080154A" w:rsidRPr="00251EC9" w:rsidTr="00F41A4F">
        <w:tc>
          <w:tcPr>
            <w:tcW w:w="2263" w:type="dxa"/>
          </w:tcPr>
          <w:p w:rsidR="0080154A" w:rsidRPr="00251EC9" w:rsidRDefault="0080154A" w:rsidP="0080154A">
            <w:pPr>
              <w:rPr>
                <w:b/>
              </w:rPr>
            </w:pPr>
            <w:r w:rsidRPr="00251EC9">
              <w:rPr>
                <w:b/>
              </w:rPr>
              <w:t>Paraméter neve</w:t>
            </w:r>
          </w:p>
        </w:tc>
        <w:tc>
          <w:tcPr>
            <w:tcW w:w="2126" w:type="dxa"/>
          </w:tcPr>
          <w:p w:rsidR="0080154A" w:rsidRPr="00251EC9" w:rsidRDefault="0080154A" w:rsidP="0080154A">
            <w:pPr>
              <w:rPr>
                <w:b/>
              </w:rPr>
            </w:pPr>
            <w:r w:rsidRPr="00251EC9">
              <w:rPr>
                <w:b/>
              </w:rPr>
              <w:t>Formátum</w:t>
            </w:r>
          </w:p>
        </w:tc>
        <w:tc>
          <w:tcPr>
            <w:tcW w:w="1497" w:type="dxa"/>
          </w:tcPr>
          <w:p w:rsidR="0080154A" w:rsidRPr="00251EC9" w:rsidRDefault="0080154A" w:rsidP="0080154A">
            <w:pPr>
              <w:rPr>
                <w:b/>
              </w:rPr>
            </w:pPr>
            <w:r w:rsidRPr="00251EC9">
              <w:rPr>
                <w:b/>
              </w:rPr>
              <w:t>Kötelező?</w:t>
            </w:r>
          </w:p>
        </w:tc>
        <w:tc>
          <w:tcPr>
            <w:tcW w:w="3793" w:type="dxa"/>
          </w:tcPr>
          <w:p w:rsidR="0080154A" w:rsidRPr="00251EC9" w:rsidRDefault="0080154A" w:rsidP="0080154A">
            <w:pPr>
              <w:rPr>
                <w:b/>
              </w:rPr>
            </w:pPr>
            <w:r w:rsidRPr="00251EC9">
              <w:rPr>
                <w:b/>
              </w:rPr>
              <w:t>Leírás</w:t>
            </w:r>
          </w:p>
        </w:tc>
      </w:tr>
      <w:tr w:rsidR="0080154A" w:rsidRPr="00251EC9" w:rsidTr="00F41A4F">
        <w:tc>
          <w:tcPr>
            <w:tcW w:w="2263" w:type="dxa"/>
          </w:tcPr>
          <w:p w:rsidR="0080154A" w:rsidRPr="00251EC9" w:rsidRDefault="0080154A" w:rsidP="0080154A">
            <w:r w:rsidRPr="00251EC9">
              <w:t>ugyletAdat</w:t>
            </w:r>
          </w:p>
        </w:tc>
        <w:tc>
          <w:tcPr>
            <w:tcW w:w="2126" w:type="dxa"/>
          </w:tcPr>
          <w:p w:rsidR="0080154A" w:rsidRPr="00251EC9" w:rsidRDefault="0080154A" w:rsidP="0080154A">
            <w:r w:rsidRPr="00251EC9">
              <w:t>UgyletAdat</w:t>
            </w:r>
          </w:p>
        </w:tc>
        <w:tc>
          <w:tcPr>
            <w:tcW w:w="1497" w:type="dxa"/>
          </w:tcPr>
          <w:p w:rsidR="0080154A" w:rsidRPr="00251EC9" w:rsidRDefault="0080154A" w:rsidP="0080154A">
            <w:r w:rsidRPr="00251EC9">
              <w:t>Igen</w:t>
            </w:r>
          </w:p>
        </w:tc>
        <w:tc>
          <w:tcPr>
            <w:tcW w:w="3793" w:type="dxa"/>
          </w:tcPr>
          <w:p w:rsidR="0080154A" w:rsidRPr="00251EC9" w:rsidRDefault="0080154A" w:rsidP="0080154A">
            <w:r w:rsidRPr="00251EC9">
              <w:t>Az ügylet alapadatai.</w:t>
            </w:r>
          </w:p>
        </w:tc>
      </w:tr>
      <w:tr w:rsidR="00F41A4F" w:rsidRPr="00251EC9" w:rsidTr="00F41A4F">
        <w:tc>
          <w:tcPr>
            <w:tcW w:w="2263" w:type="dxa"/>
          </w:tcPr>
          <w:p w:rsidR="00F41A4F" w:rsidRPr="00AA2732" w:rsidRDefault="00F41A4F" w:rsidP="00156B03">
            <w:r w:rsidRPr="00AA2732">
              <w:t>rendTartIdo</w:t>
            </w:r>
          </w:p>
        </w:tc>
        <w:tc>
          <w:tcPr>
            <w:tcW w:w="2126" w:type="dxa"/>
          </w:tcPr>
          <w:p w:rsidR="00F41A4F" w:rsidRPr="00AA2732" w:rsidRDefault="00F41A4F" w:rsidP="00156B03">
            <w:r w:rsidRPr="00AA2732">
              <w:t>RendTartIdo</w:t>
            </w:r>
          </w:p>
        </w:tc>
        <w:tc>
          <w:tcPr>
            <w:tcW w:w="1497" w:type="dxa"/>
          </w:tcPr>
          <w:p w:rsidR="00F41A4F" w:rsidRPr="00AA2732" w:rsidRDefault="00F41A4F" w:rsidP="00156B03">
            <w:r w:rsidRPr="00AA2732">
              <w:t>Nem</w:t>
            </w:r>
          </w:p>
        </w:tc>
        <w:tc>
          <w:tcPr>
            <w:tcW w:w="3793" w:type="dxa"/>
          </w:tcPr>
          <w:p w:rsidR="00F41A4F" w:rsidRPr="00251EC9" w:rsidRDefault="00F41A4F" w:rsidP="00156B03">
            <w:r w:rsidRPr="00AA2732">
              <w:t>A rendelkezésre tartási idő kezdete, vége.</w:t>
            </w:r>
          </w:p>
        </w:tc>
      </w:tr>
      <w:tr w:rsidR="00F41A4F" w:rsidRPr="00251EC9" w:rsidTr="00F41A4F">
        <w:tc>
          <w:tcPr>
            <w:tcW w:w="2263" w:type="dxa"/>
          </w:tcPr>
          <w:p w:rsidR="00F41A4F" w:rsidRPr="00251EC9" w:rsidRDefault="00F41A4F" w:rsidP="00156B03">
            <w:r w:rsidRPr="00251EC9">
              <w:t>finanszirozasiTervTetelek</w:t>
            </w:r>
          </w:p>
        </w:tc>
        <w:tc>
          <w:tcPr>
            <w:tcW w:w="2126" w:type="dxa"/>
          </w:tcPr>
          <w:p w:rsidR="00F41A4F" w:rsidRPr="00251EC9" w:rsidRDefault="00F41A4F" w:rsidP="00156B03">
            <w:r w:rsidRPr="00251EC9">
              <w:t>FinanszirozasiTervTetel lista</w:t>
            </w:r>
          </w:p>
        </w:tc>
        <w:tc>
          <w:tcPr>
            <w:tcW w:w="1497" w:type="dxa"/>
          </w:tcPr>
          <w:p w:rsidR="00F41A4F" w:rsidRPr="00251EC9" w:rsidRDefault="00F41A4F" w:rsidP="00156B03">
            <w:r w:rsidRPr="00251EC9">
              <w:t>Viszontgarancia esetén nem, egyéb esetben igen.</w:t>
            </w:r>
          </w:p>
        </w:tc>
        <w:tc>
          <w:tcPr>
            <w:tcW w:w="3793" w:type="dxa"/>
          </w:tcPr>
          <w:p w:rsidR="00F41A4F" w:rsidRPr="00251EC9" w:rsidRDefault="00F41A4F" w:rsidP="00156B03">
            <w:r w:rsidRPr="00251EC9">
              <w:t>A finanszírozási terv adott dátumaihoz tartozó pénzügyi adatok listája (tervezett folyósítások és törlesztések).</w:t>
            </w:r>
          </w:p>
        </w:tc>
      </w:tr>
    </w:tbl>
    <w:p w:rsidR="0080154A" w:rsidRPr="00251EC9" w:rsidRDefault="0080154A" w:rsidP="0080154A">
      <w:pPr>
        <w:pStyle w:val="Xsd"/>
      </w:pPr>
    </w:p>
    <w:p w:rsidR="00114C12" w:rsidRPr="00251EC9" w:rsidRDefault="00114C12" w:rsidP="0080154A">
      <w:pPr>
        <w:pStyle w:val="Xsd"/>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"SzerzodesModositasEsemeny"</w:t>
      </w:r>
      <w:r w:rsidRPr="00251EC9">
        <w:rPr>
          <w:rFonts w:ascii="Times New Roman" w:hAnsi="Times New Roman" w:cs="Times New Roman"/>
          <w:color w:val="000096"/>
          <w:szCs w:val="24"/>
        </w:rPr>
        <w:t>&gt;</w:t>
      </w:r>
    </w:p>
    <w:p w:rsidR="00114C12" w:rsidRPr="00251EC9" w:rsidRDefault="00114C12" w:rsidP="00114C12">
      <w:pPr>
        <w:pStyle w:val="Xsd"/>
        <w:ind w:left="3402"/>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114C12" w:rsidRPr="00251EC9" w:rsidRDefault="00114C12" w:rsidP="00114C12">
      <w:pPr>
        <w:pStyle w:val="Xsd"/>
        <w:ind w:left="3543"/>
        <w:rPr>
          <w:rFonts w:ascii="Times New Roman" w:hAnsi="Times New Roman" w:cs="Times New Roman"/>
          <w:color w:val="000096"/>
          <w:szCs w:val="24"/>
        </w:rPr>
      </w:pP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"tns:UgyletEsemeny"</w:t>
      </w:r>
      <w:r w:rsidRPr="00251EC9">
        <w:rPr>
          <w:rFonts w:ascii="Times New Roman" w:hAnsi="Times New Roman" w:cs="Times New Roman"/>
          <w:color w:val="000096"/>
          <w:szCs w:val="24"/>
        </w:rPr>
        <w:t>&gt;</w:t>
      </w:r>
    </w:p>
    <w:p w:rsidR="00114C12" w:rsidRPr="00251EC9" w:rsidRDefault="00114C12" w:rsidP="00114C12">
      <w:pPr>
        <w:pStyle w:val="Xsd"/>
        <w:ind w:left="3969"/>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114C12" w:rsidRPr="00251EC9" w:rsidRDefault="00114C12" w:rsidP="00114C12">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"tns:UgyletAdat"</w:t>
      </w:r>
      <w:r w:rsidRPr="00251EC9">
        <w:rPr>
          <w:rFonts w:ascii="Times New Roman" w:hAnsi="Times New Roman" w:cs="Times New Roman"/>
          <w:color w:val="000096"/>
          <w:szCs w:val="24"/>
        </w:rPr>
        <w:t>/&gt;</w:t>
      </w:r>
    </w:p>
    <w:p w:rsidR="00114C12" w:rsidRPr="00251EC9" w:rsidRDefault="00114C12" w:rsidP="00114C12">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"rendTartIdo"</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"tns:RendTartIdo"</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114C12" w:rsidRPr="00251EC9" w:rsidRDefault="00114C12" w:rsidP="00114C12">
      <w:pPr>
        <w:pStyle w:val="Xsd"/>
        <w:ind w:left="4251"/>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"finanszirozasiTervTetelek"</w:t>
      </w:r>
      <w:r w:rsidRPr="00251EC9">
        <w:rPr>
          <w:rFonts w:ascii="Times New Roman" w:hAnsi="Times New Roman" w:cs="Times New Roman"/>
          <w:color w:val="000096"/>
          <w:szCs w:val="24"/>
        </w:rPr>
        <w:t>&gt;</w:t>
      </w:r>
    </w:p>
    <w:p w:rsidR="00114C12" w:rsidRPr="00251EC9" w:rsidRDefault="00114C12" w:rsidP="00114C12">
      <w:pPr>
        <w:pStyle w:val="Xsd"/>
        <w:ind w:left="4251"/>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114C12" w:rsidRPr="00251EC9" w:rsidRDefault="00114C12" w:rsidP="00114C12">
      <w:pPr>
        <w:pStyle w:val="Xsd"/>
        <w:ind w:left="4536"/>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114C12" w:rsidRPr="00251EC9" w:rsidRDefault="00114C12" w:rsidP="00114C12">
      <w:pPr>
        <w:pStyle w:val="Xsd"/>
        <w:ind w:left="4956"/>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"finanszirozasiTervTetel"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"tns:FinanszirozasiTervTetel"</w:t>
      </w:r>
      <w:r w:rsidRPr="00251EC9">
        <w:rPr>
          <w:rFonts w:ascii="Times New Roman" w:hAnsi="Times New Roman" w:cs="Times New Roman"/>
          <w:color w:val="000096"/>
          <w:szCs w:val="24"/>
        </w:rPr>
        <w:t>/&gt;</w:t>
      </w:r>
    </w:p>
    <w:p w:rsidR="00114C12" w:rsidRPr="00251EC9" w:rsidRDefault="00114C12" w:rsidP="00114C12">
      <w:pPr>
        <w:pStyle w:val="Xsd"/>
        <w:ind w:left="4536"/>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114C12" w:rsidRPr="00251EC9" w:rsidRDefault="00114C12" w:rsidP="00114C12">
      <w:pPr>
        <w:pStyle w:val="Xsd"/>
        <w:ind w:left="4251"/>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114C12" w:rsidRPr="00251EC9" w:rsidRDefault="00114C12" w:rsidP="00114C12">
      <w:pPr>
        <w:pStyle w:val="Xsd"/>
        <w:ind w:left="4251"/>
        <w:rPr>
          <w:rFonts w:ascii="Times New Roman" w:hAnsi="Times New Roman" w:cs="Times New Roman"/>
          <w:color w:val="003296"/>
          <w:szCs w:val="24"/>
        </w:rPr>
      </w:pPr>
      <w:r w:rsidRPr="00251EC9">
        <w:rPr>
          <w:rFonts w:ascii="Times New Roman" w:hAnsi="Times New Roman" w:cs="Times New Roman"/>
          <w:color w:val="003296"/>
          <w:szCs w:val="24"/>
        </w:rPr>
        <w:t>&lt;/xs:element&gt;</w:t>
      </w:r>
    </w:p>
    <w:p w:rsidR="00114C12" w:rsidRPr="00251EC9" w:rsidRDefault="00114C12" w:rsidP="00114C12">
      <w:pPr>
        <w:pStyle w:val="Xsd"/>
        <w:ind w:left="3969"/>
        <w:rPr>
          <w:rFonts w:ascii="Times New Roman" w:hAnsi="Times New Roman" w:cs="Times New Roman"/>
          <w:color w:val="003296"/>
          <w:szCs w:val="24"/>
        </w:rPr>
      </w:pPr>
      <w:r w:rsidRPr="00251EC9">
        <w:rPr>
          <w:rFonts w:ascii="Times New Roman" w:hAnsi="Times New Roman" w:cs="Times New Roman"/>
          <w:color w:val="003296"/>
          <w:szCs w:val="24"/>
        </w:rPr>
        <w:t>&lt;/xs:sequence&gt;</w:t>
      </w:r>
    </w:p>
    <w:p w:rsidR="00114C12" w:rsidRPr="00251EC9" w:rsidRDefault="00114C12" w:rsidP="00114C12">
      <w:pPr>
        <w:pStyle w:val="Xsd"/>
        <w:ind w:left="3543"/>
        <w:rPr>
          <w:rFonts w:ascii="Times New Roman" w:hAnsi="Times New Roman" w:cs="Times New Roman"/>
          <w:color w:val="003296"/>
          <w:szCs w:val="24"/>
        </w:rPr>
      </w:pPr>
      <w:r w:rsidRPr="00251EC9">
        <w:rPr>
          <w:rFonts w:ascii="Times New Roman" w:hAnsi="Times New Roman" w:cs="Times New Roman"/>
          <w:color w:val="003296"/>
          <w:szCs w:val="24"/>
        </w:rPr>
        <w:t>&lt;/xs:extension&gt;</w:t>
      </w:r>
    </w:p>
    <w:p w:rsidR="00114C12" w:rsidRPr="00251EC9" w:rsidRDefault="00114C12" w:rsidP="00114C12">
      <w:pPr>
        <w:pStyle w:val="Xsd"/>
        <w:ind w:left="3402"/>
        <w:rPr>
          <w:rFonts w:ascii="Times New Roman" w:hAnsi="Times New Roman" w:cs="Times New Roman"/>
          <w:color w:val="003296"/>
          <w:szCs w:val="24"/>
        </w:rPr>
      </w:pPr>
      <w:r w:rsidRPr="00251EC9">
        <w:rPr>
          <w:rFonts w:ascii="Times New Roman" w:hAnsi="Times New Roman" w:cs="Times New Roman"/>
          <w:color w:val="003296"/>
          <w:szCs w:val="24"/>
        </w:rPr>
        <w:t>&lt;/xs:complexContent&gt;</w:t>
      </w:r>
    </w:p>
    <w:p w:rsidR="0080154A" w:rsidRPr="00251EC9" w:rsidRDefault="00114C12" w:rsidP="0080154A">
      <w:pPr>
        <w:pStyle w:val="Xsd"/>
      </w:pPr>
      <w:r w:rsidRPr="00251EC9">
        <w:rPr>
          <w:rFonts w:ascii="Times New Roman" w:hAnsi="Times New Roman" w:cs="Times New Roman"/>
          <w:color w:val="003296"/>
          <w:szCs w:val="24"/>
        </w:rPr>
        <w:t>&lt;/xs:complexType&gt;</w:t>
      </w:r>
    </w:p>
    <w:p w:rsidR="00114C12" w:rsidRPr="00251EC9" w:rsidRDefault="00114C12" w:rsidP="0080154A">
      <w:pPr>
        <w:pStyle w:val="Xsd"/>
      </w:pPr>
    </w:p>
    <w:p w:rsidR="0080154A" w:rsidRPr="00251EC9" w:rsidRDefault="0080154A" w:rsidP="0080154A">
      <w:pPr>
        <w:pStyle w:val="Cmsor2"/>
      </w:pPr>
      <w:bookmarkStart w:id="135" w:name="_Toc351650748"/>
      <w:bookmarkStart w:id="136" w:name="_Toc447537428"/>
      <w:bookmarkStart w:id="137" w:name="_Toc448222100"/>
      <w:r w:rsidRPr="00251EC9">
        <w:t>TorzsadatModositasEsemeny</w:t>
      </w:r>
      <w:bookmarkEnd w:id="135"/>
      <w:bookmarkEnd w:id="136"/>
      <w:bookmarkEnd w:id="137"/>
    </w:p>
    <w:p w:rsidR="0080154A" w:rsidRPr="00251EC9" w:rsidRDefault="0080154A" w:rsidP="0080154A">
      <w:r w:rsidRPr="00251EC9">
        <w:t xml:space="preserve">Amennyiben egy </w:t>
      </w:r>
      <w:r w:rsidR="00217509" w:rsidRPr="00251EC9">
        <w:t>kedvezményezett</w:t>
      </w:r>
      <w:r w:rsidRPr="00251EC9">
        <w:t xml:space="preserve"> törzsadata megváltozik, törzsadat módosítás eseményt szükséges küldeni. Ez az egyetlen olyan esemény jelenleg, amely nem ügylethez, hanem csak kedvezményezetthez kapcsolódik.</w:t>
      </w:r>
    </w:p>
    <w:tbl>
      <w:tblPr>
        <w:tblStyle w:val="Rcsostblzat"/>
        <w:tblW w:w="0" w:type="auto"/>
        <w:tblInd w:w="108" w:type="dxa"/>
        <w:tblLook w:val="04A0" w:firstRow="1" w:lastRow="0" w:firstColumn="1" w:lastColumn="0" w:noHBand="0" w:noVBand="1"/>
      </w:tblPr>
      <w:tblGrid>
        <w:gridCol w:w="2169"/>
        <w:gridCol w:w="2119"/>
        <w:gridCol w:w="1069"/>
        <w:gridCol w:w="4388"/>
      </w:tblGrid>
      <w:tr w:rsidR="0080154A" w:rsidRPr="00251EC9" w:rsidTr="009907B6">
        <w:tc>
          <w:tcPr>
            <w:tcW w:w="2170" w:type="dxa"/>
          </w:tcPr>
          <w:p w:rsidR="0080154A" w:rsidRPr="00251EC9" w:rsidRDefault="0080154A" w:rsidP="0080154A">
            <w:pPr>
              <w:rPr>
                <w:b/>
              </w:rPr>
            </w:pPr>
            <w:r w:rsidRPr="00251EC9">
              <w:rPr>
                <w:b/>
              </w:rPr>
              <w:t>Paraméter neve</w:t>
            </w:r>
          </w:p>
        </w:tc>
        <w:tc>
          <w:tcPr>
            <w:tcW w:w="2119" w:type="dxa"/>
          </w:tcPr>
          <w:p w:rsidR="0080154A" w:rsidRPr="00251EC9" w:rsidRDefault="0080154A" w:rsidP="0080154A">
            <w:pPr>
              <w:rPr>
                <w:b/>
              </w:rPr>
            </w:pPr>
            <w:r w:rsidRPr="00251EC9">
              <w:rPr>
                <w:b/>
              </w:rPr>
              <w:t>Formátum</w:t>
            </w:r>
          </w:p>
        </w:tc>
        <w:tc>
          <w:tcPr>
            <w:tcW w:w="1069" w:type="dxa"/>
          </w:tcPr>
          <w:p w:rsidR="0080154A" w:rsidRPr="00251EC9" w:rsidRDefault="0080154A" w:rsidP="0080154A">
            <w:pPr>
              <w:rPr>
                <w:b/>
              </w:rPr>
            </w:pPr>
            <w:r w:rsidRPr="00251EC9">
              <w:rPr>
                <w:b/>
              </w:rPr>
              <w:t>Kötelező?</w:t>
            </w:r>
          </w:p>
        </w:tc>
        <w:tc>
          <w:tcPr>
            <w:tcW w:w="4388" w:type="dxa"/>
          </w:tcPr>
          <w:p w:rsidR="0080154A" w:rsidRPr="00251EC9" w:rsidRDefault="0080154A" w:rsidP="0080154A">
            <w:pPr>
              <w:rPr>
                <w:b/>
              </w:rPr>
            </w:pPr>
            <w:r w:rsidRPr="00251EC9">
              <w:rPr>
                <w:b/>
              </w:rPr>
              <w:t>Leírás</w:t>
            </w:r>
          </w:p>
        </w:tc>
      </w:tr>
      <w:tr w:rsidR="009907B6" w:rsidRPr="00251EC9" w:rsidTr="009907B6">
        <w:tc>
          <w:tcPr>
            <w:tcW w:w="2170" w:type="dxa"/>
          </w:tcPr>
          <w:p w:rsidR="009907B6" w:rsidRPr="00251EC9" w:rsidRDefault="009907B6" w:rsidP="00156B03">
            <w:r w:rsidRPr="00251EC9">
              <w:t>kedvezmenyezettAdat</w:t>
            </w:r>
          </w:p>
        </w:tc>
        <w:tc>
          <w:tcPr>
            <w:tcW w:w="2119" w:type="dxa"/>
          </w:tcPr>
          <w:p w:rsidR="009907B6" w:rsidRPr="00251EC9" w:rsidRDefault="009907B6" w:rsidP="00156B03">
            <w:r w:rsidRPr="00251EC9">
              <w:t>KedvezmenyezettAdat</w:t>
            </w:r>
          </w:p>
        </w:tc>
        <w:tc>
          <w:tcPr>
            <w:tcW w:w="1069" w:type="dxa"/>
          </w:tcPr>
          <w:p w:rsidR="009907B6" w:rsidRPr="00251EC9" w:rsidRDefault="009907B6" w:rsidP="00156B03">
            <w:r w:rsidRPr="00251EC9">
              <w:t>Igen</w:t>
            </w:r>
          </w:p>
        </w:tc>
        <w:tc>
          <w:tcPr>
            <w:tcW w:w="4388" w:type="dxa"/>
          </w:tcPr>
          <w:p w:rsidR="009907B6" w:rsidRPr="00251EC9" w:rsidRDefault="009907B6" w:rsidP="00156B03">
            <w:r w:rsidRPr="00251EC9">
              <w:t>A kedvezményezett adatai. Attól függően, hogy cég, magánszemély, őstermelő vagy egyéni vállalkozó adatait szükséges megadni, ez az objektum lehet</w:t>
            </w:r>
          </w:p>
          <w:p w:rsidR="009907B6" w:rsidRPr="00251EC9" w:rsidRDefault="009907B6" w:rsidP="00156B03">
            <w:pPr>
              <w:pStyle w:val="Listaszerbekezds"/>
              <w:numPr>
                <w:ilvl w:val="0"/>
                <w:numId w:val="19"/>
              </w:numPr>
            </w:pPr>
            <w:r w:rsidRPr="00251EC9">
              <w:t>cegKedvezmenyezettAdat,</w:t>
            </w:r>
          </w:p>
          <w:p w:rsidR="009907B6" w:rsidRPr="00251EC9" w:rsidRDefault="009907B6" w:rsidP="00156B03">
            <w:pPr>
              <w:pStyle w:val="Listaszerbekezds"/>
              <w:numPr>
                <w:ilvl w:val="0"/>
                <w:numId w:val="19"/>
              </w:numPr>
            </w:pPr>
            <w:r w:rsidRPr="00251EC9">
              <w:t>MaganszemelyKedvezmenyezettAdat,</w:t>
            </w:r>
          </w:p>
          <w:p w:rsidR="009907B6" w:rsidRPr="00251EC9" w:rsidRDefault="009907B6" w:rsidP="00156B03">
            <w:pPr>
              <w:pStyle w:val="Listaszerbekezds"/>
              <w:numPr>
                <w:ilvl w:val="0"/>
                <w:numId w:val="19"/>
              </w:numPr>
            </w:pPr>
            <w:r w:rsidRPr="00251EC9">
              <w:t>OstermeloKedvezmenyezettAdat,</w:t>
            </w:r>
          </w:p>
          <w:p w:rsidR="009907B6" w:rsidRPr="00251EC9" w:rsidRDefault="009907B6" w:rsidP="00156B03">
            <w:pPr>
              <w:pStyle w:val="Listaszerbekezds"/>
              <w:numPr>
                <w:ilvl w:val="0"/>
                <w:numId w:val="19"/>
              </w:numPr>
            </w:pPr>
            <w:r w:rsidRPr="00251EC9">
              <w:t>egyeniKedvezmenyezettAdat,</w:t>
            </w:r>
          </w:p>
          <w:p w:rsidR="009907B6" w:rsidRPr="00251EC9" w:rsidRDefault="009907B6" w:rsidP="00217509">
            <w:r w:rsidRPr="00251EC9">
              <w:t xml:space="preserve">azaz az </w:t>
            </w:r>
            <w:r w:rsidR="00217509">
              <w:t>XML</w:t>
            </w:r>
            <w:r w:rsidRPr="00251EC9">
              <w:t xml:space="preserve"> tag megadása definiálja a tartalmazott információ típusát.</w:t>
            </w:r>
          </w:p>
        </w:tc>
      </w:tr>
    </w:tbl>
    <w:p w:rsidR="0080154A" w:rsidRPr="00251EC9" w:rsidRDefault="0080154A" w:rsidP="0080154A">
      <w:pPr>
        <w:pStyle w:val="Xsd"/>
      </w:pPr>
    </w:p>
    <w:p w:rsidR="009907B6" w:rsidRPr="00251EC9" w:rsidRDefault="009907B6" w:rsidP="0080154A">
      <w:pPr>
        <w:pStyle w:val="Xsd"/>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"TorzsadatModositasEsemeny"</w:t>
      </w:r>
      <w:r w:rsidRPr="00251EC9">
        <w:rPr>
          <w:rFonts w:ascii="Times New Roman" w:hAnsi="Times New Roman" w:cs="Times New Roman"/>
          <w:color w:val="000096"/>
          <w:szCs w:val="24"/>
        </w:rPr>
        <w:t>&gt;</w:t>
      </w:r>
    </w:p>
    <w:p w:rsidR="009907B6" w:rsidRPr="00251EC9" w:rsidRDefault="009907B6"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9907B6" w:rsidRPr="00251EC9" w:rsidRDefault="009907B6"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"tns:KedvezmenyezettEsemeny"</w:t>
      </w:r>
      <w:r w:rsidRPr="00251EC9">
        <w:rPr>
          <w:rFonts w:ascii="Times New Roman" w:hAnsi="Times New Roman" w:cs="Times New Roman"/>
          <w:color w:val="000096"/>
          <w:szCs w:val="24"/>
        </w:rPr>
        <w:t>&gt;</w:t>
      </w:r>
    </w:p>
    <w:p w:rsidR="009907B6" w:rsidRPr="00251EC9" w:rsidRDefault="009907B6"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&lt;xs:choice&gt;</w:t>
      </w:r>
    </w:p>
    <w:p w:rsidR="009907B6" w:rsidRPr="00251EC9" w:rsidRDefault="009907B6"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"cegKedvezmenyezettAdat"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"tns:CegKedvezmenyezettAdat"</w:t>
      </w:r>
      <w:r w:rsidRPr="00251EC9">
        <w:rPr>
          <w:rFonts w:ascii="Times New Roman" w:hAnsi="Times New Roman" w:cs="Times New Roman"/>
          <w:color w:val="000096"/>
          <w:szCs w:val="24"/>
        </w:rPr>
        <w:t>/&gt;</w:t>
      </w:r>
    </w:p>
    <w:p w:rsidR="009907B6" w:rsidRPr="00251EC9" w:rsidRDefault="009907B6"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"egyeniKedvezmenyezettAdat"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"tns:EgyeniKedvezmenyezettAdat"</w:t>
      </w:r>
      <w:r w:rsidRPr="00251EC9">
        <w:rPr>
          <w:rFonts w:ascii="Times New Roman" w:hAnsi="Times New Roman" w:cs="Times New Roman"/>
          <w:color w:val="000096"/>
          <w:szCs w:val="24"/>
        </w:rPr>
        <w:t>/&gt;</w:t>
      </w:r>
    </w:p>
    <w:p w:rsidR="009907B6" w:rsidRPr="00251EC9" w:rsidRDefault="009907B6"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lastRenderedPageBreak/>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"maganszemelyKedvezmenyezettAdat"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"tns:MaganszemelyKedvezmenyezettAdat"</w:t>
      </w:r>
      <w:r w:rsidRPr="00251EC9">
        <w:rPr>
          <w:rFonts w:ascii="Times New Roman" w:hAnsi="Times New Roman" w:cs="Times New Roman"/>
          <w:color w:val="000096"/>
          <w:szCs w:val="24"/>
        </w:rPr>
        <w:t>/&gt;</w:t>
      </w:r>
    </w:p>
    <w:p w:rsidR="009907B6" w:rsidRPr="00251EC9" w:rsidRDefault="009907B6"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"ostermeloKedvezmenyezettAdat"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"tns:OstermeloKedvezmenyezettAdat"</w:t>
      </w:r>
      <w:r w:rsidRPr="00251EC9">
        <w:rPr>
          <w:rFonts w:ascii="Times New Roman" w:hAnsi="Times New Roman" w:cs="Times New Roman"/>
          <w:color w:val="000096"/>
          <w:szCs w:val="24"/>
        </w:rPr>
        <w:t>/&gt;</w:t>
      </w:r>
    </w:p>
    <w:p w:rsidR="009907B6" w:rsidRPr="00251EC9" w:rsidRDefault="009907B6"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&lt;/xs:choice&gt;</w:t>
      </w:r>
    </w:p>
    <w:p w:rsidR="009907B6" w:rsidRPr="00251EC9" w:rsidRDefault="009907B6"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&lt;/xs:extension&gt;</w:t>
      </w:r>
    </w:p>
    <w:p w:rsidR="009907B6" w:rsidRPr="00251EC9" w:rsidRDefault="009907B6"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80154A" w:rsidRPr="00251EC9" w:rsidRDefault="009907B6" w:rsidP="0080154A">
      <w:pPr>
        <w:pStyle w:val="Xsd"/>
      </w:pPr>
      <w:r w:rsidRPr="00251EC9">
        <w:rPr>
          <w:rFonts w:ascii="Times New Roman" w:hAnsi="Times New Roman" w:cs="Times New Roman"/>
          <w:color w:val="003296"/>
          <w:szCs w:val="24"/>
        </w:rPr>
        <w:t>&lt;/xs:complexType&gt;</w:t>
      </w:r>
    </w:p>
    <w:p w:rsidR="009907B6" w:rsidRPr="00251EC9" w:rsidRDefault="009907B6" w:rsidP="0080154A">
      <w:pPr>
        <w:pStyle w:val="Xsd"/>
      </w:pPr>
    </w:p>
    <w:p w:rsidR="0077524A" w:rsidRPr="00251EC9" w:rsidRDefault="0077524A" w:rsidP="0080154A">
      <w:pPr>
        <w:pStyle w:val="Cmsor2"/>
      </w:pPr>
      <w:bookmarkStart w:id="138" w:name="_Toc448222101"/>
      <w:bookmarkStart w:id="139" w:name="_Toc351650749"/>
      <w:bookmarkStart w:id="140" w:name="_Toc447537429"/>
      <w:r w:rsidRPr="00251EC9">
        <w:t>UgyletTorlesztesiTenyJelentesEsemeny</w:t>
      </w:r>
      <w:bookmarkEnd w:id="138"/>
    </w:p>
    <w:p w:rsidR="0077524A" w:rsidRPr="00251EC9" w:rsidRDefault="00917A5F" w:rsidP="0077524A">
      <w:r w:rsidRPr="00251EC9">
        <w:t xml:space="preserve">A végső kedvezményezett minden tőkeszámlára történő </w:t>
      </w:r>
      <w:r w:rsidR="00307919" w:rsidRPr="00251EC9">
        <w:t xml:space="preserve">befizetés </w:t>
      </w:r>
      <w:r w:rsidRPr="00251EC9">
        <w:t>tranzakcióját ilyen</w:t>
      </w:r>
      <w:r w:rsidR="00307919" w:rsidRPr="00251EC9">
        <w:t xml:space="preserve"> (UTTJ)</w:t>
      </w:r>
      <w:r w:rsidRPr="00251EC9">
        <w:t xml:space="preserve"> esemény beküldésével kell jelenteni </w:t>
      </w:r>
      <w:r w:rsidR="00307919" w:rsidRPr="00251EC9">
        <w:t>(</w:t>
      </w:r>
      <w:r w:rsidRPr="00251EC9">
        <w:t>2007</w:t>
      </w:r>
      <w:r w:rsidR="00307919" w:rsidRPr="00251EC9">
        <w:t xml:space="preserve">-13-as programozási ciklushoz kapcsolódó ügyletek esetében </w:t>
      </w:r>
      <w:r w:rsidR="00307919" w:rsidRPr="00251EC9">
        <w:rPr>
          <w:i/>
        </w:rPr>
        <w:t>csak a tőkemozgást</w:t>
      </w:r>
      <w:r w:rsidR="005C6300" w:rsidRPr="00251EC9">
        <w:rPr>
          <w:i/>
        </w:rPr>
        <w:t xml:space="preserve">, </w:t>
      </w:r>
      <w:r w:rsidR="005C6300" w:rsidRPr="00251EC9">
        <w:t>kamatot és díjakat az ügylet lezárásakor illetve a UgyletDijKamatJelentes metódussal</w:t>
      </w:r>
      <w:r w:rsidR="00307919" w:rsidRPr="00251EC9">
        <w:t xml:space="preserve">). Egy UTTJ jelentés esemény több </w:t>
      </w:r>
      <w:r w:rsidR="005C6300" w:rsidRPr="00251EC9">
        <w:t>(tőke)</w:t>
      </w:r>
      <w:r w:rsidR="00307919" w:rsidRPr="00251EC9">
        <w:t>törlesztési tranzakciót is tartalmazhat (csomag), de az egy adott napra eső törlesztéseket összegezve kell megadni (egy napra csak egy tétel k</w:t>
      </w:r>
      <w:r w:rsidR="005C6300" w:rsidRPr="00251EC9">
        <w:t>ü</w:t>
      </w:r>
      <w:r w:rsidR="00307919" w:rsidRPr="00251EC9">
        <w:t>ldhető be). A tévesen beküldött tételek javítására is lehetőség van</w:t>
      </w:r>
      <w:r w:rsidR="001B6270" w:rsidRPr="00251EC9">
        <w:t xml:space="preserve">, ilyen esetben javítócsomagot kell küldeni. A javítócsomag elemei lehetnek, korábban különböző csomagokban küldött tranzakciók is (a tranzakciók </w:t>
      </w:r>
      <w:r w:rsidR="00927DDC" w:rsidRPr="00251EC9">
        <w:t>azonosítása</w:t>
      </w:r>
      <w:r w:rsidR="001B6270" w:rsidRPr="00251EC9">
        <w:t xml:space="preserve"> az ügylet külső azonosítón túl a dátum és jogcím egyezésével történik). A javítócsomagban az</w:t>
      </w:r>
      <w:r w:rsidR="00307919" w:rsidRPr="00251EC9">
        <w:t xml:space="preserve"> egyes </w:t>
      </w:r>
      <w:r w:rsidR="001B6270" w:rsidRPr="00251EC9">
        <w:t xml:space="preserve">tranzakciók </w:t>
      </w:r>
      <w:r w:rsidR="00307919" w:rsidRPr="00251EC9">
        <w:t xml:space="preserve">törlését is </w:t>
      </w:r>
      <w:r w:rsidR="001B6270" w:rsidRPr="00251EC9">
        <w:t>kérni lehet.</w:t>
      </w:r>
      <w:r w:rsidR="005C6300" w:rsidRPr="00251EC9">
        <w:t xml:space="preserve"> Javítást csak olyan beküldött UTTJ tételekre lehet küldeni, melyek még nem s</w:t>
      </w:r>
      <w:r w:rsidR="00927DDC">
        <w:t>zerepelnek kiadott díjértesítőbe</w:t>
      </w:r>
      <w:r w:rsidR="005C6300" w:rsidRPr="00251EC9">
        <w:t>n.</w:t>
      </w:r>
    </w:p>
    <w:p w:rsidR="00BA3D24" w:rsidRPr="00251EC9" w:rsidRDefault="00BA3D24" w:rsidP="0077524A">
      <w:pPr>
        <w:rPr>
          <w:highlight w:val="cyan"/>
        </w:rPr>
      </w:pPr>
      <w:r w:rsidRPr="00251EC9">
        <w:t>Esetleges veszteségmegosztás vagy veszteség leírás bejelentése esetén is küldendő a megfelelő (TOKE_VM_KOZV, TOKE_VM_FORRAS) jogcímmel.</w:t>
      </w:r>
    </w:p>
    <w:tbl>
      <w:tblPr>
        <w:tblStyle w:val="Rcsostblzat"/>
        <w:tblW w:w="0" w:type="auto"/>
        <w:tblInd w:w="108" w:type="dxa"/>
        <w:tblLayout w:type="fixed"/>
        <w:tblLook w:val="04A0" w:firstRow="1" w:lastRow="0" w:firstColumn="1" w:lastColumn="0" w:noHBand="0" w:noVBand="1"/>
      </w:tblPr>
      <w:tblGrid>
        <w:gridCol w:w="2836"/>
        <w:gridCol w:w="2857"/>
        <w:gridCol w:w="1111"/>
        <w:gridCol w:w="2942"/>
      </w:tblGrid>
      <w:tr w:rsidR="00592AAE" w:rsidRPr="00251EC9" w:rsidTr="00EB763D">
        <w:tc>
          <w:tcPr>
            <w:tcW w:w="2836" w:type="dxa"/>
          </w:tcPr>
          <w:p w:rsidR="00592AAE" w:rsidRPr="00251EC9" w:rsidRDefault="00592AAE" w:rsidP="003235CD">
            <w:pPr>
              <w:rPr>
                <w:b/>
              </w:rPr>
            </w:pPr>
            <w:r w:rsidRPr="00251EC9">
              <w:rPr>
                <w:b/>
              </w:rPr>
              <w:t>Paraméter neve</w:t>
            </w:r>
          </w:p>
        </w:tc>
        <w:tc>
          <w:tcPr>
            <w:tcW w:w="2857" w:type="dxa"/>
          </w:tcPr>
          <w:p w:rsidR="00592AAE" w:rsidRPr="00251EC9" w:rsidRDefault="00592AAE" w:rsidP="003235CD">
            <w:pPr>
              <w:rPr>
                <w:b/>
              </w:rPr>
            </w:pPr>
            <w:r w:rsidRPr="00251EC9">
              <w:rPr>
                <w:b/>
              </w:rPr>
              <w:t>Formátum</w:t>
            </w:r>
          </w:p>
        </w:tc>
        <w:tc>
          <w:tcPr>
            <w:tcW w:w="1111" w:type="dxa"/>
          </w:tcPr>
          <w:p w:rsidR="00592AAE" w:rsidRPr="00251EC9" w:rsidRDefault="00592AAE" w:rsidP="003235CD">
            <w:pPr>
              <w:rPr>
                <w:b/>
              </w:rPr>
            </w:pPr>
            <w:r w:rsidRPr="00251EC9">
              <w:rPr>
                <w:b/>
              </w:rPr>
              <w:t>Kötelező?</w:t>
            </w:r>
          </w:p>
        </w:tc>
        <w:tc>
          <w:tcPr>
            <w:tcW w:w="2942" w:type="dxa"/>
          </w:tcPr>
          <w:p w:rsidR="00592AAE" w:rsidRPr="00251EC9" w:rsidRDefault="00592AAE" w:rsidP="003235CD">
            <w:pPr>
              <w:rPr>
                <w:b/>
              </w:rPr>
            </w:pPr>
            <w:r w:rsidRPr="00251EC9">
              <w:rPr>
                <w:b/>
              </w:rPr>
              <w:t>Leírás</w:t>
            </w:r>
          </w:p>
        </w:tc>
      </w:tr>
      <w:tr w:rsidR="00EB763D" w:rsidRPr="00251EC9" w:rsidTr="003235CD">
        <w:tc>
          <w:tcPr>
            <w:tcW w:w="2836" w:type="dxa"/>
          </w:tcPr>
          <w:p w:rsidR="00EB763D" w:rsidRPr="00251EC9" w:rsidRDefault="00EB763D" w:rsidP="003235CD">
            <w:r w:rsidRPr="00251EC9">
              <w:t>javitas</w:t>
            </w:r>
          </w:p>
        </w:tc>
        <w:tc>
          <w:tcPr>
            <w:tcW w:w="2857" w:type="dxa"/>
          </w:tcPr>
          <w:p w:rsidR="00EB763D" w:rsidRPr="00251EC9" w:rsidRDefault="00EB763D" w:rsidP="003235CD">
            <w:r w:rsidRPr="00251EC9">
              <w:t>boolean</w:t>
            </w:r>
          </w:p>
        </w:tc>
        <w:tc>
          <w:tcPr>
            <w:tcW w:w="1111" w:type="dxa"/>
          </w:tcPr>
          <w:p w:rsidR="00EB763D" w:rsidRPr="00251EC9" w:rsidRDefault="00EB763D" w:rsidP="003235CD">
            <w:r w:rsidRPr="00251EC9">
              <w:t>Nem</w:t>
            </w:r>
          </w:p>
        </w:tc>
        <w:tc>
          <w:tcPr>
            <w:tcW w:w="2942" w:type="dxa"/>
          </w:tcPr>
          <w:p w:rsidR="00EB763D" w:rsidRPr="00251EC9" w:rsidRDefault="00EB763D" w:rsidP="003235CD">
            <w:r w:rsidRPr="00251EC9">
              <w:t xml:space="preserve">Amennyiben az UTTJ csomag elemei </w:t>
            </w:r>
            <w:r w:rsidR="00927DDC" w:rsidRPr="00251EC9">
              <w:t>javításokat</w:t>
            </w:r>
            <w:r w:rsidRPr="00251EC9">
              <w:t xml:space="preserve"> </w:t>
            </w:r>
            <w:r w:rsidR="00927DDC" w:rsidRPr="00251EC9">
              <w:t>tartalmaznak</w:t>
            </w:r>
            <w:r w:rsidR="00927DDC">
              <w:t>,</w:t>
            </w:r>
            <w:r w:rsidRPr="00251EC9">
              <w:t xml:space="preserve"> igazra kell állítani. Ilyen esetben a csomag minden elemét javításként értelmezzük.</w:t>
            </w:r>
          </w:p>
        </w:tc>
      </w:tr>
      <w:tr w:rsidR="00592AAE" w:rsidRPr="00251EC9" w:rsidTr="00EB763D">
        <w:tc>
          <w:tcPr>
            <w:tcW w:w="2836" w:type="dxa"/>
          </w:tcPr>
          <w:p w:rsidR="00592AAE" w:rsidRPr="00251EC9" w:rsidRDefault="00EB763D" w:rsidP="003235CD">
            <w:r w:rsidRPr="00251EC9">
              <w:t>ugyletTorlesztesiTenyJelentesTetel</w:t>
            </w:r>
          </w:p>
        </w:tc>
        <w:tc>
          <w:tcPr>
            <w:tcW w:w="2857" w:type="dxa"/>
          </w:tcPr>
          <w:p w:rsidR="00592AAE" w:rsidRPr="00251EC9" w:rsidRDefault="00EB763D" w:rsidP="003235CD">
            <w:r w:rsidRPr="00251EC9">
              <w:t>UgyletTorlesztesiTenyJelentesTetel lista</w:t>
            </w:r>
          </w:p>
        </w:tc>
        <w:tc>
          <w:tcPr>
            <w:tcW w:w="1111" w:type="dxa"/>
          </w:tcPr>
          <w:p w:rsidR="00592AAE" w:rsidRPr="00251EC9" w:rsidRDefault="00592AAE" w:rsidP="003235CD">
            <w:r w:rsidRPr="00251EC9">
              <w:t>Igen</w:t>
            </w:r>
          </w:p>
        </w:tc>
        <w:tc>
          <w:tcPr>
            <w:tcW w:w="2942" w:type="dxa"/>
          </w:tcPr>
          <w:p w:rsidR="00592AAE" w:rsidRPr="00251EC9" w:rsidRDefault="00EB763D" w:rsidP="003235CD">
            <w:r w:rsidRPr="00251EC9">
              <w:t>A befizetés adatokat tartalmazó struktúra. Számuk nem korlátozott.</w:t>
            </w:r>
          </w:p>
        </w:tc>
      </w:tr>
    </w:tbl>
    <w:p w:rsidR="00917A5F" w:rsidRPr="00251EC9" w:rsidRDefault="00917A5F" w:rsidP="00EB763D">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"UgyletTorlesztesiTenyJelentesEsemeny"</w:t>
      </w:r>
      <w:r w:rsidRPr="00251EC9">
        <w:rPr>
          <w:rFonts w:ascii="Times New Roman" w:hAnsi="Times New Roman" w:cs="Times New Roman"/>
          <w:color w:val="000096"/>
          <w:szCs w:val="24"/>
        </w:rPr>
        <w:t>&gt;</w:t>
      </w:r>
    </w:p>
    <w:p w:rsidR="00917A5F" w:rsidRPr="00251EC9" w:rsidRDefault="00917A5F" w:rsidP="00917A5F">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917A5F" w:rsidRPr="00251EC9" w:rsidRDefault="00917A5F" w:rsidP="00917A5F">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"tns:Esemeny"</w:t>
      </w:r>
      <w:r w:rsidRPr="00251EC9">
        <w:rPr>
          <w:rFonts w:ascii="Times New Roman" w:hAnsi="Times New Roman" w:cs="Times New Roman"/>
          <w:color w:val="000096"/>
          <w:szCs w:val="24"/>
        </w:rPr>
        <w:t>&gt;</w:t>
      </w:r>
    </w:p>
    <w:p w:rsidR="00917A5F" w:rsidRPr="00251EC9" w:rsidRDefault="00917A5F" w:rsidP="00917A5F">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917A5F" w:rsidRPr="00251EC9" w:rsidRDefault="00917A5F" w:rsidP="00917A5F">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"javitas"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"xs:boolean"</w:t>
      </w:r>
      <w:r w:rsidRPr="00251EC9">
        <w:rPr>
          <w:rFonts w:ascii="Times New Roman" w:hAnsi="Times New Roman" w:cs="Times New Roman"/>
          <w:color w:val="000096"/>
          <w:szCs w:val="24"/>
        </w:rPr>
        <w:t>/&gt;</w:t>
      </w:r>
    </w:p>
    <w:p w:rsidR="00917A5F" w:rsidRPr="00251EC9" w:rsidRDefault="00917A5F" w:rsidP="00917A5F">
      <w:pPr>
        <w:spacing w:after="0"/>
        <w:ind w:left="3540" w:hanging="705"/>
        <w:contextualSpacing/>
        <w:jc w:val="left"/>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"1"</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"ugyletTorlesztesiTenyJelentesTetel"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"tns:UgyletTorlesztesiTenyJelentesTetel"</w:t>
      </w:r>
      <w:r w:rsidRPr="00251EC9">
        <w:rPr>
          <w:rFonts w:ascii="Times New Roman" w:hAnsi="Times New Roman" w:cs="Times New Roman"/>
          <w:color w:val="000096"/>
          <w:szCs w:val="24"/>
        </w:rPr>
        <w:t>/&gt;</w:t>
      </w:r>
    </w:p>
    <w:p w:rsidR="00917A5F" w:rsidRPr="00251EC9" w:rsidRDefault="00917A5F" w:rsidP="00917A5F">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917A5F" w:rsidRPr="00251EC9" w:rsidRDefault="00917A5F" w:rsidP="00917A5F">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&lt;/xs:extension&gt;</w:t>
      </w:r>
    </w:p>
    <w:p w:rsidR="00917A5F" w:rsidRPr="00251EC9" w:rsidRDefault="00917A5F" w:rsidP="00917A5F">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917A5F" w:rsidRPr="00251EC9" w:rsidRDefault="00917A5F" w:rsidP="00917A5F">
      <w:pPr>
        <w:spacing w:after="0"/>
        <w:contextualSpacing/>
        <w:rPr>
          <w:highlight w:val="cyan"/>
        </w:rPr>
      </w:pPr>
      <w:r w:rsidRPr="00251EC9">
        <w:rPr>
          <w:rFonts w:ascii="Times New Roman" w:hAnsi="Times New Roman" w:cs="Times New Roman"/>
          <w:color w:val="003296"/>
          <w:szCs w:val="24"/>
        </w:rPr>
        <w:t>&lt;/xs:complexType&gt;</w:t>
      </w:r>
    </w:p>
    <w:p w:rsidR="0077524A" w:rsidRPr="00251EC9" w:rsidRDefault="0077524A" w:rsidP="0077524A">
      <w:pPr>
        <w:pStyle w:val="Cmsor2"/>
      </w:pPr>
      <w:bookmarkStart w:id="141" w:name="_Toc448222102"/>
      <w:r w:rsidRPr="00251EC9">
        <w:t>UgyletTorlesztesiTenyJelentesTetel</w:t>
      </w:r>
      <w:bookmarkEnd w:id="141"/>
    </w:p>
    <w:p w:rsidR="0077524A" w:rsidRPr="00251EC9" w:rsidRDefault="00BA3D24" w:rsidP="0077524A">
      <w:pPr>
        <w:rPr>
          <w:highlight w:val="cyan"/>
        </w:rPr>
      </w:pPr>
      <w:r w:rsidRPr="00251EC9">
        <w:t xml:space="preserve">Az UgyletTorlesztesiTenyJelentesEsemeny tranzakció csomagjának egy eleme. Minden közvetítői befizetés tranzakciót egy ilyen tétellel írunk le. A 2007-13-as programozási ciklushoz kapcsolódó ügyletek esetében </w:t>
      </w:r>
      <w:r w:rsidRPr="00251EC9">
        <w:rPr>
          <w:i/>
        </w:rPr>
        <w:t>csak a tőke</w:t>
      </w:r>
      <w:r w:rsidR="00702475">
        <w:rPr>
          <w:i/>
        </w:rPr>
        <w:t xml:space="preserve"> </w:t>
      </w:r>
      <w:r w:rsidRPr="00251EC9">
        <w:rPr>
          <w:i/>
        </w:rPr>
        <w:t>törlesztéseke</w:t>
      </w:r>
      <w:r w:rsidRPr="00251EC9">
        <w:t xml:space="preserve"> kell beküldeni.</w:t>
      </w:r>
    </w:p>
    <w:tbl>
      <w:tblPr>
        <w:tblStyle w:val="Rcsostblzat"/>
        <w:tblW w:w="0" w:type="auto"/>
        <w:tblInd w:w="108" w:type="dxa"/>
        <w:tblLayout w:type="fixed"/>
        <w:tblLook w:val="04A0" w:firstRow="1" w:lastRow="0" w:firstColumn="1" w:lastColumn="0" w:noHBand="0" w:noVBand="1"/>
      </w:tblPr>
      <w:tblGrid>
        <w:gridCol w:w="2836"/>
        <w:gridCol w:w="2857"/>
        <w:gridCol w:w="1111"/>
        <w:gridCol w:w="2942"/>
      </w:tblGrid>
      <w:tr w:rsidR="00BA3D24" w:rsidRPr="00251EC9" w:rsidTr="003235CD">
        <w:tc>
          <w:tcPr>
            <w:tcW w:w="2836" w:type="dxa"/>
          </w:tcPr>
          <w:p w:rsidR="00BA3D24" w:rsidRPr="00251EC9" w:rsidRDefault="00BA3D24" w:rsidP="003235CD">
            <w:pPr>
              <w:rPr>
                <w:b/>
              </w:rPr>
            </w:pPr>
            <w:r w:rsidRPr="00251EC9">
              <w:rPr>
                <w:b/>
              </w:rPr>
              <w:lastRenderedPageBreak/>
              <w:t>Paraméter neve</w:t>
            </w:r>
          </w:p>
        </w:tc>
        <w:tc>
          <w:tcPr>
            <w:tcW w:w="2857" w:type="dxa"/>
          </w:tcPr>
          <w:p w:rsidR="00BA3D24" w:rsidRPr="00251EC9" w:rsidRDefault="00BA3D24" w:rsidP="003235CD">
            <w:pPr>
              <w:rPr>
                <w:b/>
              </w:rPr>
            </w:pPr>
            <w:r w:rsidRPr="00251EC9">
              <w:rPr>
                <w:b/>
              </w:rPr>
              <w:t>Formátum</w:t>
            </w:r>
          </w:p>
        </w:tc>
        <w:tc>
          <w:tcPr>
            <w:tcW w:w="1111" w:type="dxa"/>
          </w:tcPr>
          <w:p w:rsidR="00BA3D24" w:rsidRPr="00251EC9" w:rsidRDefault="00BA3D24" w:rsidP="003235CD">
            <w:pPr>
              <w:rPr>
                <w:b/>
              </w:rPr>
            </w:pPr>
            <w:r w:rsidRPr="00251EC9">
              <w:rPr>
                <w:b/>
              </w:rPr>
              <w:t>Kötelező?</w:t>
            </w:r>
          </w:p>
        </w:tc>
        <w:tc>
          <w:tcPr>
            <w:tcW w:w="2942" w:type="dxa"/>
          </w:tcPr>
          <w:p w:rsidR="00BA3D24" w:rsidRPr="00251EC9" w:rsidRDefault="00BA3D24" w:rsidP="003235CD">
            <w:pPr>
              <w:rPr>
                <w:b/>
              </w:rPr>
            </w:pPr>
            <w:r w:rsidRPr="00251EC9">
              <w:rPr>
                <w:b/>
              </w:rPr>
              <w:t>Leírás</w:t>
            </w:r>
          </w:p>
        </w:tc>
      </w:tr>
      <w:tr w:rsidR="00BA3D24" w:rsidRPr="00251EC9" w:rsidTr="003235CD">
        <w:tc>
          <w:tcPr>
            <w:tcW w:w="2836" w:type="dxa"/>
          </w:tcPr>
          <w:p w:rsidR="00BA3D24" w:rsidRPr="00251EC9" w:rsidRDefault="00BA3D24" w:rsidP="003235CD">
            <w:r w:rsidRPr="00251EC9">
              <w:t>befizetesDatum</w:t>
            </w:r>
          </w:p>
        </w:tc>
        <w:tc>
          <w:tcPr>
            <w:tcW w:w="2857" w:type="dxa"/>
          </w:tcPr>
          <w:p w:rsidR="00BA3D24" w:rsidRPr="00251EC9" w:rsidRDefault="00BA3D24" w:rsidP="003235CD">
            <w:r w:rsidRPr="00251EC9">
              <w:t>Dátum</w:t>
            </w:r>
          </w:p>
        </w:tc>
        <w:tc>
          <w:tcPr>
            <w:tcW w:w="1111" w:type="dxa"/>
          </w:tcPr>
          <w:p w:rsidR="00BA3D24" w:rsidRPr="00251EC9" w:rsidRDefault="00BA3D24" w:rsidP="003235CD">
            <w:r w:rsidRPr="00251EC9">
              <w:t>Igen</w:t>
            </w:r>
          </w:p>
        </w:tc>
        <w:tc>
          <w:tcPr>
            <w:tcW w:w="2942" w:type="dxa"/>
          </w:tcPr>
          <w:p w:rsidR="00BA3D24" w:rsidRPr="00251EC9" w:rsidRDefault="00BA3D24" w:rsidP="00BA3D24">
            <w:r w:rsidRPr="00251EC9">
              <w:t>A (tőket) törlesztés tranzakció tőkeszámlára történő beérkezésének (jóváírás) dátuma.</w:t>
            </w:r>
          </w:p>
        </w:tc>
      </w:tr>
      <w:tr w:rsidR="00BA3D24" w:rsidRPr="00251EC9" w:rsidTr="003235CD">
        <w:tc>
          <w:tcPr>
            <w:tcW w:w="2836" w:type="dxa"/>
          </w:tcPr>
          <w:p w:rsidR="00BA3D24" w:rsidRPr="00251EC9" w:rsidRDefault="00BA3D24" w:rsidP="003235CD">
            <w:r w:rsidRPr="00251EC9">
              <w:t>ugyletKulsoAzonosito</w:t>
            </w:r>
          </w:p>
        </w:tc>
        <w:tc>
          <w:tcPr>
            <w:tcW w:w="2857" w:type="dxa"/>
          </w:tcPr>
          <w:p w:rsidR="00BA3D24" w:rsidRPr="00251EC9" w:rsidRDefault="00BA3D24" w:rsidP="003235CD">
            <w:r w:rsidRPr="00251EC9">
              <w:t>String</w:t>
            </w:r>
          </w:p>
        </w:tc>
        <w:tc>
          <w:tcPr>
            <w:tcW w:w="1111" w:type="dxa"/>
          </w:tcPr>
          <w:p w:rsidR="00BA3D24" w:rsidRPr="00251EC9" w:rsidRDefault="00BA3D24" w:rsidP="003235CD">
            <w:r w:rsidRPr="00251EC9">
              <w:t>Igen</w:t>
            </w:r>
          </w:p>
        </w:tc>
        <w:tc>
          <w:tcPr>
            <w:tcW w:w="2942" w:type="dxa"/>
          </w:tcPr>
          <w:p w:rsidR="00BA3D24" w:rsidRPr="00251EC9" w:rsidRDefault="00BA3D24" w:rsidP="00BA3D24">
            <w:r w:rsidRPr="00251EC9">
              <w:t>Annak az ügyletnek a külső azonosítója, melyre a befizetés tétel beérkezett.</w:t>
            </w:r>
          </w:p>
        </w:tc>
      </w:tr>
      <w:tr w:rsidR="00BA3D24" w:rsidRPr="00251EC9" w:rsidTr="003235CD">
        <w:tc>
          <w:tcPr>
            <w:tcW w:w="2836" w:type="dxa"/>
          </w:tcPr>
          <w:p w:rsidR="00BA3D24" w:rsidRPr="00251EC9" w:rsidRDefault="00BA3D24" w:rsidP="003235CD">
            <w:r w:rsidRPr="00251EC9">
              <w:t>ugyletTorlesztesiTenyJelentesTetel</w:t>
            </w:r>
          </w:p>
        </w:tc>
        <w:tc>
          <w:tcPr>
            <w:tcW w:w="2857" w:type="dxa"/>
          </w:tcPr>
          <w:p w:rsidR="00BA3D24" w:rsidRPr="00251EC9" w:rsidRDefault="00BA3D24" w:rsidP="003235CD">
            <w:r w:rsidRPr="00251EC9">
              <w:t>UgyletTorlesztesiTenyJelentesTetel lista</w:t>
            </w:r>
          </w:p>
        </w:tc>
        <w:tc>
          <w:tcPr>
            <w:tcW w:w="1111" w:type="dxa"/>
          </w:tcPr>
          <w:p w:rsidR="00BA3D24" w:rsidRPr="00251EC9" w:rsidRDefault="00BA3D24" w:rsidP="003235CD">
            <w:r w:rsidRPr="00251EC9">
              <w:t>Igen</w:t>
            </w:r>
          </w:p>
        </w:tc>
        <w:tc>
          <w:tcPr>
            <w:tcW w:w="2942" w:type="dxa"/>
          </w:tcPr>
          <w:p w:rsidR="00BA3D24" w:rsidRPr="00251EC9" w:rsidRDefault="00BA3D24" w:rsidP="003235CD">
            <w:r w:rsidRPr="00251EC9">
              <w:t>A befizetés adatokat tartalmazó struktúra. Számuk nem korlátozott.</w:t>
            </w:r>
          </w:p>
        </w:tc>
      </w:tr>
      <w:tr w:rsidR="00BA3D24" w:rsidRPr="00251EC9" w:rsidTr="003235CD">
        <w:tc>
          <w:tcPr>
            <w:tcW w:w="2836" w:type="dxa"/>
          </w:tcPr>
          <w:p w:rsidR="00BA3D24" w:rsidRPr="00251EC9" w:rsidRDefault="00BA3D24" w:rsidP="003235CD">
            <w:r w:rsidRPr="00251EC9">
              <w:t>jogcim</w:t>
            </w:r>
          </w:p>
        </w:tc>
        <w:tc>
          <w:tcPr>
            <w:tcW w:w="2857" w:type="dxa"/>
          </w:tcPr>
          <w:p w:rsidR="00BA3D24" w:rsidRPr="00251EC9" w:rsidRDefault="00BA3D24" w:rsidP="003235CD">
            <w:r w:rsidRPr="00251EC9">
              <w:t>UTTJJogcimTipus</w:t>
            </w:r>
          </w:p>
        </w:tc>
        <w:tc>
          <w:tcPr>
            <w:tcW w:w="1111" w:type="dxa"/>
          </w:tcPr>
          <w:p w:rsidR="00BA3D24" w:rsidRPr="00251EC9" w:rsidRDefault="00BA3D24" w:rsidP="003235CD">
            <w:r w:rsidRPr="00251EC9">
              <w:t>Igen</w:t>
            </w:r>
          </w:p>
        </w:tc>
        <w:tc>
          <w:tcPr>
            <w:tcW w:w="2942" w:type="dxa"/>
          </w:tcPr>
          <w:p w:rsidR="00BA3D24" w:rsidRPr="00251EC9" w:rsidRDefault="00BA3D24" w:rsidP="00BA3D24">
            <w:r w:rsidRPr="00251EC9">
              <w:t xml:space="preserve">A befizetés jogcíme (A 2007-13-as programozási ciklushoz kapcsolódó ügyletek esetében mindig „TOKE”. (Egyedül veszteség megosztás vagy leírás esetén lehet TOKE_VM_KOZV, </w:t>
            </w:r>
            <w:r w:rsidR="00CE4CB1" w:rsidRPr="00251EC9">
              <w:t xml:space="preserve">vagy </w:t>
            </w:r>
            <w:r w:rsidRPr="00251EC9">
              <w:t>TOKE_VM_FORRAS</w:t>
            </w:r>
            <w:r w:rsidR="00CE4CB1" w:rsidRPr="00251EC9">
              <w:t>.))</w:t>
            </w:r>
            <w:r w:rsidR="00905957" w:rsidRPr="00251EC9">
              <w:t>.</w:t>
            </w:r>
          </w:p>
        </w:tc>
      </w:tr>
      <w:tr w:rsidR="00905957" w:rsidRPr="00251EC9" w:rsidTr="003235CD">
        <w:tc>
          <w:tcPr>
            <w:tcW w:w="2836" w:type="dxa"/>
          </w:tcPr>
          <w:p w:rsidR="00905957" w:rsidRPr="00251EC9" w:rsidRDefault="00905957" w:rsidP="003235CD">
            <w:r w:rsidRPr="00251EC9">
              <w:t>dijTipus</w:t>
            </w:r>
          </w:p>
        </w:tc>
        <w:tc>
          <w:tcPr>
            <w:tcW w:w="2857" w:type="dxa"/>
          </w:tcPr>
          <w:p w:rsidR="00905957" w:rsidRPr="00251EC9" w:rsidRDefault="00905957" w:rsidP="003235CD">
            <w:r w:rsidRPr="00251EC9">
              <w:t>DijTipus</w:t>
            </w:r>
          </w:p>
        </w:tc>
        <w:tc>
          <w:tcPr>
            <w:tcW w:w="1111" w:type="dxa"/>
          </w:tcPr>
          <w:p w:rsidR="00905957" w:rsidRPr="00251EC9" w:rsidRDefault="00905957" w:rsidP="003235CD">
            <w:r w:rsidRPr="00251EC9">
              <w:t>Nem</w:t>
            </w:r>
          </w:p>
        </w:tc>
        <w:tc>
          <w:tcPr>
            <w:tcW w:w="2942" w:type="dxa"/>
          </w:tcPr>
          <w:p w:rsidR="00905957" w:rsidRPr="00251EC9" w:rsidRDefault="00905957" w:rsidP="00BA3D24">
            <w:r w:rsidRPr="00251EC9">
              <w:t>Abban az esetben kell kitölteni, ha jogcím „DIJ”. Ebben az esetben be kell állítani a díj megfelelő típusát.</w:t>
            </w:r>
          </w:p>
        </w:tc>
      </w:tr>
      <w:tr w:rsidR="00905957" w:rsidRPr="00251EC9" w:rsidTr="003235CD">
        <w:tc>
          <w:tcPr>
            <w:tcW w:w="2836" w:type="dxa"/>
          </w:tcPr>
          <w:p w:rsidR="00905957" w:rsidRPr="00251EC9" w:rsidRDefault="00905957" w:rsidP="003235CD">
            <w:r w:rsidRPr="00251EC9">
              <w:t>arfolyam</w:t>
            </w:r>
          </w:p>
        </w:tc>
        <w:tc>
          <w:tcPr>
            <w:tcW w:w="2857" w:type="dxa"/>
          </w:tcPr>
          <w:p w:rsidR="00905957" w:rsidRPr="00251EC9" w:rsidRDefault="00905957" w:rsidP="003235CD">
            <w:r w:rsidRPr="00251EC9">
              <w:t>Long</w:t>
            </w:r>
          </w:p>
        </w:tc>
        <w:tc>
          <w:tcPr>
            <w:tcW w:w="1111" w:type="dxa"/>
          </w:tcPr>
          <w:p w:rsidR="00905957" w:rsidRPr="00251EC9" w:rsidRDefault="00905957" w:rsidP="003235CD">
            <w:r w:rsidRPr="00251EC9">
              <w:t>Igen</w:t>
            </w:r>
          </w:p>
        </w:tc>
        <w:tc>
          <w:tcPr>
            <w:tcW w:w="2942" w:type="dxa"/>
          </w:tcPr>
          <w:p w:rsidR="00905957" w:rsidRPr="00251EC9" w:rsidRDefault="00905957" w:rsidP="00BA3D24">
            <w:r w:rsidRPr="00251EC9">
              <w:t>Devizás ügyletek esetében a tétel befizetéskor figyelembe vett árfolyama, forint ügyletek esetében 1.</w:t>
            </w:r>
          </w:p>
        </w:tc>
      </w:tr>
      <w:tr w:rsidR="00905957" w:rsidRPr="00251EC9" w:rsidTr="003235CD">
        <w:tc>
          <w:tcPr>
            <w:tcW w:w="2836" w:type="dxa"/>
          </w:tcPr>
          <w:p w:rsidR="00905957" w:rsidRPr="00251EC9" w:rsidRDefault="00905957" w:rsidP="003235CD">
            <w:r w:rsidRPr="00251EC9">
              <w:t>befizetettOsszeg</w:t>
            </w:r>
          </w:p>
        </w:tc>
        <w:tc>
          <w:tcPr>
            <w:tcW w:w="2857" w:type="dxa"/>
          </w:tcPr>
          <w:p w:rsidR="00905957" w:rsidRPr="00251EC9" w:rsidRDefault="00905957" w:rsidP="003235CD">
            <w:r w:rsidRPr="00251EC9">
              <w:t>Decimal</w:t>
            </w:r>
          </w:p>
        </w:tc>
        <w:tc>
          <w:tcPr>
            <w:tcW w:w="1111" w:type="dxa"/>
          </w:tcPr>
          <w:p w:rsidR="00905957" w:rsidRPr="00251EC9" w:rsidRDefault="00905957" w:rsidP="003235CD">
            <w:r w:rsidRPr="00251EC9">
              <w:t>Igen</w:t>
            </w:r>
          </w:p>
        </w:tc>
        <w:tc>
          <w:tcPr>
            <w:tcW w:w="2942" w:type="dxa"/>
          </w:tcPr>
          <w:p w:rsidR="00905957" w:rsidRPr="00251EC9" w:rsidRDefault="00996EBE" w:rsidP="00BA3D24">
            <w:r w:rsidRPr="00251EC9">
              <w:t>A befizettet (tőke) összeg.</w:t>
            </w:r>
          </w:p>
        </w:tc>
      </w:tr>
      <w:tr w:rsidR="00905957" w:rsidRPr="00251EC9" w:rsidTr="003235CD">
        <w:tc>
          <w:tcPr>
            <w:tcW w:w="2836" w:type="dxa"/>
          </w:tcPr>
          <w:p w:rsidR="00905957" w:rsidRPr="00251EC9" w:rsidRDefault="00905957" w:rsidP="003235CD">
            <w:r w:rsidRPr="00251EC9">
              <w:t>torlesreJelolve</w:t>
            </w:r>
          </w:p>
        </w:tc>
        <w:tc>
          <w:tcPr>
            <w:tcW w:w="2857" w:type="dxa"/>
          </w:tcPr>
          <w:p w:rsidR="00905957" w:rsidRPr="00251EC9" w:rsidRDefault="00905957" w:rsidP="003235CD">
            <w:r w:rsidRPr="00251EC9">
              <w:t>Boolean</w:t>
            </w:r>
          </w:p>
        </w:tc>
        <w:tc>
          <w:tcPr>
            <w:tcW w:w="1111" w:type="dxa"/>
          </w:tcPr>
          <w:p w:rsidR="00905957" w:rsidRPr="00251EC9" w:rsidRDefault="00905957" w:rsidP="003235CD">
            <w:r w:rsidRPr="00251EC9">
              <w:t>Igen</w:t>
            </w:r>
          </w:p>
        </w:tc>
        <w:tc>
          <w:tcPr>
            <w:tcW w:w="2942" w:type="dxa"/>
          </w:tcPr>
          <w:p w:rsidR="00905957" w:rsidRPr="00251EC9" w:rsidRDefault="00996EBE" w:rsidP="00996EBE">
            <w:r w:rsidRPr="00251EC9">
              <w:t>Csak javító csomag esetén van értelme „true”-ra állítani.</w:t>
            </w:r>
          </w:p>
        </w:tc>
      </w:tr>
    </w:tbl>
    <w:p w:rsidR="006C1CB4" w:rsidRPr="00251EC9" w:rsidRDefault="006C1CB4" w:rsidP="00BA3D24">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"UgyletTorlesztesiTenyJelentesTetel"</w:t>
      </w:r>
      <w:r w:rsidRPr="00251EC9">
        <w:rPr>
          <w:rFonts w:ascii="Times New Roman" w:hAnsi="Times New Roman" w:cs="Times New Roman"/>
          <w:color w:val="000096"/>
          <w:szCs w:val="24"/>
        </w:rPr>
        <w:t>&gt;</w:t>
      </w:r>
    </w:p>
    <w:p w:rsidR="006C1CB4" w:rsidRPr="00251EC9" w:rsidRDefault="006C1CB4" w:rsidP="006C1CB4">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6C1CB4" w:rsidRPr="00251EC9" w:rsidRDefault="006C1CB4" w:rsidP="006C1CB4">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"befizetesDatum"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w:t>
      </w:r>
      <w:r w:rsidRPr="00251EC9">
        <w:rPr>
          <w:rFonts w:ascii="Times New Roman" w:hAnsi="Times New Roman" w:cs="Times New Roman"/>
          <w:color w:val="000096"/>
          <w:szCs w:val="24"/>
        </w:rPr>
        <w:t>/&gt;</w:t>
      </w:r>
    </w:p>
    <w:p w:rsidR="006C1CB4" w:rsidRPr="00251EC9" w:rsidRDefault="006C1CB4" w:rsidP="006C1CB4">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"ugyletKulsoAzonosito"</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F5844C"/>
          <w:szCs w:val="24"/>
        </w:rPr>
        <w:t xml:space="preserve"> </w:t>
      </w:r>
      <w:r w:rsidRPr="00251EC9">
        <w:rPr>
          <w:rFonts w:ascii="Times New Roman" w:hAnsi="Times New Roman" w:cs="Times New Roman"/>
          <w:color w:val="000096"/>
          <w:szCs w:val="24"/>
        </w:rPr>
        <w:t>/&gt;</w:t>
      </w:r>
    </w:p>
    <w:p w:rsidR="006C1CB4" w:rsidRPr="00251EC9" w:rsidRDefault="006C1CB4" w:rsidP="006C1CB4">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"jogcim"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"tns:UTTJJogcimTipus"</w:t>
      </w:r>
      <w:r w:rsidRPr="00251EC9">
        <w:rPr>
          <w:rFonts w:ascii="Times New Roman" w:hAnsi="Times New Roman" w:cs="Times New Roman"/>
          <w:color w:val="000096"/>
          <w:szCs w:val="24"/>
        </w:rPr>
        <w:t>/&gt;</w:t>
      </w:r>
    </w:p>
    <w:p w:rsidR="006C1CB4" w:rsidRPr="00251EC9" w:rsidRDefault="006C1CB4" w:rsidP="006C1CB4">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"dijTipus"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"tns:DijTipus"</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6C1CB4" w:rsidRPr="00251EC9" w:rsidRDefault="006C1CB4" w:rsidP="006C1CB4">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"arfolyam"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"xs:long"</w:t>
      </w:r>
      <w:r w:rsidRPr="00251EC9">
        <w:rPr>
          <w:rFonts w:ascii="Times New Roman" w:hAnsi="Times New Roman" w:cs="Times New Roman"/>
          <w:color w:val="000096"/>
          <w:szCs w:val="24"/>
        </w:rPr>
        <w:t>/&gt;</w:t>
      </w:r>
    </w:p>
    <w:p w:rsidR="006C1CB4" w:rsidRPr="00251EC9" w:rsidRDefault="006C1CB4" w:rsidP="006C1CB4">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"befizetettOsszeg"</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6C1CB4" w:rsidRPr="00251EC9" w:rsidRDefault="006C1CB4" w:rsidP="006C1CB4">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"torlesreJelolve"</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"xs:boolean"</w:t>
      </w:r>
      <w:r w:rsidRPr="00251EC9">
        <w:rPr>
          <w:rFonts w:ascii="Times New Roman" w:hAnsi="Times New Roman" w:cs="Times New Roman"/>
          <w:color w:val="000096"/>
          <w:szCs w:val="24"/>
        </w:rPr>
        <w:t>/&gt;</w:t>
      </w:r>
    </w:p>
    <w:p w:rsidR="006C1CB4" w:rsidRPr="00251EC9" w:rsidRDefault="006C1CB4" w:rsidP="006C1CB4">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6C1CB4" w:rsidRPr="00251EC9" w:rsidRDefault="006C1CB4" w:rsidP="006C1CB4">
      <w:pPr>
        <w:spacing w:after="0"/>
        <w:contextualSpacing/>
        <w:rPr>
          <w:highlight w:val="cyan"/>
        </w:rPr>
      </w:pPr>
      <w:r w:rsidRPr="00251EC9">
        <w:rPr>
          <w:rFonts w:ascii="Times New Roman" w:hAnsi="Times New Roman" w:cs="Times New Roman"/>
          <w:color w:val="003296"/>
          <w:szCs w:val="24"/>
        </w:rPr>
        <w:t>&lt;/xs:complexType&gt;</w:t>
      </w:r>
    </w:p>
    <w:p w:rsidR="00EC0EAD" w:rsidRPr="00251EC9" w:rsidRDefault="00EC0EAD" w:rsidP="0077524A">
      <w:pPr>
        <w:rPr>
          <w:highlight w:val="cyan"/>
        </w:rPr>
      </w:pPr>
    </w:p>
    <w:p w:rsidR="0080154A" w:rsidRPr="00251EC9" w:rsidRDefault="00156B03" w:rsidP="0080154A">
      <w:pPr>
        <w:pStyle w:val="Cmsor2"/>
      </w:pPr>
      <w:bookmarkStart w:id="142" w:name="_Toc448222103"/>
      <w:r w:rsidRPr="00251EC9">
        <w:t>Finansziroza</w:t>
      </w:r>
      <w:r w:rsidR="0080154A" w:rsidRPr="00251EC9">
        <w:t>siTervTetel</w:t>
      </w:r>
      <w:bookmarkEnd w:id="139"/>
      <w:bookmarkEnd w:id="140"/>
      <w:bookmarkEnd w:id="142"/>
    </w:p>
    <w:p w:rsidR="0080154A" w:rsidRPr="00251EC9" w:rsidRDefault="00156B03" w:rsidP="0080154A">
      <w:r w:rsidRPr="00251EC9">
        <w:t xml:space="preserve">A finanszírozási terv lista egy eleme. Lehet folyósítás vagy törlesztés jellegű (a pénzmozgás irányával </w:t>
      </w:r>
      <w:r w:rsidR="00E97E36" w:rsidRPr="00251EC9">
        <w:t>megadva</w:t>
      </w:r>
      <w:r w:rsidRPr="00251EC9">
        <w:t>). Tartalmazza a folyósítás vagy befizetés (az összeg beérkezésének) időpontját, a tőke illetve az (ügyleti) kamat összegét</w:t>
      </w:r>
      <w:r w:rsidR="00DD71AD" w:rsidRPr="00251EC9">
        <w:t xml:space="preserve"> valamint a dj típusát és összegét.</w:t>
      </w:r>
    </w:p>
    <w:tbl>
      <w:tblPr>
        <w:tblStyle w:val="Rcsostblzat"/>
        <w:tblW w:w="0" w:type="auto"/>
        <w:tblInd w:w="108" w:type="dxa"/>
        <w:tblLook w:val="04A0" w:firstRow="1" w:lastRow="0" w:firstColumn="1" w:lastColumn="0" w:noHBand="0" w:noVBand="1"/>
      </w:tblPr>
      <w:tblGrid>
        <w:gridCol w:w="2127"/>
        <w:gridCol w:w="1723"/>
        <w:gridCol w:w="1134"/>
        <w:gridCol w:w="4644"/>
      </w:tblGrid>
      <w:tr w:rsidR="0080154A" w:rsidRPr="00251EC9" w:rsidTr="00DD71AD">
        <w:tc>
          <w:tcPr>
            <w:tcW w:w="2127" w:type="dxa"/>
            <w:shd w:val="clear" w:color="auto" w:fill="auto"/>
          </w:tcPr>
          <w:p w:rsidR="0080154A" w:rsidRPr="00251EC9" w:rsidRDefault="0080154A" w:rsidP="0080154A">
            <w:pPr>
              <w:rPr>
                <w:b/>
              </w:rPr>
            </w:pPr>
            <w:r w:rsidRPr="00251EC9">
              <w:rPr>
                <w:b/>
              </w:rPr>
              <w:t>Paraméter neve</w:t>
            </w:r>
          </w:p>
        </w:tc>
        <w:tc>
          <w:tcPr>
            <w:tcW w:w="1275" w:type="dxa"/>
            <w:shd w:val="clear" w:color="auto" w:fill="auto"/>
          </w:tcPr>
          <w:p w:rsidR="0080154A" w:rsidRPr="00251EC9" w:rsidRDefault="0080154A" w:rsidP="0080154A">
            <w:pPr>
              <w:rPr>
                <w:b/>
              </w:rPr>
            </w:pPr>
            <w:r w:rsidRPr="00251EC9">
              <w:rPr>
                <w:b/>
              </w:rPr>
              <w:t>Formátum</w:t>
            </w:r>
          </w:p>
        </w:tc>
        <w:tc>
          <w:tcPr>
            <w:tcW w:w="1134" w:type="dxa"/>
            <w:shd w:val="clear" w:color="auto" w:fill="auto"/>
          </w:tcPr>
          <w:p w:rsidR="0080154A" w:rsidRPr="00251EC9" w:rsidRDefault="0080154A" w:rsidP="0080154A">
            <w:pPr>
              <w:rPr>
                <w:b/>
              </w:rPr>
            </w:pPr>
            <w:r w:rsidRPr="00251EC9">
              <w:rPr>
                <w:b/>
              </w:rPr>
              <w:t>Kötelező?</w:t>
            </w:r>
          </w:p>
        </w:tc>
        <w:tc>
          <w:tcPr>
            <w:tcW w:w="4644" w:type="dxa"/>
            <w:shd w:val="clear" w:color="auto" w:fill="auto"/>
          </w:tcPr>
          <w:p w:rsidR="0080154A" w:rsidRPr="00251EC9" w:rsidRDefault="0080154A" w:rsidP="0080154A">
            <w:pPr>
              <w:rPr>
                <w:b/>
              </w:rPr>
            </w:pPr>
            <w:r w:rsidRPr="00251EC9">
              <w:rPr>
                <w:b/>
              </w:rPr>
              <w:t>Leírás</w:t>
            </w:r>
          </w:p>
        </w:tc>
      </w:tr>
      <w:tr w:rsidR="0080154A" w:rsidRPr="00251EC9" w:rsidTr="00DD71AD">
        <w:tc>
          <w:tcPr>
            <w:tcW w:w="2127" w:type="dxa"/>
            <w:shd w:val="clear" w:color="auto" w:fill="auto"/>
          </w:tcPr>
          <w:p w:rsidR="0080154A" w:rsidRPr="00251EC9" w:rsidRDefault="0080154A" w:rsidP="0080154A">
            <w:r w:rsidRPr="00251EC9">
              <w:t>esedekessegDatum</w:t>
            </w:r>
          </w:p>
        </w:tc>
        <w:tc>
          <w:tcPr>
            <w:tcW w:w="1275" w:type="dxa"/>
            <w:shd w:val="clear" w:color="auto" w:fill="auto"/>
          </w:tcPr>
          <w:p w:rsidR="0080154A" w:rsidRPr="00251EC9" w:rsidRDefault="0080154A" w:rsidP="0080154A">
            <w:r w:rsidRPr="00251EC9">
              <w:t>Date</w:t>
            </w:r>
          </w:p>
        </w:tc>
        <w:tc>
          <w:tcPr>
            <w:tcW w:w="1134" w:type="dxa"/>
            <w:shd w:val="clear" w:color="auto" w:fill="auto"/>
          </w:tcPr>
          <w:p w:rsidR="0080154A" w:rsidRPr="00251EC9" w:rsidRDefault="0080154A" w:rsidP="0080154A">
            <w:r w:rsidRPr="00251EC9">
              <w:t>Igen</w:t>
            </w:r>
          </w:p>
        </w:tc>
        <w:tc>
          <w:tcPr>
            <w:tcW w:w="4644" w:type="dxa"/>
            <w:shd w:val="clear" w:color="auto" w:fill="auto"/>
          </w:tcPr>
          <w:p w:rsidR="0080154A" w:rsidRPr="00251EC9" w:rsidRDefault="0080154A" w:rsidP="0080154A">
            <w:r w:rsidRPr="00251EC9">
              <w:t xml:space="preserve">A tőketörlesztés </w:t>
            </w:r>
            <w:r w:rsidR="00E97E36" w:rsidRPr="00251EC9">
              <w:t>esedékességének</w:t>
            </w:r>
            <w:r w:rsidRPr="00251EC9">
              <w:t xml:space="preserve"> dátuma.</w:t>
            </w:r>
          </w:p>
        </w:tc>
      </w:tr>
      <w:tr w:rsidR="00DD71AD" w:rsidRPr="00251EC9" w:rsidTr="00DD71AD">
        <w:tc>
          <w:tcPr>
            <w:tcW w:w="2127" w:type="dxa"/>
            <w:shd w:val="clear" w:color="auto" w:fill="auto"/>
          </w:tcPr>
          <w:p w:rsidR="00DD71AD" w:rsidRPr="00893A18" w:rsidRDefault="00DD71AD" w:rsidP="0080154A">
            <w:r w:rsidRPr="00893A18">
              <w:t>penzmozgasIranya</w:t>
            </w:r>
          </w:p>
        </w:tc>
        <w:tc>
          <w:tcPr>
            <w:tcW w:w="1275" w:type="dxa"/>
            <w:shd w:val="clear" w:color="auto" w:fill="auto"/>
          </w:tcPr>
          <w:p w:rsidR="00DD71AD" w:rsidRPr="00893A18" w:rsidRDefault="00DD71AD" w:rsidP="0080154A">
            <w:r w:rsidRPr="00893A18">
              <w:t>PenzmozgasIranya</w:t>
            </w:r>
          </w:p>
        </w:tc>
        <w:tc>
          <w:tcPr>
            <w:tcW w:w="1134" w:type="dxa"/>
            <w:shd w:val="clear" w:color="auto" w:fill="auto"/>
          </w:tcPr>
          <w:p w:rsidR="00DD71AD" w:rsidRPr="00893A18" w:rsidRDefault="00DD71AD" w:rsidP="0080154A">
            <w:r w:rsidRPr="00893A18">
              <w:t>Igen</w:t>
            </w:r>
          </w:p>
        </w:tc>
        <w:tc>
          <w:tcPr>
            <w:tcW w:w="4644" w:type="dxa"/>
            <w:shd w:val="clear" w:color="auto" w:fill="auto"/>
          </w:tcPr>
          <w:p w:rsidR="00DD71AD" w:rsidRPr="00251EC9" w:rsidRDefault="00DD71AD" w:rsidP="0080154A">
            <w:r w:rsidRPr="00893A18">
              <w:t>Folyósítás vagy törlesztés lehet. Folyósítás esetén az összeget a tokeOsszeg mezőben kell megadni.</w:t>
            </w:r>
          </w:p>
        </w:tc>
      </w:tr>
      <w:tr w:rsidR="00DD71AD" w:rsidRPr="00251EC9" w:rsidTr="0050263A">
        <w:tc>
          <w:tcPr>
            <w:tcW w:w="2127" w:type="dxa"/>
            <w:shd w:val="clear" w:color="auto" w:fill="auto"/>
          </w:tcPr>
          <w:p w:rsidR="00DD71AD" w:rsidRPr="00251EC9" w:rsidRDefault="00DD71AD" w:rsidP="0050263A">
            <w:r w:rsidRPr="00251EC9">
              <w:t>tokeOsszeg</w:t>
            </w:r>
          </w:p>
        </w:tc>
        <w:tc>
          <w:tcPr>
            <w:tcW w:w="1275" w:type="dxa"/>
            <w:shd w:val="clear" w:color="auto" w:fill="auto"/>
          </w:tcPr>
          <w:p w:rsidR="00DD71AD" w:rsidRPr="00251EC9" w:rsidRDefault="00DD71AD" w:rsidP="0050263A">
            <w:r w:rsidRPr="00251EC9">
              <w:t>Decimal</w:t>
            </w:r>
          </w:p>
        </w:tc>
        <w:tc>
          <w:tcPr>
            <w:tcW w:w="1134" w:type="dxa"/>
            <w:shd w:val="clear" w:color="auto" w:fill="auto"/>
          </w:tcPr>
          <w:p w:rsidR="00DD71AD" w:rsidRPr="00251EC9" w:rsidRDefault="00DD71AD">
            <w:r w:rsidRPr="00251EC9">
              <w:t>Nem</w:t>
            </w:r>
          </w:p>
        </w:tc>
        <w:tc>
          <w:tcPr>
            <w:tcW w:w="4644" w:type="dxa"/>
            <w:shd w:val="clear" w:color="auto" w:fill="auto"/>
          </w:tcPr>
          <w:p w:rsidR="00DD71AD" w:rsidRPr="00251EC9" w:rsidRDefault="00DD71AD" w:rsidP="00DD71AD">
            <w:r w:rsidRPr="00251EC9">
              <w:t>A tőketörlesztés összege.</w:t>
            </w:r>
          </w:p>
        </w:tc>
      </w:tr>
      <w:tr w:rsidR="00DD71AD" w:rsidRPr="00251EC9" w:rsidTr="0050263A">
        <w:tc>
          <w:tcPr>
            <w:tcW w:w="2127" w:type="dxa"/>
            <w:shd w:val="clear" w:color="auto" w:fill="auto"/>
          </w:tcPr>
          <w:p w:rsidR="00DD71AD" w:rsidRPr="00251EC9" w:rsidRDefault="00DD71AD" w:rsidP="0050263A">
            <w:r w:rsidRPr="00251EC9">
              <w:lastRenderedPageBreak/>
              <w:t>kamatOsszeg</w:t>
            </w:r>
          </w:p>
        </w:tc>
        <w:tc>
          <w:tcPr>
            <w:tcW w:w="1275" w:type="dxa"/>
            <w:shd w:val="clear" w:color="auto" w:fill="auto"/>
          </w:tcPr>
          <w:p w:rsidR="00DD71AD" w:rsidRPr="00251EC9" w:rsidRDefault="00DD71AD" w:rsidP="0050263A">
            <w:r w:rsidRPr="00251EC9">
              <w:t>Decimal</w:t>
            </w:r>
          </w:p>
        </w:tc>
        <w:tc>
          <w:tcPr>
            <w:tcW w:w="1134" w:type="dxa"/>
            <w:shd w:val="clear" w:color="auto" w:fill="auto"/>
          </w:tcPr>
          <w:p w:rsidR="00DD71AD" w:rsidRPr="00251EC9" w:rsidRDefault="00DD71AD">
            <w:r w:rsidRPr="00251EC9">
              <w:t>Nem</w:t>
            </w:r>
          </w:p>
        </w:tc>
        <w:tc>
          <w:tcPr>
            <w:tcW w:w="4644" w:type="dxa"/>
            <w:shd w:val="clear" w:color="auto" w:fill="auto"/>
          </w:tcPr>
          <w:p w:rsidR="00DD71AD" w:rsidRPr="00251EC9" w:rsidRDefault="00DD71AD" w:rsidP="00DD71AD">
            <w:r w:rsidRPr="00251EC9">
              <w:t>A kamatmegfizetés összege.</w:t>
            </w:r>
          </w:p>
        </w:tc>
      </w:tr>
      <w:tr w:rsidR="00DD71AD" w:rsidRPr="00251EC9" w:rsidTr="00DD71AD">
        <w:tc>
          <w:tcPr>
            <w:tcW w:w="2127" w:type="dxa"/>
            <w:shd w:val="clear" w:color="auto" w:fill="auto"/>
          </w:tcPr>
          <w:p w:rsidR="00DD71AD" w:rsidRPr="00251EC9" w:rsidRDefault="00DD71AD" w:rsidP="0080154A">
            <w:r w:rsidRPr="00251EC9">
              <w:t>dijOsszeg</w:t>
            </w:r>
          </w:p>
        </w:tc>
        <w:tc>
          <w:tcPr>
            <w:tcW w:w="1275" w:type="dxa"/>
            <w:shd w:val="clear" w:color="auto" w:fill="auto"/>
          </w:tcPr>
          <w:p w:rsidR="00DD71AD" w:rsidRPr="00251EC9" w:rsidRDefault="00DD71AD" w:rsidP="0080154A">
            <w:r w:rsidRPr="00251EC9">
              <w:t>Decimal</w:t>
            </w:r>
          </w:p>
        </w:tc>
        <w:tc>
          <w:tcPr>
            <w:tcW w:w="1134" w:type="dxa"/>
            <w:shd w:val="clear" w:color="auto" w:fill="auto"/>
          </w:tcPr>
          <w:p w:rsidR="00DD71AD" w:rsidRPr="00251EC9" w:rsidRDefault="00DD71AD">
            <w:r w:rsidRPr="00251EC9">
              <w:t>Nem</w:t>
            </w:r>
          </w:p>
        </w:tc>
        <w:tc>
          <w:tcPr>
            <w:tcW w:w="4644" w:type="dxa"/>
            <w:shd w:val="clear" w:color="auto" w:fill="auto"/>
          </w:tcPr>
          <w:p w:rsidR="00DD71AD" w:rsidRPr="00251EC9" w:rsidRDefault="00DD71AD" w:rsidP="00DD71AD">
            <w:r w:rsidRPr="00251EC9">
              <w:t>A megfizetett díj összege.</w:t>
            </w:r>
          </w:p>
        </w:tc>
      </w:tr>
      <w:tr w:rsidR="00DD71AD" w:rsidRPr="00251EC9" w:rsidTr="00DD71AD">
        <w:tc>
          <w:tcPr>
            <w:tcW w:w="2127" w:type="dxa"/>
            <w:shd w:val="clear" w:color="auto" w:fill="auto"/>
          </w:tcPr>
          <w:p w:rsidR="00DD71AD" w:rsidRPr="00251EC9" w:rsidRDefault="00DD71AD" w:rsidP="0080154A">
            <w:r w:rsidRPr="00251EC9">
              <w:t>dijTipus</w:t>
            </w:r>
          </w:p>
        </w:tc>
        <w:tc>
          <w:tcPr>
            <w:tcW w:w="1275" w:type="dxa"/>
            <w:shd w:val="clear" w:color="auto" w:fill="auto"/>
          </w:tcPr>
          <w:p w:rsidR="00DD71AD" w:rsidRPr="00251EC9" w:rsidRDefault="00DD71AD" w:rsidP="0080154A">
            <w:r w:rsidRPr="00251EC9">
              <w:t>DijTipus</w:t>
            </w:r>
          </w:p>
        </w:tc>
        <w:tc>
          <w:tcPr>
            <w:tcW w:w="1134" w:type="dxa"/>
            <w:shd w:val="clear" w:color="auto" w:fill="auto"/>
          </w:tcPr>
          <w:p w:rsidR="00DD71AD" w:rsidRPr="00251EC9" w:rsidRDefault="00DD71AD" w:rsidP="0080154A">
            <w:r w:rsidRPr="00251EC9">
              <w:t>Nem</w:t>
            </w:r>
          </w:p>
        </w:tc>
        <w:tc>
          <w:tcPr>
            <w:tcW w:w="4644" w:type="dxa"/>
            <w:shd w:val="clear" w:color="auto" w:fill="auto"/>
          </w:tcPr>
          <w:p w:rsidR="00DD71AD" w:rsidRPr="00251EC9" w:rsidRDefault="00DD71AD" w:rsidP="0080154A">
            <w:r w:rsidRPr="00251EC9">
              <w:t>Szerződéskötési és behajtási díj lehet.</w:t>
            </w:r>
            <w:r w:rsidR="00DD29DD" w:rsidRPr="00251EC9">
              <w:t xml:space="preserve"> A többi díjat nem kell lejelenteni a finanszírozási tervben.</w:t>
            </w:r>
          </w:p>
        </w:tc>
      </w:tr>
    </w:tbl>
    <w:p w:rsidR="00156B03" w:rsidRPr="00251EC9" w:rsidRDefault="00156B03" w:rsidP="00BE49E8">
      <w:pPr>
        <w:pStyle w:val="Xsd"/>
        <w:spacing w:before="360"/>
        <w:contextualSpacing/>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"FinanszirozasiTervTetel"</w:t>
      </w:r>
      <w:r w:rsidRPr="00251EC9">
        <w:rPr>
          <w:rFonts w:ascii="Times New Roman" w:hAnsi="Times New Roman" w:cs="Times New Roman"/>
          <w:color w:val="000096"/>
          <w:szCs w:val="24"/>
        </w:rPr>
        <w:t>&gt;</w:t>
      </w:r>
    </w:p>
    <w:p w:rsidR="00156B03" w:rsidRPr="00251EC9" w:rsidRDefault="00156B03"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156B03" w:rsidRPr="00251EC9" w:rsidRDefault="00156B03"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"esedekessegDatum"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"xs:dateTime"</w:t>
      </w:r>
      <w:r w:rsidRPr="00251EC9">
        <w:rPr>
          <w:rFonts w:ascii="Times New Roman" w:hAnsi="Times New Roman" w:cs="Times New Roman"/>
          <w:color w:val="000096"/>
          <w:szCs w:val="24"/>
        </w:rPr>
        <w:t>/&gt;</w:t>
      </w:r>
    </w:p>
    <w:p w:rsidR="00156B03" w:rsidRPr="00251EC9" w:rsidRDefault="00156B03"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"penzmozgasIranya"</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"tns:PenzmozgasIranya"</w:t>
      </w:r>
      <w:r w:rsidRPr="00251EC9">
        <w:rPr>
          <w:rFonts w:ascii="Times New Roman" w:hAnsi="Times New Roman" w:cs="Times New Roman"/>
          <w:color w:val="000096"/>
          <w:szCs w:val="24"/>
        </w:rPr>
        <w:t>/&gt;</w:t>
      </w:r>
    </w:p>
    <w:p w:rsidR="00156B03" w:rsidRPr="00251EC9" w:rsidRDefault="00156B03"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"tokeOsszeg"</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156B03" w:rsidRPr="00251EC9" w:rsidRDefault="00156B03"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"kamatOsszeg"</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156B03" w:rsidRPr="00251EC9" w:rsidRDefault="00156B03"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"dijOsszeg"</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156B03" w:rsidRPr="00251EC9" w:rsidRDefault="00156B03"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"dijTipus"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"tns:DijTipus"</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156B03" w:rsidRPr="00251EC9" w:rsidRDefault="00156B03"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80154A" w:rsidRDefault="00156B03" w:rsidP="0080154A">
      <w:pPr>
        <w:pStyle w:val="Xsd"/>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D34C57" w:rsidRPr="00251EC9" w:rsidRDefault="00D34C57" w:rsidP="00D34C57">
      <w:pPr>
        <w:pStyle w:val="Cmsor2"/>
      </w:pPr>
      <w:bookmarkStart w:id="143" w:name="_Toc448222104"/>
      <w:r>
        <w:t>PenzmozgasIranya</w:t>
      </w:r>
      <w:bookmarkEnd w:id="143"/>
    </w:p>
    <w:p w:rsidR="00D34C57" w:rsidRDefault="00D34C57" w:rsidP="00D34C57">
      <w:r>
        <w:t xml:space="preserve">A pénzmozgás irányát meghatározó felsorolás a </w:t>
      </w:r>
      <w:r w:rsidRPr="00251EC9">
        <w:t>FinanszirozasiTervTetel</w:t>
      </w:r>
      <w:r>
        <w:t xml:space="preserve"> adatelemben. Csak törlesztés és folyósítás lehet az értéke.</w:t>
      </w:r>
    </w:p>
    <w:p w:rsidR="00D34C57" w:rsidRPr="00D34C57" w:rsidRDefault="00D34C57" w:rsidP="00D34C57">
      <w:pPr>
        <w:pStyle w:val="Xsd"/>
        <w:spacing w:before="240"/>
        <w:rPr>
          <w:rFonts w:ascii="Times New Roman" w:hAnsi="Times New Roman" w:cs="Times New Roman"/>
          <w:color w:val="000096"/>
          <w:szCs w:val="24"/>
        </w:rPr>
      </w:pPr>
      <w:r w:rsidRPr="00D34C57">
        <w:rPr>
          <w:rFonts w:ascii="Times New Roman" w:hAnsi="Times New Roman" w:cs="Times New Roman"/>
          <w:color w:val="003296"/>
          <w:szCs w:val="24"/>
        </w:rPr>
        <w:t>&lt;xs:simpleType</w:t>
      </w:r>
      <w:r w:rsidRPr="00D34C57">
        <w:rPr>
          <w:rFonts w:ascii="Times New Roman" w:hAnsi="Times New Roman" w:cs="Times New Roman"/>
          <w:color w:val="F5844C"/>
          <w:szCs w:val="24"/>
        </w:rPr>
        <w:t xml:space="preserve"> name</w:t>
      </w:r>
      <w:r w:rsidRPr="00D34C57">
        <w:rPr>
          <w:rFonts w:ascii="Times New Roman" w:hAnsi="Times New Roman" w:cs="Times New Roman"/>
          <w:color w:val="FF8040"/>
          <w:szCs w:val="24"/>
        </w:rPr>
        <w:t>=</w:t>
      </w:r>
      <w:r w:rsidRPr="00D34C57">
        <w:rPr>
          <w:rFonts w:ascii="Times New Roman" w:hAnsi="Times New Roman" w:cs="Times New Roman"/>
          <w:color w:val="993300"/>
          <w:szCs w:val="24"/>
        </w:rPr>
        <w:t>"PenzmozgasIranya"</w:t>
      </w:r>
      <w:r w:rsidRPr="00D34C57">
        <w:rPr>
          <w:rFonts w:ascii="Times New Roman" w:hAnsi="Times New Roman" w:cs="Times New Roman"/>
          <w:color w:val="000096"/>
          <w:szCs w:val="24"/>
        </w:rPr>
        <w:t>&gt;</w:t>
      </w:r>
    </w:p>
    <w:p w:rsidR="00D34C57" w:rsidRPr="00D34C57" w:rsidRDefault="00D34C57" w:rsidP="00D34C57">
      <w:pPr>
        <w:pStyle w:val="Xsd"/>
        <w:rPr>
          <w:rFonts w:ascii="Times New Roman" w:hAnsi="Times New Roman" w:cs="Times New Roman"/>
          <w:color w:val="000096"/>
          <w:szCs w:val="24"/>
        </w:rPr>
      </w:pPr>
      <w:r w:rsidRPr="00D34C57">
        <w:rPr>
          <w:rFonts w:ascii="Times New Roman" w:hAnsi="Times New Roman" w:cs="Times New Roman"/>
          <w:color w:val="000000"/>
          <w:szCs w:val="24"/>
        </w:rPr>
        <w:tab/>
      </w:r>
      <w:r w:rsidRPr="00D34C57">
        <w:rPr>
          <w:rFonts w:ascii="Times New Roman" w:hAnsi="Times New Roman" w:cs="Times New Roman"/>
          <w:color w:val="003296"/>
          <w:szCs w:val="24"/>
        </w:rPr>
        <w:t>&lt;xs:restriction</w:t>
      </w:r>
      <w:r w:rsidRPr="00D34C57">
        <w:rPr>
          <w:rFonts w:ascii="Times New Roman" w:hAnsi="Times New Roman" w:cs="Times New Roman"/>
          <w:color w:val="F5844C"/>
          <w:szCs w:val="24"/>
        </w:rPr>
        <w:t xml:space="preserve"> base</w:t>
      </w:r>
      <w:r w:rsidRPr="00D34C57">
        <w:rPr>
          <w:rFonts w:ascii="Times New Roman" w:hAnsi="Times New Roman" w:cs="Times New Roman"/>
          <w:color w:val="FF8040"/>
          <w:szCs w:val="24"/>
        </w:rPr>
        <w:t>=</w:t>
      </w:r>
      <w:r w:rsidRPr="00D34C57">
        <w:rPr>
          <w:rFonts w:ascii="Times New Roman" w:hAnsi="Times New Roman" w:cs="Times New Roman"/>
          <w:color w:val="993300"/>
          <w:szCs w:val="24"/>
        </w:rPr>
        <w:t>"xs:string"</w:t>
      </w:r>
      <w:r w:rsidRPr="00D34C57">
        <w:rPr>
          <w:rFonts w:ascii="Times New Roman" w:hAnsi="Times New Roman" w:cs="Times New Roman"/>
          <w:color w:val="000096"/>
          <w:szCs w:val="24"/>
        </w:rPr>
        <w:t>&gt;</w:t>
      </w:r>
    </w:p>
    <w:p w:rsidR="00D34C57" w:rsidRPr="00D34C57" w:rsidRDefault="00D34C57" w:rsidP="00D34C57">
      <w:pPr>
        <w:pStyle w:val="Xsd"/>
        <w:rPr>
          <w:rFonts w:ascii="Times New Roman" w:hAnsi="Times New Roman" w:cs="Times New Roman"/>
          <w:color w:val="000096"/>
          <w:szCs w:val="24"/>
        </w:rPr>
      </w:pPr>
      <w:r w:rsidRPr="00D34C57">
        <w:rPr>
          <w:rFonts w:ascii="Times New Roman" w:hAnsi="Times New Roman" w:cs="Times New Roman"/>
          <w:color w:val="000000"/>
          <w:szCs w:val="24"/>
        </w:rPr>
        <w:tab/>
      </w:r>
      <w:r w:rsidRPr="00D34C57">
        <w:rPr>
          <w:rFonts w:ascii="Times New Roman" w:hAnsi="Times New Roman" w:cs="Times New Roman"/>
          <w:color w:val="000000"/>
          <w:szCs w:val="24"/>
        </w:rPr>
        <w:tab/>
      </w:r>
      <w:r w:rsidRPr="00D34C57">
        <w:rPr>
          <w:rFonts w:ascii="Times New Roman" w:hAnsi="Times New Roman" w:cs="Times New Roman"/>
          <w:color w:val="003296"/>
          <w:szCs w:val="24"/>
        </w:rPr>
        <w:t>&lt;xs:enumeration</w:t>
      </w:r>
      <w:r w:rsidRPr="00D34C57">
        <w:rPr>
          <w:rFonts w:ascii="Times New Roman" w:hAnsi="Times New Roman" w:cs="Times New Roman"/>
          <w:color w:val="F5844C"/>
          <w:szCs w:val="24"/>
        </w:rPr>
        <w:t xml:space="preserve"> value</w:t>
      </w:r>
      <w:r w:rsidRPr="00D34C57">
        <w:rPr>
          <w:rFonts w:ascii="Times New Roman" w:hAnsi="Times New Roman" w:cs="Times New Roman"/>
          <w:color w:val="FF8040"/>
          <w:szCs w:val="24"/>
        </w:rPr>
        <w:t>=</w:t>
      </w:r>
      <w:r w:rsidRPr="00D34C57">
        <w:rPr>
          <w:rFonts w:ascii="Times New Roman" w:hAnsi="Times New Roman" w:cs="Times New Roman"/>
          <w:color w:val="993300"/>
          <w:szCs w:val="24"/>
        </w:rPr>
        <w:t>"TORLESZTES"</w:t>
      </w:r>
      <w:r w:rsidRPr="00D34C57">
        <w:rPr>
          <w:rFonts w:ascii="Times New Roman" w:hAnsi="Times New Roman" w:cs="Times New Roman"/>
          <w:color w:val="000096"/>
          <w:szCs w:val="24"/>
        </w:rPr>
        <w:t>/&gt;</w:t>
      </w:r>
    </w:p>
    <w:p w:rsidR="00D34C57" w:rsidRPr="00D34C57" w:rsidRDefault="00D34C57" w:rsidP="00D34C57">
      <w:pPr>
        <w:pStyle w:val="Xsd"/>
        <w:rPr>
          <w:rFonts w:ascii="Times New Roman" w:hAnsi="Times New Roman" w:cs="Times New Roman"/>
          <w:color w:val="000096"/>
          <w:szCs w:val="24"/>
        </w:rPr>
      </w:pPr>
      <w:r w:rsidRPr="00D34C57">
        <w:rPr>
          <w:rFonts w:ascii="Times New Roman" w:hAnsi="Times New Roman" w:cs="Times New Roman"/>
          <w:color w:val="000000"/>
          <w:szCs w:val="24"/>
        </w:rPr>
        <w:tab/>
      </w:r>
      <w:r w:rsidRPr="00D34C57">
        <w:rPr>
          <w:rFonts w:ascii="Times New Roman" w:hAnsi="Times New Roman" w:cs="Times New Roman"/>
          <w:color w:val="000000"/>
          <w:szCs w:val="24"/>
        </w:rPr>
        <w:tab/>
      </w:r>
      <w:r w:rsidRPr="00D34C57">
        <w:rPr>
          <w:rFonts w:ascii="Times New Roman" w:hAnsi="Times New Roman" w:cs="Times New Roman"/>
          <w:color w:val="003296"/>
          <w:szCs w:val="24"/>
        </w:rPr>
        <w:t>&lt;xs:enumeration</w:t>
      </w:r>
      <w:r w:rsidRPr="00D34C57">
        <w:rPr>
          <w:rFonts w:ascii="Times New Roman" w:hAnsi="Times New Roman" w:cs="Times New Roman"/>
          <w:color w:val="F5844C"/>
          <w:szCs w:val="24"/>
        </w:rPr>
        <w:t xml:space="preserve"> value</w:t>
      </w:r>
      <w:r w:rsidRPr="00D34C57">
        <w:rPr>
          <w:rFonts w:ascii="Times New Roman" w:hAnsi="Times New Roman" w:cs="Times New Roman"/>
          <w:color w:val="FF8040"/>
          <w:szCs w:val="24"/>
        </w:rPr>
        <w:t>=</w:t>
      </w:r>
      <w:r w:rsidRPr="00D34C57">
        <w:rPr>
          <w:rFonts w:ascii="Times New Roman" w:hAnsi="Times New Roman" w:cs="Times New Roman"/>
          <w:color w:val="993300"/>
          <w:szCs w:val="24"/>
        </w:rPr>
        <w:t>"FOLYOSITAS"</w:t>
      </w:r>
      <w:r w:rsidRPr="00D34C57">
        <w:rPr>
          <w:rFonts w:ascii="Times New Roman" w:hAnsi="Times New Roman" w:cs="Times New Roman"/>
          <w:color w:val="000096"/>
          <w:szCs w:val="24"/>
        </w:rPr>
        <w:t>/&gt;</w:t>
      </w:r>
    </w:p>
    <w:p w:rsidR="00D34C57" w:rsidRPr="00D34C57" w:rsidRDefault="00D34C57" w:rsidP="00D34C57">
      <w:pPr>
        <w:pStyle w:val="Xsd"/>
        <w:rPr>
          <w:rFonts w:ascii="Times New Roman" w:hAnsi="Times New Roman" w:cs="Times New Roman"/>
          <w:color w:val="003296"/>
          <w:szCs w:val="24"/>
        </w:rPr>
      </w:pPr>
      <w:r w:rsidRPr="00D34C57">
        <w:rPr>
          <w:rFonts w:ascii="Times New Roman" w:hAnsi="Times New Roman" w:cs="Times New Roman"/>
          <w:color w:val="000000"/>
          <w:szCs w:val="24"/>
        </w:rPr>
        <w:tab/>
      </w:r>
      <w:r w:rsidRPr="00D34C57">
        <w:rPr>
          <w:rFonts w:ascii="Times New Roman" w:hAnsi="Times New Roman" w:cs="Times New Roman"/>
          <w:color w:val="003296"/>
          <w:szCs w:val="24"/>
        </w:rPr>
        <w:t>&lt;/xs:restriction&gt;</w:t>
      </w:r>
    </w:p>
    <w:p w:rsidR="00D34C57" w:rsidRPr="00251EC9" w:rsidRDefault="00D34C57" w:rsidP="00D34C57">
      <w:pPr>
        <w:pStyle w:val="Xsd"/>
      </w:pPr>
      <w:r w:rsidRPr="00D34C57">
        <w:rPr>
          <w:rFonts w:ascii="Times New Roman" w:hAnsi="Times New Roman" w:cs="Times New Roman"/>
          <w:color w:val="003296"/>
          <w:szCs w:val="24"/>
        </w:rPr>
        <w:t>&lt;/xs:simpleType&gt;</w:t>
      </w:r>
    </w:p>
    <w:p w:rsidR="0080154A" w:rsidRPr="00251EC9" w:rsidRDefault="0080154A" w:rsidP="0080154A">
      <w:pPr>
        <w:pStyle w:val="Cmsor2"/>
      </w:pPr>
      <w:bookmarkStart w:id="144" w:name="_Toc351650750"/>
      <w:bookmarkStart w:id="145" w:name="_Toc447537430"/>
      <w:bookmarkStart w:id="146" w:name="_Toc448222105"/>
      <w:r w:rsidRPr="00251EC9">
        <w:t>Fedezet</w:t>
      </w:r>
      <w:bookmarkEnd w:id="144"/>
      <w:bookmarkEnd w:id="145"/>
      <w:bookmarkEnd w:id="146"/>
    </w:p>
    <w:p w:rsidR="0080154A" w:rsidRPr="00251EC9" w:rsidRDefault="0080154A" w:rsidP="0080154A">
      <w:r w:rsidRPr="00251EC9">
        <w:t>Ez az objektum egy fedezet lista eleme.</w:t>
      </w:r>
    </w:p>
    <w:tbl>
      <w:tblPr>
        <w:tblStyle w:val="Rcsostblzat"/>
        <w:tblW w:w="0" w:type="auto"/>
        <w:tblInd w:w="108" w:type="dxa"/>
        <w:tblLook w:val="04A0" w:firstRow="1" w:lastRow="0" w:firstColumn="1" w:lastColumn="0" w:noHBand="0" w:noVBand="1"/>
      </w:tblPr>
      <w:tblGrid>
        <w:gridCol w:w="1701"/>
        <w:gridCol w:w="1418"/>
        <w:gridCol w:w="3569"/>
        <w:gridCol w:w="2492"/>
      </w:tblGrid>
      <w:tr w:rsidR="0080154A" w:rsidRPr="00251EC9" w:rsidTr="0080154A">
        <w:tc>
          <w:tcPr>
            <w:tcW w:w="1701" w:type="dxa"/>
          </w:tcPr>
          <w:p w:rsidR="0080154A" w:rsidRPr="00251EC9" w:rsidRDefault="0080154A" w:rsidP="0080154A">
            <w:pPr>
              <w:rPr>
                <w:b/>
              </w:rPr>
            </w:pPr>
            <w:r w:rsidRPr="00251EC9">
              <w:rPr>
                <w:b/>
              </w:rPr>
              <w:t>Paraméter neve</w:t>
            </w:r>
          </w:p>
        </w:tc>
        <w:tc>
          <w:tcPr>
            <w:tcW w:w="1418" w:type="dxa"/>
          </w:tcPr>
          <w:p w:rsidR="0080154A" w:rsidRPr="00251EC9" w:rsidRDefault="0080154A" w:rsidP="0080154A">
            <w:pPr>
              <w:rPr>
                <w:b/>
              </w:rPr>
            </w:pPr>
            <w:r w:rsidRPr="00251EC9">
              <w:rPr>
                <w:b/>
              </w:rPr>
              <w:t>Formátum</w:t>
            </w:r>
          </w:p>
        </w:tc>
        <w:tc>
          <w:tcPr>
            <w:tcW w:w="3569" w:type="dxa"/>
          </w:tcPr>
          <w:p w:rsidR="0080154A" w:rsidRPr="00251EC9" w:rsidRDefault="0080154A" w:rsidP="0080154A">
            <w:pPr>
              <w:rPr>
                <w:b/>
              </w:rPr>
            </w:pPr>
            <w:r w:rsidRPr="00251EC9">
              <w:rPr>
                <w:b/>
              </w:rPr>
              <w:t>Kötelező?</w:t>
            </w:r>
          </w:p>
        </w:tc>
        <w:tc>
          <w:tcPr>
            <w:tcW w:w="2492" w:type="dxa"/>
          </w:tcPr>
          <w:p w:rsidR="0080154A" w:rsidRPr="00251EC9" w:rsidRDefault="0080154A" w:rsidP="0080154A">
            <w:pPr>
              <w:rPr>
                <w:b/>
              </w:rPr>
            </w:pPr>
            <w:r w:rsidRPr="00251EC9">
              <w:rPr>
                <w:b/>
              </w:rPr>
              <w:t>Leírás</w:t>
            </w:r>
          </w:p>
        </w:tc>
      </w:tr>
      <w:tr w:rsidR="0080154A" w:rsidRPr="00251EC9" w:rsidTr="0080154A">
        <w:tc>
          <w:tcPr>
            <w:tcW w:w="1701" w:type="dxa"/>
          </w:tcPr>
          <w:p w:rsidR="0080154A" w:rsidRPr="00251EC9" w:rsidRDefault="0080154A" w:rsidP="0080154A">
            <w:r w:rsidRPr="00251EC9">
              <w:t>fedezetTipus</w:t>
            </w:r>
          </w:p>
        </w:tc>
        <w:tc>
          <w:tcPr>
            <w:tcW w:w="1418" w:type="dxa"/>
          </w:tcPr>
          <w:p w:rsidR="0080154A" w:rsidRPr="00251EC9" w:rsidRDefault="0080154A" w:rsidP="0080154A">
            <w:r w:rsidRPr="00251EC9">
              <w:t>FedezetTipus</w:t>
            </w:r>
          </w:p>
        </w:tc>
        <w:tc>
          <w:tcPr>
            <w:tcW w:w="3569" w:type="dxa"/>
          </w:tcPr>
          <w:p w:rsidR="0080154A" w:rsidRPr="00251EC9" w:rsidRDefault="0080154A" w:rsidP="0080154A">
            <w:r w:rsidRPr="00251EC9">
              <w:t>Igen</w:t>
            </w:r>
          </w:p>
        </w:tc>
        <w:tc>
          <w:tcPr>
            <w:tcW w:w="2492" w:type="dxa"/>
          </w:tcPr>
          <w:p w:rsidR="0080154A" w:rsidRPr="00251EC9" w:rsidRDefault="0080154A" w:rsidP="0080154A">
            <w:r w:rsidRPr="00251EC9">
              <w:t>A fedezet kategóriája.</w:t>
            </w:r>
          </w:p>
        </w:tc>
      </w:tr>
      <w:tr w:rsidR="0080154A" w:rsidRPr="00251EC9" w:rsidTr="0080154A">
        <w:tc>
          <w:tcPr>
            <w:tcW w:w="1701" w:type="dxa"/>
          </w:tcPr>
          <w:p w:rsidR="0080154A" w:rsidRPr="00251EC9" w:rsidRDefault="0080154A" w:rsidP="0080154A">
            <w:r w:rsidRPr="00251EC9">
              <w:t>piaciErtek</w:t>
            </w:r>
          </w:p>
        </w:tc>
        <w:tc>
          <w:tcPr>
            <w:tcW w:w="1418" w:type="dxa"/>
          </w:tcPr>
          <w:p w:rsidR="0080154A" w:rsidRPr="00251EC9" w:rsidRDefault="0080154A" w:rsidP="0080154A">
            <w:r w:rsidRPr="00251EC9">
              <w:t>Decimal</w:t>
            </w:r>
          </w:p>
        </w:tc>
        <w:tc>
          <w:tcPr>
            <w:tcW w:w="3569" w:type="dxa"/>
          </w:tcPr>
          <w:p w:rsidR="0080154A" w:rsidRPr="00251EC9" w:rsidRDefault="0080154A" w:rsidP="0080154A">
            <w:r w:rsidRPr="00251EC9">
              <w:t>Igen</w:t>
            </w:r>
          </w:p>
        </w:tc>
        <w:tc>
          <w:tcPr>
            <w:tcW w:w="2492" w:type="dxa"/>
          </w:tcPr>
          <w:p w:rsidR="0080154A" w:rsidRPr="00251EC9" w:rsidRDefault="0080154A" w:rsidP="0080154A">
            <w:r w:rsidRPr="00251EC9">
              <w:t>A fedezet piaci értéke (forintban)</w:t>
            </w:r>
          </w:p>
        </w:tc>
      </w:tr>
      <w:tr w:rsidR="0080154A" w:rsidRPr="00251EC9" w:rsidTr="0080154A">
        <w:tc>
          <w:tcPr>
            <w:tcW w:w="1701" w:type="dxa"/>
          </w:tcPr>
          <w:p w:rsidR="0080154A" w:rsidRPr="00251EC9" w:rsidRDefault="0080154A" w:rsidP="0080154A">
            <w:r w:rsidRPr="00251EC9">
              <w:t>likvidaciosErtek</w:t>
            </w:r>
          </w:p>
        </w:tc>
        <w:tc>
          <w:tcPr>
            <w:tcW w:w="1418" w:type="dxa"/>
          </w:tcPr>
          <w:p w:rsidR="0080154A" w:rsidRPr="00251EC9" w:rsidRDefault="0080154A" w:rsidP="0080154A">
            <w:r w:rsidRPr="00251EC9">
              <w:t>Decimal</w:t>
            </w:r>
          </w:p>
        </w:tc>
        <w:tc>
          <w:tcPr>
            <w:tcW w:w="3569" w:type="dxa"/>
          </w:tcPr>
          <w:p w:rsidR="0080154A" w:rsidRPr="00251EC9" w:rsidRDefault="0080154A" w:rsidP="0080154A">
            <w:r w:rsidRPr="00251EC9">
              <w:t>Igen</w:t>
            </w:r>
          </w:p>
        </w:tc>
        <w:tc>
          <w:tcPr>
            <w:tcW w:w="2492" w:type="dxa"/>
          </w:tcPr>
          <w:p w:rsidR="0080154A" w:rsidRPr="00251EC9" w:rsidRDefault="0080154A" w:rsidP="0080154A">
            <w:r w:rsidRPr="00251EC9">
              <w:t>A fedezet fedezeti értéke (forintban)</w:t>
            </w:r>
          </w:p>
        </w:tc>
      </w:tr>
      <w:tr w:rsidR="0080154A" w:rsidRPr="00251EC9" w:rsidTr="0080154A">
        <w:tc>
          <w:tcPr>
            <w:tcW w:w="1701" w:type="dxa"/>
          </w:tcPr>
          <w:p w:rsidR="0080154A" w:rsidRPr="00251EC9" w:rsidRDefault="0080154A" w:rsidP="0080154A">
            <w:r w:rsidRPr="00251EC9">
              <w:t>megnevezes</w:t>
            </w:r>
          </w:p>
        </w:tc>
        <w:tc>
          <w:tcPr>
            <w:tcW w:w="1418" w:type="dxa"/>
          </w:tcPr>
          <w:p w:rsidR="0080154A" w:rsidRPr="00251EC9" w:rsidRDefault="0080154A" w:rsidP="0080154A">
            <w:r w:rsidRPr="00251EC9">
              <w:t>String</w:t>
            </w:r>
          </w:p>
        </w:tc>
        <w:tc>
          <w:tcPr>
            <w:tcW w:w="3569" w:type="dxa"/>
          </w:tcPr>
          <w:p w:rsidR="0080154A" w:rsidRPr="00251EC9" w:rsidRDefault="0080154A" w:rsidP="0080154A">
            <w:r w:rsidRPr="00251EC9">
              <w:t>Igen</w:t>
            </w:r>
          </w:p>
        </w:tc>
        <w:tc>
          <w:tcPr>
            <w:tcW w:w="2492" w:type="dxa"/>
          </w:tcPr>
          <w:p w:rsidR="0080154A" w:rsidRPr="00251EC9" w:rsidRDefault="0080154A" w:rsidP="0080154A">
            <w:r w:rsidRPr="00251EC9">
              <w:t>A fedezet azonosítását segítő további adat.</w:t>
            </w:r>
          </w:p>
        </w:tc>
      </w:tr>
    </w:tbl>
    <w:p w:rsidR="0080154A" w:rsidRPr="00251EC9" w:rsidRDefault="0080154A" w:rsidP="0080154A"/>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"Fedezet"</w:t>
      </w:r>
      <w:r w:rsidRPr="00251EC9">
        <w:t>&gt;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color w:val="2A00FF"/>
        </w:rPr>
        <w:t>"fedezetTipus"</w:t>
      </w:r>
      <w:r w:rsidRPr="00251EC9">
        <w:t xml:space="preserve"> </w:t>
      </w:r>
      <w:r w:rsidRPr="00251EC9">
        <w:rPr>
          <w:color w:val="7F007F"/>
        </w:rPr>
        <w:t>type</w:t>
      </w:r>
      <w:r w:rsidRPr="00251EC9">
        <w:rPr>
          <w:color w:val="000000"/>
        </w:rPr>
        <w:t>=</w:t>
      </w:r>
      <w:r w:rsidRPr="00251EC9">
        <w:rPr>
          <w:color w:val="2A00FF"/>
        </w:rPr>
        <w:t>"tns:FedezetTipus"</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"piaciErtek"</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color w:val="2A00FF"/>
        </w:rPr>
        <w:t>"likvidaciosErtek"</w:t>
      </w:r>
      <w:r w:rsidRPr="00251EC9">
        <w:t xml:space="preserve"> </w:t>
      </w:r>
      <w:r w:rsidRPr="00251EC9">
        <w:rPr>
          <w:color w:val="7F007F"/>
        </w:rPr>
        <w:t>type</w:t>
      </w:r>
      <w:r w:rsidRPr="00251EC9">
        <w:rPr>
          <w:color w:val="000000"/>
        </w:rPr>
        <w:t>=</w:t>
      </w:r>
      <w:r w:rsidRPr="00251EC9">
        <w:rPr>
          <w:color w:val="2A00FF"/>
        </w:rPr>
        <w:t>"xs:decimal"</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"megnevezes"</w:t>
      </w:r>
      <w:r w:rsidRPr="00251EC9">
        <w:t xml:space="preserve"> </w:t>
      </w:r>
      <w:r w:rsidRPr="00251EC9">
        <w:rPr>
          <w:color w:val="7F007F"/>
        </w:rPr>
        <w:t>type</w:t>
      </w:r>
      <w:r w:rsidRPr="00251EC9">
        <w:rPr>
          <w:color w:val="000000"/>
        </w:rPr>
        <w:t>=</w:t>
      </w:r>
      <w:r w:rsidRPr="00251EC9">
        <w:rPr>
          <w:i/>
          <w:iCs/>
          <w:color w:val="2A00FF"/>
        </w:rPr>
        <w:t>"xs:string"</w:t>
      </w:r>
      <w:r w:rsidRPr="00251EC9">
        <w:t xml:space="preserve"> /&gt;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t>&lt;/xs:complexType&gt;</w:t>
      </w:r>
    </w:p>
    <w:p w:rsidR="0080154A" w:rsidRPr="00251EC9" w:rsidRDefault="0080154A" w:rsidP="0080154A">
      <w:pPr>
        <w:pStyle w:val="Cmsor2"/>
      </w:pPr>
      <w:bookmarkStart w:id="147" w:name="_Toc351650751"/>
      <w:bookmarkStart w:id="148" w:name="_Toc447537431"/>
      <w:bookmarkStart w:id="149" w:name="_Toc448222106"/>
      <w:r w:rsidRPr="00251EC9">
        <w:t>Cim</w:t>
      </w:r>
      <w:bookmarkEnd w:id="147"/>
      <w:bookmarkEnd w:id="148"/>
      <w:bookmarkEnd w:id="149"/>
    </w:p>
    <w:p w:rsidR="0080154A" w:rsidRPr="00251EC9" w:rsidRDefault="0080154A" w:rsidP="0080154A">
      <w:r w:rsidRPr="00251EC9">
        <w:t>Egy címet azonosító adat. Lehet székhely, levelezési cím vagy célhely cím.</w:t>
      </w:r>
    </w:p>
    <w:tbl>
      <w:tblPr>
        <w:tblStyle w:val="Rcsostblzat"/>
        <w:tblW w:w="0" w:type="auto"/>
        <w:tblInd w:w="108" w:type="dxa"/>
        <w:tblLook w:val="04A0" w:firstRow="1" w:lastRow="0" w:firstColumn="1" w:lastColumn="0" w:noHBand="0" w:noVBand="1"/>
      </w:tblPr>
      <w:tblGrid>
        <w:gridCol w:w="1843"/>
        <w:gridCol w:w="1276"/>
        <w:gridCol w:w="1276"/>
        <w:gridCol w:w="4785"/>
      </w:tblGrid>
      <w:tr w:rsidR="0080154A" w:rsidRPr="00251EC9" w:rsidTr="0080154A">
        <w:tc>
          <w:tcPr>
            <w:tcW w:w="1843" w:type="dxa"/>
          </w:tcPr>
          <w:p w:rsidR="0080154A" w:rsidRPr="00251EC9" w:rsidRDefault="0080154A" w:rsidP="0080154A">
            <w:pPr>
              <w:rPr>
                <w:b/>
              </w:rPr>
            </w:pPr>
            <w:r w:rsidRPr="00251EC9">
              <w:rPr>
                <w:b/>
              </w:rPr>
              <w:t>Paraméter neve</w:t>
            </w:r>
          </w:p>
        </w:tc>
        <w:tc>
          <w:tcPr>
            <w:tcW w:w="1276" w:type="dxa"/>
          </w:tcPr>
          <w:p w:rsidR="0080154A" w:rsidRPr="00251EC9" w:rsidRDefault="0080154A" w:rsidP="0080154A">
            <w:pPr>
              <w:rPr>
                <w:b/>
              </w:rPr>
            </w:pPr>
            <w:r w:rsidRPr="00251EC9">
              <w:rPr>
                <w:b/>
              </w:rPr>
              <w:t>Formátum</w:t>
            </w:r>
          </w:p>
        </w:tc>
        <w:tc>
          <w:tcPr>
            <w:tcW w:w="1276" w:type="dxa"/>
          </w:tcPr>
          <w:p w:rsidR="0080154A" w:rsidRPr="00251EC9" w:rsidRDefault="0080154A" w:rsidP="0080154A">
            <w:pPr>
              <w:rPr>
                <w:b/>
              </w:rPr>
            </w:pPr>
            <w:r w:rsidRPr="00251EC9">
              <w:rPr>
                <w:b/>
              </w:rPr>
              <w:t>Kötelező?</w:t>
            </w:r>
          </w:p>
        </w:tc>
        <w:tc>
          <w:tcPr>
            <w:tcW w:w="4785" w:type="dxa"/>
          </w:tcPr>
          <w:p w:rsidR="0080154A" w:rsidRPr="00251EC9" w:rsidRDefault="0080154A" w:rsidP="0080154A">
            <w:pPr>
              <w:rPr>
                <w:b/>
              </w:rPr>
            </w:pPr>
            <w:r w:rsidRPr="00251EC9">
              <w:rPr>
                <w:b/>
              </w:rPr>
              <w:t>Leírás</w:t>
            </w:r>
          </w:p>
        </w:tc>
      </w:tr>
      <w:tr w:rsidR="0080154A" w:rsidRPr="00251EC9" w:rsidTr="0080154A">
        <w:tc>
          <w:tcPr>
            <w:tcW w:w="1843" w:type="dxa"/>
          </w:tcPr>
          <w:p w:rsidR="0080154A" w:rsidRPr="00251EC9" w:rsidRDefault="0080154A" w:rsidP="0080154A">
            <w:r w:rsidRPr="00251EC9">
              <w:t>iranyitoSzam</w:t>
            </w:r>
          </w:p>
        </w:tc>
        <w:tc>
          <w:tcPr>
            <w:tcW w:w="1276" w:type="dxa"/>
          </w:tcPr>
          <w:p w:rsidR="0080154A" w:rsidRPr="00251EC9" w:rsidRDefault="0080154A" w:rsidP="0080154A">
            <w:r w:rsidRPr="00251EC9">
              <w:t>String</w:t>
            </w:r>
          </w:p>
        </w:tc>
        <w:tc>
          <w:tcPr>
            <w:tcW w:w="1276" w:type="dxa"/>
          </w:tcPr>
          <w:p w:rsidR="0080154A" w:rsidRPr="00251EC9" w:rsidRDefault="0080154A" w:rsidP="0080154A">
            <w:r w:rsidRPr="00251EC9">
              <w:t>Igen</w:t>
            </w:r>
          </w:p>
        </w:tc>
        <w:tc>
          <w:tcPr>
            <w:tcW w:w="4785" w:type="dxa"/>
          </w:tcPr>
          <w:p w:rsidR="0080154A" w:rsidRPr="00251EC9" w:rsidRDefault="0080154A" w:rsidP="0080154A">
            <w:r w:rsidRPr="00251EC9">
              <w:t>A cím irányítószáma.</w:t>
            </w:r>
          </w:p>
        </w:tc>
      </w:tr>
      <w:tr w:rsidR="0080154A" w:rsidRPr="00251EC9" w:rsidTr="0080154A">
        <w:tc>
          <w:tcPr>
            <w:tcW w:w="1843" w:type="dxa"/>
          </w:tcPr>
          <w:p w:rsidR="0080154A" w:rsidRPr="00251EC9" w:rsidRDefault="0080154A" w:rsidP="0080154A">
            <w:r w:rsidRPr="00251EC9">
              <w:lastRenderedPageBreak/>
              <w:t>telepules</w:t>
            </w:r>
          </w:p>
        </w:tc>
        <w:tc>
          <w:tcPr>
            <w:tcW w:w="1276" w:type="dxa"/>
          </w:tcPr>
          <w:p w:rsidR="0080154A" w:rsidRPr="00251EC9" w:rsidRDefault="0080154A" w:rsidP="0080154A">
            <w:r w:rsidRPr="00251EC9">
              <w:t>String</w:t>
            </w:r>
          </w:p>
        </w:tc>
        <w:tc>
          <w:tcPr>
            <w:tcW w:w="1276" w:type="dxa"/>
          </w:tcPr>
          <w:p w:rsidR="0080154A" w:rsidRPr="00251EC9" w:rsidRDefault="0080154A" w:rsidP="0080154A">
            <w:r w:rsidRPr="00251EC9">
              <w:t>Igen</w:t>
            </w:r>
          </w:p>
        </w:tc>
        <w:tc>
          <w:tcPr>
            <w:tcW w:w="4785" w:type="dxa"/>
          </w:tcPr>
          <w:p w:rsidR="0080154A" w:rsidRPr="00251EC9" w:rsidRDefault="0080154A" w:rsidP="0080154A">
            <w:r w:rsidRPr="00251EC9">
              <w:t>A cím települése. Az irányítószám adatbázissal egyeztetésre kerül, a hibás cím a teljes eseményt érvénytelenné teszi.</w:t>
            </w:r>
          </w:p>
        </w:tc>
      </w:tr>
      <w:tr w:rsidR="0080154A" w:rsidRPr="00251EC9" w:rsidTr="0080154A">
        <w:tc>
          <w:tcPr>
            <w:tcW w:w="1843" w:type="dxa"/>
          </w:tcPr>
          <w:p w:rsidR="0080154A" w:rsidRPr="00251EC9" w:rsidRDefault="0080154A" w:rsidP="0080154A">
            <w:r w:rsidRPr="00251EC9">
              <w:t>kozterulet</w:t>
            </w:r>
          </w:p>
        </w:tc>
        <w:tc>
          <w:tcPr>
            <w:tcW w:w="1276" w:type="dxa"/>
          </w:tcPr>
          <w:p w:rsidR="0080154A" w:rsidRPr="00251EC9" w:rsidRDefault="0080154A" w:rsidP="0080154A">
            <w:r w:rsidRPr="00251EC9">
              <w:t>String</w:t>
            </w:r>
          </w:p>
        </w:tc>
        <w:tc>
          <w:tcPr>
            <w:tcW w:w="1276" w:type="dxa"/>
          </w:tcPr>
          <w:p w:rsidR="0080154A" w:rsidRPr="00251EC9" w:rsidRDefault="0080154A" w:rsidP="0080154A">
            <w:r w:rsidRPr="00251EC9">
              <w:t>Nem</w:t>
            </w:r>
          </w:p>
        </w:tc>
        <w:tc>
          <w:tcPr>
            <w:tcW w:w="4785" w:type="dxa"/>
          </w:tcPr>
          <w:p w:rsidR="0080154A" w:rsidRPr="00251EC9" w:rsidRDefault="0080154A" w:rsidP="0080154A">
            <w:r w:rsidRPr="00251EC9">
              <w:t>A cím közterületének neve és a közterület típusa. Csak postafiók cím esetében nem kötelező.</w:t>
            </w:r>
          </w:p>
        </w:tc>
      </w:tr>
      <w:tr w:rsidR="0080154A" w:rsidRPr="00251EC9" w:rsidTr="0080154A">
        <w:tc>
          <w:tcPr>
            <w:tcW w:w="1843" w:type="dxa"/>
          </w:tcPr>
          <w:p w:rsidR="0080154A" w:rsidRPr="00251EC9" w:rsidRDefault="0080154A" w:rsidP="0080154A">
            <w:r w:rsidRPr="00251EC9">
              <w:t>hazszam</w:t>
            </w:r>
          </w:p>
        </w:tc>
        <w:tc>
          <w:tcPr>
            <w:tcW w:w="1276" w:type="dxa"/>
          </w:tcPr>
          <w:p w:rsidR="0080154A" w:rsidRPr="00251EC9" w:rsidRDefault="0080154A" w:rsidP="0080154A">
            <w:r w:rsidRPr="00251EC9">
              <w:t>String</w:t>
            </w:r>
          </w:p>
        </w:tc>
        <w:tc>
          <w:tcPr>
            <w:tcW w:w="1276" w:type="dxa"/>
          </w:tcPr>
          <w:p w:rsidR="0080154A" w:rsidRPr="00251EC9" w:rsidRDefault="0080154A" w:rsidP="0080154A">
            <w:r w:rsidRPr="00251EC9">
              <w:t>Nem</w:t>
            </w:r>
          </w:p>
        </w:tc>
        <w:tc>
          <w:tcPr>
            <w:tcW w:w="4785" w:type="dxa"/>
          </w:tcPr>
          <w:p w:rsidR="0080154A" w:rsidRPr="00251EC9" w:rsidRDefault="0080154A" w:rsidP="0080154A">
            <w:r w:rsidRPr="00251EC9">
              <w:t>Házszám, emelet, ajtó, stb. Csak postafiók cím esetében nem kötelező.</w:t>
            </w:r>
          </w:p>
        </w:tc>
      </w:tr>
      <w:tr w:rsidR="0080154A" w:rsidRPr="00251EC9" w:rsidTr="0080154A">
        <w:tc>
          <w:tcPr>
            <w:tcW w:w="1843" w:type="dxa"/>
          </w:tcPr>
          <w:p w:rsidR="0080154A" w:rsidRPr="00251EC9" w:rsidRDefault="0080154A" w:rsidP="0080154A">
            <w:r w:rsidRPr="00251EC9">
              <w:t>postafiok</w:t>
            </w:r>
          </w:p>
        </w:tc>
        <w:tc>
          <w:tcPr>
            <w:tcW w:w="1276" w:type="dxa"/>
          </w:tcPr>
          <w:p w:rsidR="0080154A" w:rsidRPr="00251EC9" w:rsidRDefault="0080154A" w:rsidP="0080154A">
            <w:r w:rsidRPr="00251EC9">
              <w:t>String</w:t>
            </w:r>
          </w:p>
        </w:tc>
        <w:tc>
          <w:tcPr>
            <w:tcW w:w="1276" w:type="dxa"/>
          </w:tcPr>
          <w:p w:rsidR="0080154A" w:rsidRPr="00251EC9" w:rsidRDefault="0080154A" w:rsidP="0080154A">
            <w:r w:rsidRPr="00251EC9">
              <w:t>Nem</w:t>
            </w:r>
          </w:p>
        </w:tc>
        <w:tc>
          <w:tcPr>
            <w:tcW w:w="4785" w:type="dxa"/>
          </w:tcPr>
          <w:p w:rsidR="0080154A" w:rsidRPr="00251EC9" w:rsidRDefault="0080154A" w:rsidP="0080154A">
            <w:r w:rsidRPr="00251EC9">
              <w:t>Postafiók cím esetében (levelezési cím esetében) a postafiók száma. Ez esetben a közterület és házszám nem adható meg.</w:t>
            </w:r>
          </w:p>
          <w:p w:rsidR="0080154A" w:rsidRPr="00251EC9" w:rsidRDefault="0080154A" w:rsidP="0080154A">
            <w:r w:rsidRPr="00251EC9">
              <w:t>Egy adott cím esetében vagy a közterület és házszám, vagy a postafiók megadása kötelező.</w:t>
            </w:r>
          </w:p>
        </w:tc>
      </w:tr>
    </w:tbl>
    <w:p w:rsidR="0080154A" w:rsidRPr="00251EC9" w:rsidRDefault="0080154A" w:rsidP="0080154A">
      <w:pPr>
        <w:pStyle w:val="Xsd"/>
      </w:pP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color w:val="2A00FF"/>
        </w:rPr>
        <w:t>"Cim"</w:t>
      </w:r>
      <w:r w:rsidRPr="00251EC9">
        <w:t>&gt;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color w:val="2A00FF"/>
        </w:rPr>
        <w:t>"iranyitoszam"</w:t>
      </w:r>
      <w:r w:rsidRPr="00251EC9">
        <w:t xml:space="preserve"> </w:t>
      </w:r>
      <w:r w:rsidRPr="00251EC9">
        <w:rPr>
          <w:color w:val="7F007F"/>
        </w:rPr>
        <w:t>type</w:t>
      </w:r>
      <w:r w:rsidRPr="00251EC9">
        <w:rPr>
          <w:color w:val="000000"/>
        </w:rPr>
        <w:t>=</w:t>
      </w:r>
      <w:r w:rsidRPr="00251EC9">
        <w:rPr>
          <w:color w:val="2A00FF"/>
        </w:rPr>
        <w:t>"xs:string"</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color w:val="2A00FF"/>
        </w:rPr>
        <w:t>"telepules"</w:t>
      </w:r>
      <w:r w:rsidRPr="00251EC9">
        <w:t xml:space="preserve"> </w:t>
      </w:r>
      <w:r w:rsidRPr="00251EC9">
        <w:rPr>
          <w:color w:val="7F007F"/>
        </w:rPr>
        <w:t>type</w:t>
      </w:r>
      <w:r w:rsidRPr="00251EC9">
        <w:rPr>
          <w:color w:val="000000"/>
        </w:rPr>
        <w:t>=</w:t>
      </w:r>
      <w:r w:rsidRPr="00251EC9">
        <w:rPr>
          <w:color w:val="2A00FF"/>
        </w:rPr>
        <w:t>"xs:string"</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color w:val="2A00FF"/>
        </w:rPr>
        <w:t>"kozterulet"</w:t>
      </w:r>
      <w:r w:rsidRPr="00251EC9">
        <w:t xml:space="preserve"> </w:t>
      </w:r>
      <w:r w:rsidRPr="00251EC9">
        <w:rPr>
          <w:color w:val="7F007F"/>
        </w:rPr>
        <w:t>type</w:t>
      </w:r>
      <w:r w:rsidRPr="00251EC9">
        <w:rPr>
          <w:color w:val="000000"/>
        </w:rPr>
        <w:t>=</w:t>
      </w:r>
      <w:r w:rsidRPr="00251EC9">
        <w:rPr>
          <w:color w:val="2A00FF"/>
        </w:rPr>
        <w:t>"xs:string"</w:t>
      </w:r>
      <w:r w:rsidRPr="00251EC9">
        <w:t xml:space="preserve"> </w:t>
      </w:r>
      <w:r w:rsidRPr="00251EC9">
        <w:rPr>
          <w:color w:val="7F007F"/>
        </w:rPr>
        <w:t>minOccurs</w:t>
      </w:r>
      <w:r w:rsidRPr="00251EC9">
        <w:rPr>
          <w:color w:val="000000"/>
        </w:rPr>
        <w:t>=</w:t>
      </w:r>
      <w:r w:rsidRPr="00251EC9">
        <w:rPr>
          <w:color w:val="2A00FF"/>
        </w:rPr>
        <w:t>"0"</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color w:val="2A00FF"/>
        </w:rPr>
        <w:t>"hazszam"</w:t>
      </w:r>
      <w:r w:rsidRPr="00251EC9">
        <w:t xml:space="preserve"> </w:t>
      </w:r>
      <w:r w:rsidRPr="00251EC9">
        <w:rPr>
          <w:color w:val="7F007F"/>
        </w:rPr>
        <w:t>type</w:t>
      </w:r>
      <w:r w:rsidRPr="00251EC9">
        <w:rPr>
          <w:color w:val="000000"/>
        </w:rPr>
        <w:t>=</w:t>
      </w:r>
      <w:r w:rsidRPr="00251EC9">
        <w:rPr>
          <w:color w:val="2A00FF"/>
        </w:rPr>
        <w:t>"xs:string"</w:t>
      </w:r>
      <w:r w:rsidRPr="00251EC9">
        <w:t xml:space="preserve"> </w:t>
      </w:r>
      <w:r w:rsidRPr="00251EC9">
        <w:rPr>
          <w:color w:val="7F007F"/>
        </w:rPr>
        <w:t>minOccurs</w:t>
      </w:r>
      <w:r w:rsidRPr="00251EC9">
        <w:rPr>
          <w:color w:val="000000"/>
        </w:rPr>
        <w:t>=</w:t>
      </w:r>
      <w:r w:rsidRPr="00251EC9">
        <w:rPr>
          <w:color w:val="2A00FF"/>
        </w:rPr>
        <w:t>"0"</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color w:val="2A00FF"/>
        </w:rPr>
        <w:t>"postafiok"</w:t>
      </w:r>
      <w:r w:rsidRPr="00251EC9">
        <w:t xml:space="preserve"> </w:t>
      </w:r>
      <w:r w:rsidRPr="00251EC9">
        <w:rPr>
          <w:color w:val="7F007F"/>
        </w:rPr>
        <w:t>type</w:t>
      </w:r>
      <w:r w:rsidRPr="00251EC9">
        <w:rPr>
          <w:color w:val="000000"/>
        </w:rPr>
        <w:t>=</w:t>
      </w:r>
      <w:r w:rsidRPr="00251EC9">
        <w:rPr>
          <w:color w:val="2A00FF"/>
        </w:rPr>
        <w:t>"xs:string"</w:t>
      </w:r>
      <w:r w:rsidRPr="00251EC9">
        <w:t xml:space="preserve"> </w:t>
      </w:r>
      <w:r w:rsidRPr="00251EC9">
        <w:rPr>
          <w:color w:val="7F007F"/>
        </w:rPr>
        <w:t>minOccurs</w:t>
      </w:r>
      <w:r w:rsidRPr="00251EC9">
        <w:rPr>
          <w:color w:val="000000"/>
        </w:rPr>
        <w:t>=</w:t>
      </w:r>
      <w:r w:rsidRPr="00251EC9">
        <w:rPr>
          <w:color w:val="2A00FF"/>
        </w:rPr>
        <w:t>"0"</w:t>
      </w:r>
      <w:r w:rsidRPr="00251EC9">
        <w:t xml:space="preserve"> /&gt;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t>&lt;/xs:complexType&gt;</w:t>
      </w:r>
    </w:p>
    <w:p w:rsidR="0080154A" w:rsidRPr="00251EC9" w:rsidRDefault="0080154A" w:rsidP="0080154A">
      <w:pPr>
        <w:pStyle w:val="Cmsor2"/>
      </w:pPr>
      <w:bookmarkStart w:id="150" w:name="_Toc351650752"/>
      <w:bookmarkStart w:id="151" w:name="_Toc447537432"/>
      <w:bookmarkStart w:id="152" w:name="_Toc448222107"/>
      <w:r w:rsidRPr="00251EC9">
        <w:t>KedvezmenyezettAdat</w:t>
      </w:r>
      <w:bookmarkEnd w:id="150"/>
      <w:bookmarkEnd w:id="151"/>
      <w:bookmarkEnd w:id="152"/>
    </w:p>
    <w:p w:rsidR="0096302C" w:rsidRPr="00251EC9" w:rsidRDefault="0080154A" w:rsidP="0096302C">
      <w:r w:rsidRPr="00251EC9">
        <w:t xml:space="preserve">A kedvezményezett adatait tartalmazó blokk. </w:t>
      </w:r>
      <w:r w:rsidR="0096302C" w:rsidRPr="00251EC9">
        <w:t>Attól függően, hogy cég, magánszemély, őstermelő vagy egyéni vállalkozó adatait szükséges megadni, ez az objektum a későbbiekben kiterjesztésre kerül az alábbi objektumokkal.</w:t>
      </w:r>
    </w:p>
    <w:p w:rsidR="0096302C" w:rsidRPr="00251EC9" w:rsidRDefault="0096302C" w:rsidP="0096302C">
      <w:pPr>
        <w:pStyle w:val="Listaszerbekezds"/>
        <w:numPr>
          <w:ilvl w:val="0"/>
          <w:numId w:val="19"/>
        </w:numPr>
      </w:pPr>
      <w:r w:rsidRPr="00251EC9">
        <w:t>cegKedvezmenyezettAdat,</w:t>
      </w:r>
    </w:p>
    <w:p w:rsidR="0096302C" w:rsidRPr="00251EC9" w:rsidRDefault="0096302C" w:rsidP="0096302C">
      <w:pPr>
        <w:pStyle w:val="Listaszerbekezds"/>
        <w:numPr>
          <w:ilvl w:val="0"/>
          <w:numId w:val="19"/>
        </w:numPr>
      </w:pPr>
      <w:r w:rsidRPr="00251EC9">
        <w:t>MaganszemelyKedvezmenyezettAdat,</w:t>
      </w:r>
    </w:p>
    <w:p w:rsidR="0096302C" w:rsidRPr="00251EC9" w:rsidRDefault="0096302C" w:rsidP="0096302C">
      <w:pPr>
        <w:pStyle w:val="Listaszerbekezds"/>
        <w:numPr>
          <w:ilvl w:val="0"/>
          <w:numId w:val="19"/>
        </w:numPr>
      </w:pPr>
      <w:r w:rsidRPr="00251EC9">
        <w:t>OstermeloKedvezmenyezettAdat,</w:t>
      </w:r>
    </w:p>
    <w:p w:rsidR="0096302C" w:rsidRPr="00251EC9" w:rsidRDefault="0096302C" w:rsidP="0096302C">
      <w:pPr>
        <w:pStyle w:val="Listaszerbekezds"/>
        <w:numPr>
          <w:ilvl w:val="0"/>
          <w:numId w:val="19"/>
        </w:numPr>
      </w:pPr>
      <w:r w:rsidRPr="00251EC9">
        <w:t>egyeniKedvezmenyezettAdat.</w:t>
      </w:r>
    </w:p>
    <w:tbl>
      <w:tblPr>
        <w:tblStyle w:val="Rcsostblzat"/>
        <w:tblW w:w="0" w:type="auto"/>
        <w:tblInd w:w="108" w:type="dxa"/>
        <w:tblLook w:val="04A0" w:firstRow="1" w:lastRow="0" w:firstColumn="1" w:lastColumn="0" w:noHBand="0" w:noVBand="1"/>
      </w:tblPr>
      <w:tblGrid>
        <w:gridCol w:w="2989"/>
        <w:gridCol w:w="1219"/>
        <w:gridCol w:w="2006"/>
        <w:gridCol w:w="2966"/>
      </w:tblGrid>
      <w:tr w:rsidR="0080154A" w:rsidRPr="00251EC9" w:rsidTr="0080154A">
        <w:tc>
          <w:tcPr>
            <w:tcW w:w="2989" w:type="dxa"/>
          </w:tcPr>
          <w:p w:rsidR="0080154A" w:rsidRPr="00251EC9" w:rsidRDefault="0080154A" w:rsidP="0080154A">
            <w:pPr>
              <w:rPr>
                <w:b/>
              </w:rPr>
            </w:pPr>
            <w:r w:rsidRPr="00251EC9">
              <w:rPr>
                <w:b/>
              </w:rPr>
              <w:t>Paraméter neve</w:t>
            </w:r>
          </w:p>
        </w:tc>
        <w:tc>
          <w:tcPr>
            <w:tcW w:w="1219" w:type="dxa"/>
          </w:tcPr>
          <w:p w:rsidR="0080154A" w:rsidRPr="00251EC9" w:rsidRDefault="0080154A" w:rsidP="0080154A">
            <w:pPr>
              <w:rPr>
                <w:b/>
              </w:rPr>
            </w:pPr>
            <w:r w:rsidRPr="00251EC9">
              <w:rPr>
                <w:b/>
              </w:rPr>
              <w:t>Formátum</w:t>
            </w:r>
          </w:p>
        </w:tc>
        <w:tc>
          <w:tcPr>
            <w:tcW w:w="2006" w:type="dxa"/>
          </w:tcPr>
          <w:p w:rsidR="0080154A" w:rsidRPr="00251EC9" w:rsidRDefault="0080154A" w:rsidP="0080154A">
            <w:pPr>
              <w:rPr>
                <w:b/>
              </w:rPr>
            </w:pPr>
            <w:r w:rsidRPr="00251EC9">
              <w:rPr>
                <w:b/>
              </w:rPr>
              <w:t>Kötelező?</w:t>
            </w:r>
          </w:p>
        </w:tc>
        <w:tc>
          <w:tcPr>
            <w:tcW w:w="2966" w:type="dxa"/>
          </w:tcPr>
          <w:p w:rsidR="0080154A" w:rsidRPr="00251EC9" w:rsidRDefault="0080154A" w:rsidP="0080154A">
            <w:pPr>
              <w:rPr>
                <w:b/>
              </w:rPr>
            </w:pPr>
            <w:r w:rsidRPr="00251EC9">
              <w:rPr>
                <w:b/>
              </w:rPr>
              <w:t>Leírás</w:t>
            </w:r>
          </w:p>
        </w:tc>
      </w:tr>
      <w:tr w:rsidR="000A4464" w:rsidRPr="00251EC9" w:rsidTr="0080154A">
        <w:tc>
          <w:tcPr>
            <w:tcW w:w="2989" w:type="dxa"/>
          </w:tcPr>
          <w:p w:rsidR="000A4464" w:rsidRPr="00703B50" w:rsidRDefault="000A4464" w:rsidP="0080154A">
            <w:r w:rsidRPr="00703B50">
              <w:t>cegforma</w:t>
            </w:r>
          </w:p>
        </w:tc>
        <w:tc>
          <w:tcPr>
            <w:tcW w:w="1219" w:type="dxa"/>
          </w:tcPr>
          <w:p w:rsidR="000A4464" w:rsidRPr="00703B50" w:rsidRDefault="000A4464" w:rsidP="0080154A">
            <w:r w:rsidRPr="00703B50">
              <w:t>Cegforma</w:t>
            </w:r>
          </w:p>
        </w:tc>
        <w:tc>
          <w:tcPr>
            <w:tcW w:w="2006" w:type="dxa"/>
          </w:tcPr>
          <w:p w:rsidR="000A4464" w:rsidRPr="00703B50" w:rsidRDefault="000A4464" w:rsidP="0080154A">
            <w:r w:rsidRPr="00703B50">
              <w:t>Igen</w:t>
            </w:r>
          </w:p>
        </w:tc>
        <w:tc>
          <w:tcPr>
            <w:tcW w:w="2966" w:type="dxa"/>
          </w:tcPr>
          <w:p w:rsidR="000A4464" w:rsidRPr="00251EC9" w:rsidRDefault="000A4464" w:rsidP="0080154A">
            <w:r w:rsidRPr="00703B50">
              <w:t xml:space="preserve">Itt adjuk meg, hogy a későbbi </w:t>
            </w:r>
            <w:r w:rsidR="004619E6" w:rsidRPr="00703B50">
              <w:t>kiterjesztés</w:t>
            </w:r>
            <w:r w:rsidRPr="00703B50">
              <w:t xml:space="preserve"> melyik irányban történik majd (egyéni vállalkozó, cég, magánszemély illetve őstermelő).</w:t>
            </w:r>
          </w:p>
        </w:tc>
      </w:tr>
      <w:tr w:rsidR="0080154A" w:rsidRPr="00251EC9" w:rsidTr="0080154A">
        <w:tc>
          <w:tcPr>
            <w:tcW w:w="2989" w:type="dxa"/>
          </w:tcPr>
          <w:p w:rsidR="0080154A" w:rsidRPr="00251EC9" w:rsidRDefault="0080154A" w:rsidP="0080154A">
            <w:r w:rsidRPr="00251EC9">
              <w:t>nev</w:t>
            </w:r>
          </w:p>
        </w:tc>
        <w:tc>
          <w:tcPr>
            <w:tcW w:w="1219" w:type="dxa"/>
          </w:tcPr>
          <w:p w:rsidR="0080154A" w:rsidRPr="00251EC9" w:rsidRDefault="0080154A" w:rsidP="0080154A">
            <w:r w:rsidRPr="00251EC9">
              <w:t>String</w:t>
            </w:r>
          </w:p>
        </w:tc>
        <w:tc>
          <w:tcPr>
            <w:tcW w:w="2006" w:type="dxa"/>
          </w:tcPr>
          <w:p w:rsidR="0080154A" w:rsidRPr="00251EC9" w:rsidRDefault="0080154A" w:rsidP="0080154A">
            <w:r w:rsidRPr="00251EC9">
              <w:t>Igen</w:t>
            </w:r>
          </w:p>
        </w:tc>
        <w:tc>
          <w:tcPr>
            <w:tcW w:w="2966" w:type="dxa"/>
          </w:tcPr>
          <w:p w:rsidR="0080154A" w:rsidRPr="00251EC9" w:rsidRDefault="0080154A" w:rsidP="0080154A">
            <w:r w:rsidRPr="00251EC9">
              <w:t>A kedvezményezett megnevezése.</w:t>
            </w:r>
          </w:p>
        </w:tc>
      </w:tr>
      <w:tr w:rsidR="0080154A" w:rsidRPr="00251EC9" w:rsidTr="0080154A">
        <w:tc>
          <w:tcPr>
            <w:tcW w:w="2989" w:type="dxa"/>
          </w:tcPr>
          <w:p w:rsidR="0080154A" w:rsidRPr="00251EC9" w:rsidRDefault="0080154A" w:rsidP="0080154A">
            <w:r w:rsidRPr="00251EC9">
              <w:t>rovidNev</w:t>
            </w:r>
          </w:p>
        </w:tc>
        <w:tc>
          <w:tcPr>
            <w:tcW w:w="1219" w:type="dxa"/>
          </w:tcPr>
          <w:p w:rsidR="0080154A" w:rsidRPr="00251EC9" w:rsidRDefault="0080154A" w:rsidP="0080154A">
            <w:r w:rsidRPr="00251EC9">
              <w:t>String</w:t>
            </w:r>
          </w:p>
        </w:tc>
        <w:tc>
          <w:tcPr>
            <w:tcW w:w="2006" w:type="dxa"/>
          </w:tcPr>
          <w:p w:rsidR="0080154A" w:rsidRPr="00251EC9" w:rsidRDefault="0080154A" w:rsidP="0080154A">
            <w:r w:rsidRPr="00251EC9">
              <w:t>Nem</w:t>
            </w:r>
          </w:p>
        </w:tc>
        <w:tc>
          <w:tcPr>
            <w:tcW w:w="2966" w:type="dxa"/>
          </w:tcPr>
          <w:p w:rsidR="0080154A" w:rsidRPr="00251EC9" w:rsidRDefault="0080154A" w:rsidP="0080154A">
            <w:r w:rsidRPr="00251EC9">
              <w:t>A kedvezményezett rövid neve.</w:t>
            </w:r>
          </w:p>
          <w:p w:rsidR="0080154A" w:rsidRPr="00251EC9" w:rsidRDefault="0080154A" w:rsidP="0080154A">
            <w:r w:rsidRPr="00251EC9">
              <w:t>Cég esetében a megadása kötelező, egyéni vállalkozó esetében nem</w:t>
            </w:r>
          </w:p>
        </w:tc>
      </w:tr>
      <w:tr w:rsidR="0080154A" w:rsidRPr="00251EC9" w:rsidTr="0080154A">
        <w:tc>
          <w:tcPr>
            <w:tcW w:w="2989" w:type="dxa"/>
          </w:tcPr>
          <w:p w:rsidR="0080154A" w:rsidRPr="00251EC9" w:rsidRDefault="0080154A" w:rsidP="0080154A">
            <w:r w:rsidRPr="00251EC9">
              <w:t>email</w:t>
            </w:r>
          </w:p>
        </w:tc>
        <w:tc>
          <w:tcPr>
            <w:tcW w:w="1219" w:type="dxa"/>
          </w:tcPr>
          <w:p w:rsidR="0080154A" w:rsidRPr="00251EC9" w:rsidRDefault="0080154A" w:rsidP="0080154A">
            <w:r w:rsidRPr="00251EC9">
              <w:t>String</w:t>
            </w:r>
          </w:p>
        </w:tc>
        <w:tc>
          <w:tcPr>
            <w:tcW w:w="2006" w:type="dxa"/>
          </w:tcPr>
          <w:p w:rsidR="0080154A" w:rsidRPr="00251EC9" w:rsidRDefault="0080154A" w:rsidP="0080154A">
            <w:r w:rsidRPr="00251EC9">
              <w:t>Nem</w:t>
            </w:r>
          </w:p>
        </w:tc>
        <w:tc>
          <w:tcPr>
            <w:tcW w:w="2966" w:type="dxa"/>
          </w:tcPr>
          <w:p w:rsidR="0080154A" w:rsidRPr="00251EC9" w:rsidRDefault="0080154A" w:rsidP="0080154A">
            <w:r w:rsidRPr="00251EC9">
              <w:t>A kedvezményezett elérésére használható email cím.</w:t>
            </w:r>
          </w:p>
        </w:tc>
      </w:tr>
    </w:tbl>
    <w:p w:rsidR="0096302C" w:rsidRPr="00251EC9" w:rsidRDefault="0096302C"/>
    <w:p w:rsidR="0080154A" w:rsidRPr="00251EC9" w:rsidRDefault="0080154A" w:rsidP="0080154A">
      <w:pPr>
        <w:pStyle w:val="Xsd"/>
      </w:pPr>
    </w:p>
    <w:p w:rsidR="0096302C" w:rsidRPr="00251EC9" w:rsidRDefault="0096302C" w:rsidP="0096302C">
      <w:pPr>
        <w:pStyle w:val="Xsd"/>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abstract</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"true"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"KedvezmenyezettAdat"</w:t>
      </w:r>
      <w:r w:rsidRPr="00251EC9">
        <w:rPr>
          <w:rFonts w:ascii="Times New Roman" w:hAnsi="Times New Roman" w:cs="Times New Roman"/>
          <w:color w:val="000096"/>
          <w:szCs w:val="24"/>
        </w:rPr>
        <w:t>&gt;</w:t>
      </w:r>
    </w:p>
    <w:p w:rsidR="0096302C" w:rsidRPr="00251EC9" w:rsidRDefault="0096302C" w:rsidP="0096302C">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96302C" w:rsidRPr="00251EC9" w:rsidRDefault="0096302C" w:rsidP="0096302C">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"cegforma"</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"tns:Cegforma"</w:t>
      </w:r>
      <w:r w:rsidRPr="00251EC9">
        <w:rPr>
          <w:rFonts w:ascii="Times New Roman" w:hAnsi="Times New Roman" w:cs="Times New Roman"/>
          <w:color w:val="000096"/>
          <w:szCs w:val="24"/>
        </w:rPr>
        <w:t>/&gt;</w:t>
      </w:r>
    </w:p>
    <w:p w:rsidR="0096302C" w:rsidRPr="00251EC9" w:rsidRDefault="0096302C" w:rsidP="0096302C">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"nev"</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96302C" w:rsidRPr="00251EC9" w:rsidRDefault="0096302C" w:rsidP="0096302C">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"rovidNev"</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96302C" w:rsidRPr="00251EC9" w:rsidRDefault="0096302C" w:rsidP="0096302C">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"email"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96302C" w:rsidRPr="00251EC9" w:rsidRDefault="0096302C" w:rsidP="0096302C">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80154A" w:rsidRPr="00251EC9" w:rsidRDefault="0096302C" w:rsidP="0096302C">
      <w:pPr>
        <w:pStyle w:val="Xsd"/>
        <w:rPr>
          <w:sz w:val="16"/>
        </w:rPr>
      </w:pPr>
      <w:r w:rsidRPr="00251EC9">
        <w:rPr>
          <w:rFonts w:ascii="Times New Roman" w:hAnsi="Times New Roman" w:cs="Times New Roman"/>
          <w:color w:val="003296"/>
          <w:szCs w:val="24"/>
        </w:rPr>
        <w:lastRenderedPageBreak/>
        <w:t>&lt;/xs:complexType&gt;</w:t>
      </w:r>
    </w:p>
    <w:p w:rsidR="004F30C9" w:rsidRDefault="004F30C9" w:rsidP="0080154A">
      <w:pPr>
        <w:pStyle w:val="Cmsor2"/>
      </w:pPr>
      <w:bookmarkStart w:id="153" w:name="_Toc448222108"/>
      <w:bookmarkStart w:id="154" w:name="_Toc351650753"/>
      <w:bookmarkStart w:id="155" w:name="_Toc447537433"/>
      <w:r>
        <w:t>Cegforma</w:t>
      </w:r>
      <w:bookmarkEnd w:id="153"/>
    </w:p>
    <w:p w:rsidR="004F30C9" w:rsidRDefault="004F30C9" w:rsidP="004F30C9">
      <w:r>
        <w:t>A lehetséges cégformákat meghatározó felsorolás.</w:t>
      </w:r>
    </w:p>
    <w:p w:rsidR="004F30C9" w:rsidRPr="004F30C9" w:rsidRDefault="004F30C9" w:rsidP="004F30C9">
      <w:pPr>
        <w:spacing w:after="0"/>
        <w:contextualSpacing/>
        <w:rPr>
          <w:rFonts w:ascii="Times New Roman" w:hAnsi="Times New Roman" w:cs="Times New Roman"/>
          <w:color w:val="000096"/>
          <w:szCs w:val="24"/>
        </w:rPr>
      </w:pPr>
      <w:r w:rsidRPr="004F30C9">
        <w:rPr>
          <w:rFonts w:ascii="Times New Roman" w:hAnsi="Times New Roman" w:cs="Times New Roman"/>
          <w:color w:val="003296"/>
          <w:szCs w:val="24"/>
        </w:rPr>
        <w:t>&lt;xs:simpleType</w:t>
      </w:r>
      <w:r w:rsidRPr="004F30C9">
        <w:rPr>
          <w:rFonts w:ascii="Times New Roman" w:hAnsi="Times New Roman" w:cs="Times New Roman"/>
          <w:color w:val="F5844C"/>
          <w:szCs w:val="24"/>
        </w:rPr>
        <w:t xml:space="preserve"> name</w:t>
      </w:r>
      <w:r w:rsidRPr="004F30C9">
        <w:rPr>
          <w:rFonts w:ascii="Times New Roman" w:hAnsi="Times New Roman" w:cs="Times New Roman"/>
          <w:color w:val="FF8040"/>
          <w:szCs w:val="24"/>
        </w:rPr>
        <w:t>=</w:t>
      </w:r>
      <w:r w:rsidRPr="004F30C9">
        <w:rPr>
          <w:rFonts w:ascii="Times New Roman" w:hAnsi="Times New Roman" w:cs="Times New Roman"/>
          <w:color w:val="993300"/>
          <w:szCs w:val="24"/>
        </w:rPr>
        <w:t>"Cegforma"</w:t>
      </w:r>
      <w:r w:rsidRPr="004F30C9">
        <w:rPr>
          <w:rFonts w:ascii="Times New Roman" w:hAnsi="Times New Roman" w:cs="Times New Roman"/>
          <w:color w:val="000096"/>
          <w:szCs w:val="24"/>
        </w:rPr>
        <w:t>&gt;</w:t>
      </w:r>
    </w:p>
    <w:p w:rsidR="004F30C9" w:rsidRPr="004F30C9" w:rsidRDefault="004F30C9" w:rsidP="004F30C9">
      <w:pPr>
        <w:spacing w:after="0"/>
        <w:contextualSpacing/>
        <w:rPr>
          <w:rFonts w:ascii="Times New Roman" w:hAnsi="Times New Roman" w:cs="Times New Roman"/>
          <w:color w:val="000096"/>
          <w:szCs w:val="24"/>
        </w:rPr>
      </w:pPr>
      <w:r w:rsidRPr="004F30C9">
        <w:rPr>
          <w:rFonts w:ascii="Times New Roman" w:hAnsi="Times New Roman" w:cs="Times New Roman"/>
          <w:color w:val="000000"/>
          <w:szCs w:val="24"/>
        </w:rPr>
        <w:tab/>
      </w:r>
      <w:r w:rsidRPr="004F30C9">
        <w:rPr>
          <w:rFonts w:ascii="Times New Roman" w:hAnsi="Times New Roman" w:cs="Times New Roman"/>
          <w:color w:val="003296"/>
          <w:szCs w:val="24"/>
        </w:rPr>
        <w:t>&lt;xs:restriction</w:t>
      </w:r>
      <w:r w:rsidRPr="004F30C9">
        <w:rPr>
          <w:rFonts w:ascii="Times New Roman" w:hAnsi="Times New Roman" w:cs="Times New Roman"/>
          <w:color w:val="F5844C"/>
          <w:szCs w:val="24"/>
        </w:rPr>
        <w:t xml:space="preserve"> base</w:t>
      </w:r>
      <w:r w:rsidRPr="004F30C9">
        <w:rPr>
          <w:rFonts w:ascii="Times New Roman" w:hAnsi="Times New Roman" w:cs="Times New Roman"/>
          <w:color w:val="FF8040"/>
          <w:szCs w:val="24"/>
        </w:rPr>
        <w:t>=</w:t>
      </w:r>
      <w:r w:rsidRPr="004F30C9">
        <w:rPr>
          <w:rFonts w:ascii="Times New Roman" w:hAnsi="Times New Roman" w:cs="Times New Roman"/>
          <w:color w:val="993300"/>
          <w:szCs w:val="24"/>
        </w:rPr>
        <w:t>"xs:string"</w:t>
      </w:r>
      <w:r w:rsidRPr="004F30C9">
        <w:rPr>
          <w:rFonts w:ascii="Times New Roman" w:hAnsi="Times New Roman" w:cs="Times New Roman"/>
          <w:color w:val="000096"/>
          <w:szCs w:val="24"/>
        </w:rPr>
        <w:t>&gt;</w:t>
      </w:r>
    </w:p>
    <w:p w:rsidR="004F30C9" w:rsidRPr="004F30C9" w:rsidRDefault="004F30C9" w:rsidP="004F30C9">
      <w:pPr>
        <w:spacing w:after="0"/>
        <w:contextualSpacing/>
        <w:rPr>
          <w:rFonts w:ascii="Times New Roman" w:hAnsi="Times New Roman" w:cs="Times New Roman"/>
          <w:color w:val="000096"/>
          <w:szCs w:val="24"/>
        </w:rPr>
      </w:pPr>
      <w:r w:rsidRPr="004F30C9">
        <w:rPr>
          <w:rFonts w:ascii="Times New Roman" w:hAnsi="Times New Roman" w:cs="Times New Roman"/>
          <w:color w:val="000000"/>
          <w:szCs w:val="24"/>
        </w:rPr>
        <w:tab/>
      </w:r>
      <w:r w:rsidRPr="004F30C9">
        <w:rPr>
          <w:rFonts w:ascii="Times New Roman" w:hAnsi="Times New Roman" w:cs="Times New Roman"/>
          <w:color w:val="000000"/>
          <w:szCs w:val="24"/>
        </w:rPr>
        <w:tab/>
      </w:r>
      <w:r w:rsidRPr="004F30C9">
        <w:rPr>
          <w:rFonts w:ascii="Times New Roman" w:hAnsi="Times New Roman" w:cs="Times New Roman"/>
          <w:color w:val="003296"/>
          <w:szCs w:val="24"/>
        </w:rPr>
        <w:t>&lt;xs:enumeration</w:t>
      </w:r>
      <w:r w:rsidRPr="004F30C9">
        <w:rPr>
          <w:rFonts w:ascii="Times New Roman" w:hAnsi="Times New Roman" w:cs="Times New Roman"/>
          <w:color w:val="F5844C"/>
          <w:szCs w:val="24"/>
        </w:rPr>
        <w:t xml:space="preserve"> value</w:t>
      </w:r>
      <w:r w:rsidRPr="004F30C9">
        <w:rPr>
          <w:rFonts w:ascii="Times New Roman" w:hAnsi="Times New Roman" w:cs="Times New Roman"/>
          <w:color w:val="FF8040"/>
          <w:szCs w:val="24"/>
        </w:rPr>
        <w:t>=</w:t>
      </w:r>
      <w:r w:rsidRPr="004F30C9">
        <w:rPr>
          <w:rFonts w:ascii="Times New Roman" w:hAnsi="Times New Roman" w:cs="Times New Roman"/>
          <w:color w:val="993300"/>
          <w:szCs w:val="24"/>
        </w:rPr>
        <w:t>"EGYENI_VALLALKOZO"</w:t>
      </w:r>
      <w:r w:rsidRPr="004F30C9">
        <w:rPr>
          <w:rFonts w:ascii="Times New Roman" w:hAnsi="Times New Roman" w:cs="Times New Roman"/>
          <w:color w:val="000096"/>
          <w:szCs w:val="24"/>
        </w:rPr>
        <w:t>/&gt;</w:t>
      </w:r>
    </w:p>
    <w:p w:rsidR="004F30C9" w:rsidRPr="004F30C9" w:rsidRDefault="004F30C9" w:rsidP="004F30C9">
      <w:pPr>
        <w:spacing w:after="0"/>
        <w:contextualSpacing/>
        <w:rPr>
          <w:rFonts w:ascii="Times New Roman" w:hAnsi="Times New Roman" w:cs="Times New Roman"/>
          <w:color w:val="000096"/>
          <w:szCs w:val="24"/>
        </w:rPr>
      </w:pPr>
      <w:r w:rsidRPr="004F30C9">
        <w:rPr>
          <w:rFonts w:ascii="Times New Roman" w:hAnsi="Times New Roman" w:cs="Times New Roman"/>
          <w:color w:val="000000"/>
          <w:szCs w:val="24"/>
        </w:rPr>
        <w:tab/>
      </w:r>
      <w:r w:rsidRPr="004F30C9">
        <w:rPr>
          <w:rFonts w:ascii="Times New Roman" w:hAnsi="Times New Roman" w:cs="Times New Roman"/>
          <w:color w:val="000000"/>
          <w:szCs w:val="24"/>
        </w:rPr>
        <w:tab/>
      </w:r>
      <w:r w:rsidRPr="004F30C9">
        <w:rPr>
          <w:rFonts w:ascii="Times New Roman" w:hAnsi="Times New Roman" w:cs="Times New Roman"/>
          <w:color w:val="003296"/>
          <w:szCs w:val="24"/>
        </w:rPr>
        <w:t>&lt;xs:enumeration</w:t>
      </w:r>
      <w:r w:rsidRPr="004F30C9">
        <w:rPr>
          <w:rFonts w:ascii="Times New Roman" w:hAnsi="Times New Roman" w:cs="Times New Roman"/>
          <w:color w:val="F5844C"/>
          <w:szCs w:val="24"/>
        </w:rPr>
        <w:t xml:space="preserve"> value</w:t>
      </w:r>
      <w:r w:rsidRPr="004F30C9">
        <w:rPr>
          <w:rFonts w:ascii="Times New Roman" w:hAnsi="Times New Roman" w:cs="Times New Roman"/>
          <w:color w:val="FF8040"/>
          <w:szCs w:val="24"/>
        </w:rPr>
        <w:t>=</w:t>
      </w:r>
      <w:r w:rsidRPr="004F30C9">
        <w:rPr>
          <w:rFonts w:ascii="Times New Roman" w:hAnsi="Times New Roman" w:cs="Times New Roman"/>
          <w:color w:val="993300"/>
          <w:szCs w:val="24"/>
        </w:rPr>
        <w:t>"CEG"</w:t>
      </w:r>
      <w:r w:rsidRPr="004F30C9">
        <w:rPr>
          <w:rFonts w:ascii="Times New Roman" w:hAnsi="Times New Roman" w:cs="Times New Roman"/>
          <w:color w:val="000096"/>
          <w:szCs w:val="24"/>
        </w:rPr>
        <w:t>/&gt;</w:t>
      </w:r>
    </w:p>
    <w:p w:rsidR="004F30C9" w:rsidRPr="004F30C9" w:rsidRDefault="004F30C9" w:rsidP="004F30C9">
      <w:pPr>
        <w:spacing w:after="0"/>
        <w:contextualSpacing/>
        <w:rPr>
          <w:rFonts w:ascii="Times New Roman" w:hAnsi="Times New Roman" w:cs="Times New Roman"/>
          <w:color w:val="000096"/>
          <w:szCs w:val="24"/>
        </w:rPr>
      </w:pPr>
      <w:r w:rsidRPr="004F30C9">
        <w:rPr>
          <w:rFonts w:ascii="Times New Roman" w:hAnsi="Times New Roman" w:cs="Times New Roman"/>
          <w:color w:val="000000"/>
          <w:szCs w:val="24"/>
        </w:rPr>
        <w:tab/>
      </w:r>
      <w:r w:rsidRPr="004F30C9">
        <w:rPr>
          <w:rFonts w:ascii="Times New Roman" w:hAnsi="Times New Roman" w:cs="Times New Roman"/>
          <w:color w:val="000000"/>
          <w:szCs w:val="24"/>
        </w:rPr>
        <w:tab/>
      </w:r>
      <w:r w:rsidRPr="004F30C9">
        <w:rPr>
          <w:rFonts w:ascii="Times New Roman" w:hAnsi="Times New Roman" w:cs="Times New Roman"/>
          <w:color w:val="003296"/>
          <w:szCs w:val="24"/>
        </w:rPr>
        <w:t>&lt;xs:enumeration</w:t>
      </w:r>
      <w:r w:rsidRPr="004F30C9">
        <w:rPr>
          <w:rFonts w:ascii="Times New Roman" w:hAnsi="Times New Roman" w:cs="Times New Roman"/>
          <w:color w:val="F5844C"/>
          <w:szCs w:val="24"/>
        </w:rPr>
        <w:t xml:space="preserve"> value</w:t>
      </w:r>
      <w:r w:rsidRPr="004F30C9">
        <w:rPr>
          <w:rFonts w:ascii="Times New Roman" w:hAnsi="Times New Roman" w:cs="Times New Roman"/>
          <w:color w:val="FF8040"/>
          <w:szCs w:val="24"/>
        </w:rPr>
        <w:t>=</w:t>
      </w:r>
      <w:r w:rsidRPr="004F30C9">
        <w:rPr>
          <w:rFonts w:ascii="Times New Roman" w:hAnsi="Times New Roman" w:cs="Times New Roman"/>
          <w:color w:val="993300"/>
          <w:szCs w:val="24"/>
        </w:rPr>
        <w:t>"MAGANSZEMELY"</w:t>
      </w:r>
      <w:r w:rsidRPr="004F30C9">
        <w:rPr>
          <w:rFonts w:ascii="Times New Roman" w:hAnsi="Times New Roman" w:cs="Times New Roman"/>
          <w:color w:val="000096"/>
          <w:szCs w:val="24"/>
        </w:rPr>
        <w:t>/&gt;</w:t>
      </w:r>
    </w:p>
    <w:p w:rsidR="004F30C9" w:rsidRPr="004F30C9" w:rsidRDefault="004F30C9" w:rsidP="004F30C9">
      <w:pPr>
        <w:spacing w:after="0"/>
        <w:contextualSpacing/>
        <w:rPr>
          <w:rFonts w:ascii="Times New Roman" w:hAnsi="Times New Roman" w:cs="Times New Roman"/>
          <w:color w:val="000096"/>
          <w:szCs w:val="24"/>
        </w:rPr>
      </w:pPr>
      <w:r w:rsidRPr="004F30C9">
        <w:rPr>
          <w:rFonts w:ascii="Times New Roman" w:hAnsi="Times New Roman" w:cs="Times New Roman"/>
          <w:color w:val="000000"/>
          <w:szCs w:val="24"/>
        </w:rPr>
        <w:tab/>
      </w:r>
      <w:r w:rsidRPr="004F30C9">
        <w:rPr>
          <w:rFonts w:ascii="Times New Roman" w:hAnsi="Times New Roman" w:cs="Times New Roman"/>
          <w:color w:val="000000"/>
          <w:szCs w:val="24"/>
        </w:rPr>
        <w:tab/>
      </w:r>
      <w:r w:rsidRPr="004F30C9">
        <w:rPr>
          <w:rFonts w:ascii="Times New Roman" w:hAnsi="Times New Roman" w:cs="Times New Roman"/>
          <w:color w:val="003296"/>
          <w:szCs w:val="24"/>
        </w:rPr>
        <w:t>&lt;xs:enumeration</w:t>
      </w:r>
      <w:r w:rsidRPr="004F30C9">
        <w:rPr>
          <w:rFonts w:ascii="Times New Roman" w:hAnsi="Times New Roman" w:cs="Times New Roman"/>
          <w:color w:val="F5844C"/>
          <w:szCs w:val="24"/>
        </w:rPr>
        <w:t xml:space="preserve"> value</w:t>
      </w:r>
      <w:r w:rsidRPr="004F30C9">
        <w:rPr>
          <w:rFonts w:ascii="Times New Roman" w:hAnsi="Times New Roman" w:cs="Times New Roman"/>
          <w:color w:val="FF8040"/>
          <w:szCs w:val="24"/>
        </w:rPr>
        <w:t>=</w:t>
      </w:r>
      <w:r w:rsidRPr="004F30C9">
        <w:rPr>
          <w:rFonts w:ascii="Times New Roman" w:hAnsi="Times New Roman" w:cs="Times New Roman"/>
          <w:color w:val="993300"/>
          <w:szCs w:val="24"/>
        </w:rPr>
        <w:t>"OSTERMELO"</w:t>
      </w:r>
      <w:r w:rsidRPr="004F30C9">
        <w:rPr>
          <w:rFonts w:ascii="Times New Roman" w:hAnsi="Times New Roman" w:cs="Times New Roman"/>
          <w:color w:val="000096"/>
          <w:szCs w:val="24"/>
        </w:rPr>
        <w:t>/&gt;</w:t>
      </w:r>
    </w:p>
    <w:p w:rsidR="004F30C9" w:rsidRPr="004F30C9" w:rsidRDefault="004F30C9" w:rsidP="004F30C9">
      <w:pPr>
        <w:spacing w:after="0"/>
        <w:contextualSpacing/>
        <w:rPr>
          <w:rFonts w:ascii="Times New Roman" w:hAnsi="Times New Roman" w:cs="Times New Roman"/>
          <w:color w:val="003296"/>
          <w:szCs w:val="24"/>
        </w:rPr>
      </w:pPr>
      <w:r w:rsidRPr="004F30C9">
        <w:rPr>
          <w:rFonts w:ascii="Times New Roman" w:hAnsi="Times New Roman" w:cs="Times New Roman"/>
          <w:color w:val="000000"/>
          <w:szCs w:val="24"/>
        </w:rPr>
        <w:tab/>
      </w:r>
      <w:r w:rsidRPr="004F30C9">
        <w:rPr>
          <w:rFonts w:ascii="Times New Roman" w:hAnsi="Times New Roman" w:cs="Times New Roman"/>
          <w:color w:val="003296"/>
          <w:szCs w:val="24"/>
        </w:rPr>
        <w:t>&lt;/xs:restriction&gt;</w:t>
      </w:r>
    </w:p>
    <w:p w:rsidR="004F30C9" w:rsidRPr="004F30C9" w:rsidRDefault="004F30C9" w:rsidP="004F30C9">
      <w:pPr>
        <w:spacing w:after="0"/>
        <w:contextualSpacing/>
      </w:pPr>
      <w:r w:rsidRPr="004F30C9">
        <w:rPr>
          <w:rFonts w:ascii="Times New Roman" w:hAnsi="Times New Roman" w:cs="Times New Roman"/>
          <w:color w:val="003296"/>
          <w:szCs w:val="24"/>
        </w:rPr>
        <w:t>&lt;/xs:simpleType&gt;</w:t>
      </w:r>
    </w:p>
    <w:p w:rsidR="0080154A" w:rsidRPr="00251EC9" w:rsidRDefault="0080154A" w:rsidP="0080154A">
      <w:pPr>
        <w:pStyle w:val="Cmsor2"/>
      </w:pPr>
      <w:bookmarkStart w:id="156" w:name="_Toc448222109"/>
      <w:r w:rsidRPr="00251EC9">
        <w:t>EgyeniKedvezmenyezettAdat</w:t>
      </w:r>
      <w:bookmarkEnd w:id="154"/>
      <w:bookmarkEnd w:id="155"/>
      <w:bookmarkEnd w:id="156"/>
    </w:p>
    <w:p w:rsidR="0080154A" w:rsidRPr="00251EC9" w:rsidRDefault="0080154A" w:rsidP="0080154A">
      <w:r w:rsidRPr="00251EC9">
        <w:t>A kedvezményezett alapadatai, amennyiben a kedvezményezett egyéni vállalkozó.</w:t>
      </w:r>
      <w:r w:rsidR="00145892" w:rsidRPr="00251EC9">
        <w:t xml:space="preserve"> A KedvezmenyezettAdat </w:t>
      </w:r>
      <w:r w:rsidR="004619E6" w:rsidRPr="00251EC9">
        <w:t>kiterjesztéseként</w:t>
      </w:r>
      <w:r w:rsidR="00145892" w:rsidRPr="00251EC9">
        <w:t xml:space="preserve"> használjuk.</w:t>
      </w:r>
    </w:p>
    <w:tbl>
      <w:tblPr>
        <w:tblStyle w:val="Rcsostblzat"/>
        <w:tblW w:w="0" w:type="auto"/>
        <w:tblInd w:w="108" w:type="dxa"/>
        <w:tblLook w:val="04A0" w:firstRow="1" w:lastRow="0" w:firstColumn="1" w:lastColumn="0" w:noHBand="0" w:noVBand="1"/>
      </w:tblPr>
      <w:tblGrid>
        <w:gridCol w:w="2989"/>
        <w:gridCol w:w="1219"/>
        <w:gridCol w:w="2006"/>
        <w:gridCol w:w="2966"/>
      </w:tblGrid>
      <w:tr w:rsidR="0080154A" w:rsidRPr="00251EC9" w:rsidTr="005D0E5A">
        <w:tc>
          <w:tcPr>
            <w:tcW w:w="2989" w:type="dxa"/>
          </w:tcPr>
          <w:p w:rsidR="0080154A" w:rsidRPr="00251EC9" w:rsidRDefault="0080154A" w:rsidP="0080154A">
            <w:pPr>
              <w:rPr>
                <w:b/>
              </w:rPr>
            </w:pPr>
            <w:r w:rsidRPr="00251EC9">
              <w:rPr>
                <w:b/>
              </w:rPr>
              <w:t>Paraméter neve</w:t>
            </w:r>
          </w:p>
        </w:tc>
        <w:tc>
          <w:tcPr>
            <w:tcW w:w="1219" w:type="dxa"/>
          </w:tcPr>
          <w:p w:rsidR="0080154A" w:rsidRPr="00251EC9" w:rsidRDefault="0080154A" w:rsidP="0080154A">
            <w:pPr>
              <w:rPr>
                <w:b/>
              </w:rPr>
            </w:pPr>
            <w:r w:rsidRPr="00251EC9">
              <w:rPr>
                <w:b/>
              </w:rPr>
              <w:t>Formátum</w:t>
            </w:r>
          </w:p>
        </w:tc>
        <w:tc>
          <w:tcPr>
            <w:tcW w:w="2006" w:type="dxa"/>
          </w:tcPr>
          <w:p w:rsidR="0080154A" w:rsidRPr="00251EC9" w:rsidRDefault="0080154A" w:rsidP="0080154A">
            <w:pPr>
              <w:rPr>
                <w:b/>
              </w:rPr>
            </w:pPr>
            <w:r w:rsidRPr="00251EC9">
              <w:rPr>
                <w:b/>
              </w:rPr>
              <w:t>Kötelező?</w:t>
            </w:r>
          </w:p>
        </w:tc>
        <w:tc>
          <w:tcPr>
            <w:tcW w:w="2966" w:type="dxa"/>
          </w:tcPr>
          <w:p w:rsidR="0080154A" w:rsidRPr="00251EC9" w:rsidRDefault="0080154A" w:rsidP="0080154A">
            <w:pPr>
              <w:rPr>
                <w:b/>
              </w:rPr>
            </w:pPr>
            <w:r w:rsidRPr="00251EC9">
              <w:rPr>
                <w:b/>
              </w:rPr>
              <w:t>Leírás</w:t>
            </w:r>
          </w:p>
        </w:tc>
      </w:tr>
      <w:tr w:rsidR="005A2552" w:rsidRPr="00251EC9" w:rsidTr="005D0E5A">
        <w:tc>
          <w:tcPr>
            <w:tcW w:w="2989" w:type="dxa"/>
          </w:tcPr>
          <w:p w:rsidR="005A2552" w:rsidRPr="00251EC9" w:rsidRDefault="005A2552" w:rsidP="0050263A">
            <w:r w:rsidRPr="00251EC9">
              <w:t>szekhelyCim</w:t>
            </w:r>
          </w:p>
        </w:tc>
        <w:tc>
          <w:tcPr>
            <w:tcW w:w="1219" w:type="dxa"/>
          </w:tcPr>
          <w:p w:rsidR="005A2552" w:rsidRPr="00251EC9" w:rsidRDefault="005A2552" w:rsidP="0050263A">
            <w:r w:rsidRPr="00251EC9">
              <w:t>Cím</w:t>
            </w:r>
          </w:p>
        </w:tc>
        <w:tc>
          <w:tcPr>
            <w:tcW w:w="2006" w:type="dxa"/>
          </w:tcPr>
          <w:p w:rsidR="005A2552" w:rsidRPr="00251EC9" w:rsidRDefault="005A2552" w:rsidP="0050263A">
            <w:r w:rsidRPr="00251EC9">
              <w:t>Igen</w:t>
            </w:r>
          </w:p>
        </w:tc>
        <w:tc>
          <w:tcPr>
            <w:tcW w:w="2966" w:type="dxa"/>
          </w:tcPr>
          <w:p w:rsidR="005A2552" w:rsidRPr="00251EC9" w:rsidRDefault="005A2552" w:rsidP="0050263A">
            <w:r w:rsidRPr="00251EC9">
              <w:t>A kedvezményezett székhelye.</w:t>
            </w:r>
          </w:p>
        </w:tc>
      </w:tr>
      <w:tr w:rsidR="005D0E5A" w:rsidRPr="00251EC9" w:rsidTr="005D0E5A">
        <w:tc>
          <w:tcPr>
            <w:tcW w:w="2989" w:type="dxa"/>
          </w:tcPr>
          <w:p w:rsidR="005D0E5A" w:rsidRPr="00251EC9" w:rsidRDefault="005D0E5A" w:rsidP="0050263A">
            <w:r w:rsidRPr="00251EC9">
              <w:t>levelezesiCim</w:t>
            </w:r>
          </w:p>
        </w:tc>
        <w:tc>
          <w:tcPr>
            <w:tcW w:w="1219" w:type="dxa"/>
          </w:tcPr>
          <w:p w:rsidR="005D0E5A" w:rsidRPr="00251EC9" w:rsidRDefault="005D0E5A" w:rsidP="0050263A">
            <w:r w:rsidRPr="00251EC9">
              <w:t>Cím</w:t>
            </w:r>
          </w:p>
        </w:tc>
        <w:tc>
          <w:tcPr>
            <w:tcW w:w="2006" w:type="dxa"/>
          </w:tcPr>
          <w:p w:rsidR="005D0E5A" w:rsidRPr="00251EC9" w:rsidRDefault="005D0E5A" w:rsidP="0050263A">
            <w:r w:rsidRPr="00251EC9">
              <w:t>Nem</w:t>
            </w:r>
          </w:p>
        </w:tc>
        <w:tc>
          <w:tcPr>
            <w:tcW w:w="2966" w:type="dxa"/>
          </w:tcPr>
          <w:p w:rsidR="005D0E5A" w:rsidRPr="00251EC9" w:rsidRDefault="005D0E5A" w:rsidP="0050263A">
            <w:r w:rsidRPr="00251EC9">
              <w:t>A kedvezményezett levelezési címe, amennyiben nem egyezik meg a székhellyel.</w:t>
            </w:r>
          </w:p>
        </w:tc>
      </w:tr>
      <w:tr w:rsidR="005D0E5A" w:rsidRPr="00251EC9" w:rsidTr="005D0E5A">
        <w:tc>
          <w:tcPr>
            <w:tcW w:w="2989" w:type="dxa"/>
          </w:tcPr>
          <w:p w:rsidR="005D0E5A" w:rsidRPr="00251EC9" w:rsidRDefault="005D0E5A" w:rsidP="0050263A">
            <w:r w:rsidRPr="00251EC9">
              <w:t>adoszam</w:t>
            </w:r>
          </w:p>
        </w:tc>
        <w:tc>
          <w:tcPr>
            <w:tcW w:w="1219" w:type="dxa"/>
          </w:tcPr>
          <w:p w:rsidR="005D0E5A" w:rsidRPr="00251EC9" w:rsidRDefault="005D0E5A" w:rsidP="0050263A">
            <w:r w:rsidRPr="00251EC9">
              <w:t>String</w:t>
            </w:r>
          </w:p>
        </w:tc>
        <w:tc>
          <w:tcPr>
            <w:tcW w:w="2006" w:type="dxa"/>
          </w:tcPr>
          <w:p w:rsidR="005D0E5A" w:rsidRPr="00251EC9" w:rsidRDefault="005D0E5A" w:rsidP="0050263A">
            <w:r w:rsidRPr="00251EC9">
              <w:t>Igen</w:t>
            </w:r>
          </w:p>
        </w:tc>
        <w:tc>
          <w:tcPr>
            <w:tcW w:w="2966" w:type="dxa"/>
          </w:tcPr>
          <w:p w:rsidR="005D0E5A" w:rsidRPr="00251EC9" w:rsidRDefault="005D0E5A" w:rsidP="0050263A">
            <w:r w:rsidRPr="00251EC9">
              <w:t>Kedvezményezett adószáma.</w:t>
            </w:r>
          </w:p>
        </w:tc>
      </w:tr>
      <w:tr w:rsidR="005D0E5A" w:rsidRPr="00251EC9" w:rsidTr="005D0E5A">
        <w:tc>
          <w:tcPr>
            <w:tcW w:w="2989" w:type="dxa"/>
          </w:tcPr>
          <w:p w:rsidR="005D0E5A" w:rsidRPr="00251EC9" w:rsidRDefault="005D0E5A" w:rsidP="0050263A">
            <w:r w:rsidRPr="00251EC9">
              <w:t>arbevetel</w:t>
            </w:r>
          </w:p>
        </w:tc>
        <w:tc>
          <w:tcPr>
            <w:tcW w:w="1219" w:type="dxa"/>
          </w:tcPr>
          <w:p w:rsidR="005D0E5A" w:rsidRPr="00251EC9" w:rsidRDefault="005D0E5A" w:rsidP="0050263A">
            <w:r w:rsidRPr="00251EC9">
              <w:t>Decimal</w:t>
            </w:r>
          </w:p>
        </w:tc>
        <w:tc>
          <w:tcPr>
            <w:tcW w:w="2006" w:type="dxa"/>
          </w:tcPr>
          <w:p w:rsidR="005D0E5A" w:rsidRPr="00251EC9" w:rsidRDefault="005D0E5A" w:rsidP="0050263A">
            <w:r w:rsidRPr="00251EC9">
              <w:t>Nem</w:t>
            </w:r>
          </w:p>
        </w:tc>
        <w:tc>
          <w:tcPr>
            <w:tcW w:w="2966" w:type="dxa"/>
          </w:tcPr>
          <w:p w:rsidR="005D0E5A" w:rsidRPr="00251EC9" w:rsidRDefault="005D0E5A" w:rsidP="0050263A">
            <w:r w:rsidRPr="00251EC9">
              <w:t>A kedvezményezett utolsó lezárt évi nettó árbevétele.</w:t>
            </w:r>
          </w:p>
          <w:p w:rsidR="005D0E5A" w:rsidRPr="00251EC9" w:rsidRDefault="005D0E5A" w:rsidP="0050263A">
            <w:r w:rsidRPr="00251EC9">
              <w:t>Akkor kötelező, ha az arbevetelIdoszak mező ki van töltve.</w:t>
            </w:r>
          </w:p>
        </w:tc>
      </w:tr>
      <w:tr w:rsidR="005D0E5A" w:rsidRPr="00251EC9" w:rsidTr="005D0E5A">
        <w:tc>
          <w:tcPr>
            <w:tcW w:w="2989" w:type="dxa"/>
          </w:tcPr>
          <w:p w:rsidR="005D0E5A" w:rsidRPr="00251EC9" w:rsidRDefault="005D0E5A" w:rsidP="0050263A">
            <w:r w:rsidRPr="00251EC9">
              <w:t>arbevetelIdoszak</w:t>
            </w:r>
          </w:p>
        </w:tc>
        <w:tc>
          <w:tcPr>
            <w:tcW w:w="1219" w:type="dxa"/>
          </w:tcPr>
          <w:p w:rsidR="005D0E5A" w:rsidRPr="00251EC9" w:rsidRDefault="005D0E5A" w:rsidP="0050263A">
            <w:r w:rsidRPr="00251EC9">
              <w:t>Integer</w:t>
            </w:r>
          </w:p>
        </w:tc>
        <w:tc>
          <w:tcPr>
            <w:tcW w:w="2006" w:type="dxa"/>
          </w:tcPr>
          <w:p w:rsidR="005D0E5A" w:rsidRPr="00251EC9" w:rsidRDefault="005D0E5A" w:rsidP="0050263A">
            <w:r w:rsidRPr="00251EC9">
              <w:t>Nem</w:t>
            </w:r>
          </w:p>
        </w:tc>
        <w:tc>
          <w:tcPr>
            <w:tcW w:w="2966" w:type="dxa"/>
          </w:tcPr>
          <w:p w:rsidR="005D0E5A" w:rsidRPr="00251EC9" w:rsidRDefault="005D0E5A" w:rsidP="0050263A">
            <w:r w:rsidRPr="00251EC9">
              <w:t>A kedvezményezett utolsó lezárt éve, évszám.</w:t>
            </w:r>
          </w:p>
          <w:p w:rsidR="005D0E5A" w:rsidRPr="00251EC9" w:rsidRDefault="005D0E5A" w:rsidP="0050263A">
            <w:r w:rsidRPr="00251EC9">
              <w:t>Akkor kötelező a megadása, ha az alapítás dátuma alapján ez indokolt.</w:t>
            </w:r>
          </w:p>
        </w:tc>
      </w:tr>
      <w:tr w:rsidR="005D0E5A" w:rsidRPr="00251EC9" w:rsidTr="005D0E5A">
        <w:tc>
          <w:tcPr>
            <w:tcW w:w="2989" w:type="dxa"/>
          </w:tcPr>
          <w:p w:rsidR="005D0E5A" w:rsidRPr="00251EC9" w:rsidRDefault="005D0E5A" w:rsidP="0050263A">
            <w:r w:rsidRPr="00251EC9">
              <w:t>arbevetelMezogazdasagArany</w:t>
            </w:r>
          </w:p>
        </w:tc>
        <w:tc>
          <w:tcPr>
            <w:tcW w:w="1219" w:type="dxa"/>
          </w:tcPr>
          <w:p w:rsidR="005D0E5A" w:rsidRPr="00251EC9" w:rsidRDefault="005D0E5A" w:rsidP="0050263A">
            <w:r w:rsidRPr="00251EC9">
              <w:t>Decimal</w:t>
            </w:r>
          </w:p>
        </w:tc>
        <w:tc>
          <w:tcPr>
            <w:tcW w:w="2006" w:type="dxa"/>
          </w:tcPr>
          <w:p w:rsidR="005D0E5A" w:rsidRPr="00251EC9" w:rsidRDefault="005D0E5A" w:rsidP="0050263A">
            <w:r w:rsidRPr="00251EC9">
              <w:t>Nem</w:t>
            </w:r>
          </w:p>
        </w:tc>
        <w:tc>
          <w:tcPr>
            <w:tcW w:w="2966" w:type="dxa"/>
          </w:tcPr>
          <w:p w:rsidR="005D0E5A" w:rsidRPr="00251EC9" w:rsidRDefault="005D0E5A" w:rsidP="0050263A">
            <w:r w:rsidRPr="00251EC9">
              <w:t>A kedvezményezett utolsó lezárt évi nettó árbevételéből mekkora rész származik mezőgazdasági tevékenységből, százalék.</w:t>
            </w:r>
          </w:p>
        </w:tc>
      </w:tr>
      <w:tr w:rsidR="005D0E5A" w:rsidRPr="00251EC9" w:rsidTr="005D0E5A">
        <w:tc>
          <w:tcPr>
            <w:tcW w:w="2989" w:type="dxa"/>
          </w:tcPr>
          <w:p w:rsidR="005D0E5A" w:rsidRPr="00251EC9" w:rsidRDefault="005D0E5A" w:rsidP="0050263A">
            <w:r w:rsidRPr="00251EC9">
              <w:t>kshTorzsszam</w:t>
            </w:r>
          </w:p>
        </w:tc>
        <w:tc>
          <w:tcPr>
            <w:tcW w:w="1219" w:type="dxa"/>
          </w:tcPr>
          <w:p w:rsidR="005D0E5A" w:rsidRPr="00251EC9" w:rsidRDefault="005D0E5A" w:rsidP="0050263A">
            <w:r w:rsidRPr="00251EC9">
              <w:t>String</w:t>
            </w:r>
          </w:p>
        </w:tc>
        <w:tc>
          <w:tcPr>
            <w:tcW w:w="2006" w:type="dxa"/>
          </w:tcPr>
          <w:p w:rsidR="005D0E5A" w:rsidRPr="00251EC9" w:rsidRDefault="005D0E5A" w:rsidP="0050263A">
            <w:r w:rsidRPr="00251EC9">
              <w:t>Nem</w:t>
            </w:r>
          </w:p>
        </w:tc>
        <w:tc>
          <w:tcPr>
            <w:tcW w:w="2966" w:type="dxa"/>
          </w:tcPr>
          <w:p w:rsidR="005D0E5A" w:rsidRPr="00251EC9" w:rsidRDefault="005D0E5A" w:rsidP="0050263A">
            <w:r w:rsidRPr="00251EC9">
              <w:t>Kedvezményezett ksh törzsszáma, lásd A közigazgatási és igazságügyi miniszter 21/2012. (IV. 16.) KIM rendeletét a statisztikai számjel elemeiről és nómenklatúráiról.</w:t>
            </w:r>
          </w:p>
          <w:p w:rsidR="005D0E5A" w:rsidRPr="00251EC9" w:rsidRDefault="005D0E5A" w:rsidP="0050263A">
            <w:r w:rsidRPr="00251EC9">
              <w:t>Cég esetében kötelező megadni, egyéni vállalkozó esetében nem.</w:t>
            </w:r>
          </w:p>
        </w:tc>
      </w:tr>
      <w:tr w:rsidR="005D0E5A" w:rsidRPr="00251EC9" w:rsidTr="005D0E5A">
        <w:tc>
          <w:tcPr>
            <w:tcW w:w="2989" w:type="dxa"/>
          </w:tcPr>
          <w:p w:rsidR="005D0E5A" w:rsidRPr="00251EC9" w:rsidRDefault="005D0E5A" w:rsidP="0050263A">
            <w:r w:rsidRPr="00251EC9">
              <w:t>letszam</w:t>
            </w:r>
          </w:p>
        </w:tc>
        <w:tc>
          <w:tcPr>
            <w:tcW w:w="1219" w:type="dxa"/>
          </w:tcPr>
          <w:p w:rsidR="005D0E5A" w:rsidRPr="00251EC9" w:rsidRDefault="005D0E5A" w:rsidP="0050263A">
            <w:r w:rsidRPr="00251EC9">
              <w:t>Integer</w:t>
            </w:r>
          </w:p>
        </w:tc>
        <w:tc>
          <w:tcPr>
            <w:tcW w:w="2006" w:type="dxa"/>
          </w:tcPr>
          <w:p w:rsidR="005D0E5A" w:rsidRPr="00251EC9" w:rsidRDefault="005D0E5A" w:rsidP="0050263A">
            <w:r w:rsidRPr="00251EC9">
              <w:t>Nem</w:t>
            </w:r>
          </w:p>
        </w:tc>
        <w:tc>
          <w:tcPr>
            <w:tcW w:w="2966" w:type="dxa"/>
          </w:tcPr>
          <w:p w:rsidR="005D0E5A" w:rsidRPr="00251EC9" w:rsidRDefault="005D0E5A" w:rsidP="0050263A">
            <w:r w:rsidRPr="00251EC9">
              <w:t>Kedvezményezett alkalmazottainak száma, a fentebb definiált "arbevetelIdoszak" paraméter által definiált évre vonatkozóan. Átlagos statisztikai állomány létszám.</w:t>
            </w:r>
          </w:p>
          <w:p w:rsidR="005D0E5A" w:rsidRPr="00251EC9" w:rsidRDefault="005D0E5A" w:rsidP="0050263A">
            <w:r w:rsidRPr="00251EC9">
              <w:t xml:space="preserve">Akkor kötelező, ha az </w:t>
            </w:r>
            <w:r w:rsidRPr="00251EC9">
              <w:lastRenderedPageBreak/>
              <w:t>arbevetelIdoszak mező ki van töltve.</w:t>
            </w:r>
          </w:p>
        </w:tc>
      </w:tr>
      <w:tr w:rsidR="005D0E5A" w:rsidRPr="00251EC9" w:rsidTr="005D0E5A">
        <w:tc>
          <w:tcPr>
            <w:tcW w:w="2989" w:type="dxa"/>
          </w:tcPr>
          <w:p w:rsidR="005D0E5A" w:rsidRPr="00251EC9" w:rsidRDefault="005D0E5A" w:rsidP="0050263A">
            <w:r w:rsidRPr="00251EC9">
              <w:lastRenderedPageBreak/>
              <w:t>anyjaNeve</w:t>
            </w:r>
          </w:p>
        </w:tc>
        <w:tc>
          <w:tcPr>
            <w:tcW w:w="1219" w:type="dxa"/>
          </w:tcPr>
          <w:p w:rsidR="005D0E5A" w:rsidRPr="00251EC9" w:rsidRDefault="005D0E5A" w:rsidP="0050263A">
            <w:r w:rsidRPr="00251EC9">
              <w:t>String</w:t>
            </w:r>
          </w:p>
        </w:tc>
        <w:tc>
          <w:tcPr>
            <w:tcW w:w="2006" w:type="dxa"/>
          </w:tcPr>
          <w:p w:rsidR="005D0E5A" w:rsidRPr="00251EC9" w:rsidRDefault="005D0E5A" w:rsidP="0050263A">
            <w:r w:rsidRPr="00251EC9">
              <w:t>Igen</w:t>
            </w:r>
          </w:p>
        </w:tc>
        <w:tc>
          <w:tcPr>
            <w:tcW w:w="2966" w:type="dxa"/>
          </w:tcPr>
          <w:p w:rsidR="005D0E5A" w:rsidRPr="00251EC9" w:rsidRDefault="005D0E5A" w:rsidP="0050263A">
            <w:r w:rsidRPr="00251EC9">
              <w:t>Kedvezményezett anyja neve.</w:t>
            </w:r>
          </w:p>
        </w:tc>
      </w:tr>
      <w:tr w:rsidR="005D0E5A" w:rsidRPr="00251EC9" w:rsidTr="005D0E5A">
        <w:tc>
          <w:tcPr>
            <w:tcW w:w="2989" w:type="dxa"/>
          </w:tcPr>
          <w:p w:rsidR="005D0E5A" w:rsidRPr="00251EC9" w:rsidRDefault="005D0E5A" w:rsidP="0050263A">
            <w:r w:rsidRPr="00251EC9">
              <w:t>szuletesiDatum</w:t>
            </w:r>
          </w:p>
        </w:tc>
        <w:tc>
          <w:tcPr>
            <w:tcW w:w="1219" w:type="dxa"/>
          </w:tcPr>
          <w:p w:rsidR="005D0E5A" w:rsidRPr="00251EC9" w:rsidRDefault="005D0E5A" w:rsidP="0050263A">
            <w:r w:rsidRPr="00251EC9">
              <w:t>Date</w:t>
            </w:r>
          </w:p>
        </w:tc>
        <w:tc>
          <w:tcPr>
            <w:tcW w:w="2006" w:type="dxa"/>
          </w:tcPr>
          <w:p w:rsidR="005D0E5A" w:rsidRPr="00251EC9" w:rsidRDefault="005D0E5A" w:rsidP="0050263A">
            <w:r w:rsidRPr="00251EC9">
              <w:t>Igen</w:t>
            </w:r>
          </w:p>
        </w:tc>
        <w:tc>
          <w:tcPr>
            <w:tcW w:w="2966" w:type="dxa"/>
          </w:tcPr>
          <w:p w:rsidR="005D0E5A" w:rsidRPr="00251EC9" w:rsidRDefault="005D0E5A" w:rsidP="0050263A">
            <w:r w:rsidRPr="00251EC9">
              <w:t>Kedvezményezett születési dátuma.</w:t>
            </w:r>
          </w:p>
        </w:tc>
      </w:tr>
      <w:tr w:rsidR="005D0E5A" w:rsidRPr="00251EC9" w:rsidTr="0050263A">
        <w:tc>
          <w:tcPr>
            <w:tcW w:w="2989" w:type="dxa"/>
          </w:tcPr>
          <w:p w:rsidR="005D0E5A" w:rsidRPr="00251EC9" w:rsidRDefault="005D0E5A" w:rsidP="0050263A">
            <w:r w:rsidRPr="00251EC9">
              <w:t>vallalkozoiIgazolvanySzam</w:t>
            </w:r>
          </w:p>
        </w:tc>
        <w:tc>
          <w:tcPr>
            <w:tcW w:w="1219" w:type="dxa"/>
          </w:tcPr>
          <w:p w:rsidR="005D0E5A" w:rsidRPr="00251EC9" w:rsidRDefault="005D0E5A" w:rsidP="0050263A">
            <w:r w:rsidRPr="00251EC9">
              <w:t>String</w:t>
            </w:r>
          </w:p>
        </w:tc>
        <w:tc>
          <w:tcPr>
            <w:tcW w:w="2006" w:type="dxa"/>
          </w:tcPr>
          <w:p w:rsidR="005D0E5A" w:rsidRPr="00251EC9" w:rsidRDefault="005D0E5A" w:rsidP="0050263A">
            <w:r w:rsidRPr="00251EC9">
              <w:t>Igen</w:t>
            </w:r>
          </w:p>
        </w:tc>
        <w:tc>
          <w:tcPr>
            <w:tcW w:w="2966" w:type="dxa"/>
          </w:tcPr>
          <w:p w:rsidR="005D0E5A" w:rsidRPr="00251EC9" w:rsidRDefault="005D0E5A" w:rsidP="0050263A">
            <w:r w:rsidRPr="00251EC9">
              <w:t>Kedvezményezett vállalkozói igazolvány száma. A vállalkozói igazolvány és a nyilvántartási szám közül az egyik kötelező.</w:t>
            </w:r>
          </w:p>
        </w:tc>
      </w:tr>
      <w:tr w:rsidR="005D0E5A" w:rsidRPr="00251EC9" w:rsidTr="005D0E5A">
        <w:tc>
          <w:tcPr>
            <w:tcW w:w="2989" w:type="dxa"/>
          </w:tcPr>
          <w:p w:rsidR="005D0E5A" w:rsidRPr="00251EC9" w:rsidRDefault="005D0E5A" w:rsidP="0050263A">
            <w:r w:rsidRPr="00251EC9">
              <w:t>nyilvantartasiSzam</w:t>
            </w:r>
          </w:p>
        </w:tc>
        <w:tc>
          <w:tcPr>
            <w:tcW w:w="1219" w:type="dxa"/>
          </w:tcPr>
          <w:p w:rsidR="005D0E5A" w:rsidRPr="00251EC9" w:rsidRDefault="005D0E5A" w:rsidP="0050263A">
            <w:r w:rsidRPr="00251EC9">
              <w:t>String</w:t>
            </w:r>
          </w:p>
        </w:tc>
        <w:tc>
          <w:tcPr>
            <w:tcW w:w="2006" w:type="dxa"/>
          </w:tcPr>
          <w:p w:rsidR="005D0E5A" w:rsidRPr="00251EC9" w:rsidRDefault="005D0E5A" w:rsidP="0050263A">
            <w:r w:rsidRPr="00251EC9">
              <w:t>Igen</w:t>
            </w:r>
          </w:p>
        </w:tc>
        <w:tc>
          <w:tcPr>
            <w:tcW w:w="2966" w:type="dxa"/>
          </w:tcPr>
          <w:p w:rsidR="005D0E5A" w:rsidRPr="00251EC9" w:rsidRDefault="005D0E5A" w:rsidP="005D0E5A">
            <w:r w:rsidRPr="00251EC9">
              <w:t>Kedvezményezett nyilvántartási száma. A vállalkozói igazolvány és a nyilvántartási szám közül az egyik kötelező.</w:t>
            </w:r>
          </w:p>
        </w:tc>
      </w:tr>
    </w:tbl>
    <w:p w:rsidR="0080154A" w:rsidRPr="00251EC9" w:rsidRDefault="0080154A" w:rsidP="0080154A">
      <w:pPr>
        <w:pStyle w:val="Xsd"/>
      </w:pP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"EgyeniKedvezmenyezettAdat"</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"tns:KedvezmenyezettAdat"</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"szekhelyCim"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"tns:Cim"</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"levelezesiCim"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"tns:Cim"</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"adoszam"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"arbevetel"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"arbevetelIdoszak"</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"xs:int"</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"arbevetelMezogazdasagArany"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"kshTorzsszam"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"letszam"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"xs:int"</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"anyjaNeve"</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"szuletesiDatum"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"xs:dateTime"</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&lt;xs:choice&gt;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"vallalkozoiIgazolvanySzam"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"nyilvantartasiSzam"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145892" w:rsidRPr="00251EC9" w:rsidRDefault="0014589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&lt;/xs:choice&gt;</w:t>
      </w:r>
    </w:p>
    <w:p w:rsidR="00145892" w:rsidRPr="00251EC9" w:rsidRDefault="0014589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145892" w:rsidRPr="00251EC9" w:rsidRDefault="0014589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&lt;/xs:extension&gt;</w:t>
      </w:r>
    </w:p>
    <w:p w:rsidR="00145892" w:rsidRPr="00251EC9" w:rsidRDefault="0014589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80154A" w:rsidRPr="00251EC9" w:rsidRDefault="00145892" w:rsidP="0080154A">
      <w:pPr>
        <w:pStyle w:val="Xsd"/>
      </w:pPr>
      <w:r w:rsidRPr="00251EC9">
        <w:rPr>
          <w:rFonts w:ascii="Times New Roman" w:hAnsi="Times New Roman" w:cs="Times New Roman"/>
          <w:color w:val="003296"/>
          <w:szCs w:val="24"/>
        </w:rPr>
        <w:t>&lt;/xs:complexType&gt;</w:t>
      </w:r>
    </w:p>
    <w:p w:rsidR="00145892" w:rsidRPr="00251EC9" w:rsidRDefault="00145892" w:rsidP="0080154A">
      <w:pPr>
        <w:pStyle w:val="Xsd"/>
      </w:pPr>
    </w:p>
    <w:p w:rsidR="0080154A" w:rsidRPr="00251EC9" w:rsidRDefault="0080154A" w:rsidP="0080154A">
      <w:pPr>
        <w:pStyle w:val="Cmsor2"/>
      </w:pPr>
      <w:bookmarkStart w:id="157" w:name="_Toc351650754"/>
      <w:bookmarkStart w:id="158" w:name="_Toc447537434"/>
      <w:bookmarkStart w:id="159" w:name="_Toc448222110"/>
      <w:r w:rsidRPr="00251EC9">
        <w:t>CegKedvezmenyezettAdat</w:t>
      </w:r>
      <w:bookmarkEnd w:id="157"/>
      <w:bookmarkEnd w:id="158"/>
      <w:bookmarkEnd w:id="159"/>
    </w:p>
    <w:p w:rsidR="0080154A" w:rsidRPr="00251EC9" w:rsidRDefault="0080154A" w:rsidP="0080154A">
      <w:r w:rsidRPr="00251EC9">
        <w:t>A kedvezményezett alapadatai, amennyiben a kedvezményezett cég.</w:t>
      </w:r>
      <w:r w:rsidR="004866E5" w:rsidRPr="00251EC9">
        <w:t xml:space="preserve"> A KedvezmenyezettAdat </w:t>
      </w:r>
      <w:r w:rsidR="004619E6" w:rsidRPr="00251EC9">
        <w:t>kiterjesztéseként</w:t>
      </w:r>
      <w:r w:rsidR="004866E5" w:rsidRPr="00251EC9">
        <w:t xml:space="preserve"> használjuk.</w:t>
      </w:r>
    </w:p>
    <w:tbl>
      <w:tblPr>
        <w:tblStyle w:val="Rcsostblzat"/>
        <w:tblW w:w="0" w:type="auto"/>
        <w:tblInd w:w="108" w:type="dxa"/>
        <w:tblLook w:val="04A0" w:firstRow="1" w:lastRow="0" w:firstColumn="1" w:lastColumn="0" w:noHBand="0" w:noVBand="1"/>
      </w:tblPr>
      <w:tblGrid>
        <w:gridCol w:w="2659"/>
        <w:gridCol w:w="1206"/>
        <w:gridCol w:w="2464"/>
        <w:gridCol w:w="3416"/>
      </w:tblGrid>
      <w:tr w:rsidR="0080154A" w:rsidRPr="00251EC9" w:rsidTr="00BD4F22">
        <w:tc>
          <w:tcPr>
            <w:tcW w:w="2659" w:type="dxa"/>
          </w:tcPr>
          <w:p w:rsidR="0080154A" w:rsidRPr="00251EC9" w:rsidRDefault="0080154A" w:rsidP="0080154A">
            <w:pPr>
              <w:rPr>
                <w:b/>
              </w:rPr>
            </w:pPr>
            <w:r w:rsidRPr="00251EC9">
              <w:rPr>
                <w:b/>
              </w:rPr>
              <w:t>Paraméter neve</w:t>
            </w:r>
          </w:p>
        </w:tc>
        <w:tc>
          <w:tcPr>
            <w:tcW w:w="1206" w:type="dxa"/>
          </w:tcPr>
          <w:p w:rsidR="0080154A" w:rsidRPr="00251EC9" w:rsidRDefault="0080154A" w:rsidP="0080154A">
            <w:pPr>
              <w:rPr>
                <w:b/>
              </w:rPr>
            </w:pPr>
            <w:r w:rsidRPr="00251EC9">
              <w:rPr>
                <w:b/>
              </w:rPr>
              <w:t>Formátum</w:t>
            </w:r>
          </w:p>
        </w:tc>
        <w:tc>
          <w:tcPr>
            <w:tcW w:w="2464" w:type="dxa"/>
          </w:tcPr>
          <w:p w:rsidR="0080154A" w:rsidRPr="00251EC9" w:rsidRDefault="0080154A" w:rsidP="0080154A">
            <w:pPr>
              <w:rPr>
                <w:b/>
              </w:rPr>
            </w:pPr>
            <w:r w:rsidRPr="00251EC9">
              <w:rPr>
                <w:b/>
              </w:rPr>
              <w:t>Kötelező?</w:t>
            </w:r>
          </w:p>
        </w:tc>
        <w:tc>
          <w:tcPr>
            <w:tcW w:w="3417" w:type="dxa"/>
          </w:tcPr>
          <w:p w:rsidR="0080154A" w:rsidRPr="00251EC9" w:rsidRDefault="0080154A" w:rsidP="0080154A">
            <w:pPr>
              <w:rPr>
                <w:b/>
              </w:rPr>
            </w:pPr>
            <w:r w:rsidRPr="00251EC9">
              <w:rPr>
                <w:b/>
              </w:rPr>
              <w:t>Leírás</w:t>
            </w:r>
          </w:p>
        </w:tc>
      </w:tr>
      <w:tr w:rsidR="00BD4F22" w:rsidRPr="00251EC9" w:rsidTr="00BD4F22">
        <w:tc>
          <w:tcPr>
            <w:tcW w:w="2659" w:type="dxa"/>
          </w:tcPr>
          <w:p w:rsidR="00BD4F22" w:rsidRPr="00251EC9" w:rsidRDefault="00BD4F22" w:rsidP="0050263A">
            <w:r w:rsidRPr="00251EC9">
              <w:t>szekhelyCim</w:t>
            </w:r>
          </w:p>
        </w:tc>
        <w:tc>
          <w:tcPr>
            <w:tcW w:w="1206" w:type="dxa"/>
          </w:tcPr>
          <w:p w:rsidR="00BD4F22" w:rsidRPr="00251EC9" w:rsidRDefault="00BD4F22" w:rsidP="0050263A">
            <w:r w:rsidRPr="00251EC9">
              <w:t>Cím</w:t>
            </w:r>
          </w:p>
        </w:tc>
        <w:tc>
          <w:tcPr>
            <w:tcW w:w="2464" w:type="dxa"/>
          </w:tcPr>
          <w:p w:rsidR="00BD4F22" w:rsidRPr="00251EC9" w:rsidRDefault="00BD4F22" w:rsidP="0050263A">
            <w:r w:rsidRPr="00251EC9">
              <w:t>Igen</w:t>
            </w:r>
          </w:p>
        </w:tc>
        <w:tc>
          <w:tcPr>
            <w:tcW w:w="3417" w:type="dxa"/>
          </w:tcPr>
          <w:p w:rsidR="00BD4F22" w:rsidRPr="00251EC9" w:rsidRDefault="00BD4F22" w:rsidP="0050263A">
            <w:r w:rsidRPr="00251EC9">
              <w:t>A kedvezményezett székhelye.</w:t>
            </w:r>
          </w:p>
        </w:tc>
      </w:tr>
      <w:tr w:rsidR="00BD4F22" w:rsidRPr="00251EC9" w:rsidTr="00BD4F22">
        <w:tc>
          <w:tcPr>
            <w:tcW w:w="2659" w:type="dxa"/>
          </w:tcPr>
          <w:p w:rsidR="00BD4F22" w:rsidRPr="00251EC9" w:rsidRDefault="00BD4F22" w:rsidP="0050263A">
            <w:r w:rsidRPr="00251EC9">
              <w:t>levelezesiCim</w:t>
            </w:r>
          </w:p>
        </w:tc>
        <w:tc>
          <w:tcPr>
            <w:tcW w:w="1206" w:type="dxa"/>
          </w:tcPr>
          <w:p w:rsidR="00BD4F22" w:rsidRPr="00251EC9" w:rsidRDefault="00BD4F22" w:rsidP="0050263A">
            <w:r w:rsidRPr="00251EC9">
              <w:t>Cím</w:t>
            </w:r>
          </w:p>
        </w:tc>
        <w:tc>
          <w:tcPr>
            <w:tcW w:w="2464" w:type="dxa"/>
          </w:tcPr>
          <w:p w:rsidR="00BD4F22" w:rsidRPr="00251EC9" w:rsidRDefault="00BD4F22" w:rsidP="0050263A">
            <w:r w:rsidRPr="00251EC9">
              <w:t>Nem</w:t>
            </w:r>
          </w:p>
        </w:tc>
        <w:tc>
          <w:tcPr>
            <w:tcW w:w="3417" w:type="dxa"/>
          </w:tcPr>
          <w:p w:rsidR="00BD4F22" w:rsidRPr="00251EC9" w:rsidRDefault="00BD4F22" w:rsidP="0050263A">
            <w:r w:rsidRPr="00251EC9">
              <w:t>A kedvezményezett levelezési címe, amennyiben nem egyezik meg a székhellyel.</w:t>
            </w:r>
          </w:p>
        </w:tc>
      </w:tr>
      <w:tr w:rsidR="00BD4F22" w:rsidRPr="00251EC9" w:rsidTr="00BD4F22">
        <w:tc>
          <w:tcPr>
            <w:tcW w:w="2659" w:type="dxa"/>
          </w:tcPr>
          <w:p w:rsidR="00BD4F22" w:rsidRPr="00251EC9" w:rsidRDefault="00BD4F22" w:rsidP="0050263A">
            <w:r w:rsidRPr="00251EC9">
              <w:t>adoszam</w:t>
            </w:r>
          </w:p>
        </w:tc>
        <w:tc>
          <w:tcPr>
            <w:tcW w:w="1206" w:type="dxa"/>
          </w:tcPr>
          <w:p w:rsidR="00BD4F22" w:rsidRPr="00251EC9" w:rsidRDefault="00BD4F22" w:rsidP="0050263A">
            <w:r w:rsidRPr="00251EC9">
              <w:t>String</w:t>
            </w:r>
          </w:p>
        </w:tc>
        <w:tc>
          <w:tcPr>
            <w:tcW w:w="2464" w:type="dxa"/>
          </w:tcPr>
          <w:p w:rsidR="00BD4F22" w:rsidRPr="00251EC9" w:rsidRDefault="00BD4F22" w:rsidP="0050263A">
            <w:r w:rsidRPr="00251EC9">
              <w:t>Igen</w:t>
            </w:r>
          </w:p>
        </w:tc>
        <w:tc>
          <w:tcPr>
            <w:tcW w:w="3417" w:type="dxa"/>
          </w:tcPr>
          <w:p w:rsidR="00BD4F22" w:rsidRPr="00251EC9" w:rsidRDefault="00BD4F22" w:rsidP="0050263A">
            <w:r w:rsidRPr="00251EC9">
              <w:t>Kedvezményezett adószáma.</w:t>
            </w:r>
          </w:p>
        </w:tc>
      </w:tr>
      <w:tr w:rsidR="00BD4F22" w:rsidRPr="00251EC9" w:rsidTr="00BD4F22">
        <w:tc>
          <w:tcPr>
            <w:tcW w:w="2659" w:type="dxa"/>
          </w:tcPr>
          <w:p w:rsidR="00BD4F22" w:rsidRPr="00251EC9" w:rsidRDefault="00BD4F22" w:rsidP="0050263A">
            <w:r w:rsidRPr="00251EC9">
              <w:t>arbevetel</w:t>
            </w:r>
          </w:p>
        </w:tc>
        <w:tc>
          <w:tcPr>
            <w:tcW w:w="1206" w:type="dxa"/>
          </w:tcPr>
          <w:p w:rsidR="00BD4F22" w:rsidRPr="00251EC9" w:rsidRDefault="00BD4F22" w:rsidP="0050263A">
            <w:r w:rsidRPr="00251EC9">
              <w:t>Decimal</w:t>
            </w:r>
          </w:p>
        </w:tc>
        <w:tc>
          <w:tcPr>
            <w:tcW w:w="2464" w:type="dxa"/>
          </w:tcPr>
          <w:p w:rsidR="00BD4F22" w:rsidRPr="00251EC9" w:rsidRDefault="00BD4F22" w:rsidP="0050263A">
            <w:r w:rsidRPr="00251EC9">
              <w:t>Nem</w:t>
            </w:r>
          </w:p>
        </w:tc>
        <w:tc>
          <w:tcPr>
            <w:tcW w:w="3417" w:type="dxa"/>
          </w:tcPr>
          <w:p w:rsidR="00BD4F22" w:rsidRPr="00251EC9" w:rsidRDefault="00BD4F22" w:rsidP="0050263A">
            <w:r w:rsidRPr="00251EC9">
              <w:t>A kedvezményezett utolsó lezárt évi nettó árbevétele.</w:t>
            </w:r>
          </w:p>
          <w:p w:rsidR="00BD4F22" w:rsidRPr="00251EC9" w:rsidRDefault="00BD4F22" w:rsidP="0050263A">
            <w:r w:rsidRPr="00251EC9">
              <w:t>Akkor kötelező, ha az arbevetelIdoszak mező ki van töltve.</w:t>
            </w:r>
          </w:p>
        </w:tc>
      </w:tr>
      <w:tr w:rsidR="00BD4F22" w:rsidRPr="00251EC9" w:rsidTr="00BD4F22">
        <w:tc>
          <w:tcPr>
            <w:tcW w:w="2659" w:type="dxa"/>
          </w:tcPr>
          <w:p w:rsidR="00BD4F22" w:rsidRPr="00251EC9" w:rsidRDefault="00BD4F22" w:rsidP="0050263A">
            <w:r w:rsidRPr="00251EC9">
              <w:t>arbevetelIdoszak</w:t>
            </w:r>
          </w:p>
        </w:tc>
        <w:tc>
          <w:tcPr>
            <w:tcW w:w="1206" w:type="dxa"/>
          </w:tcPr>
          <w:p w:rsidR="00BD4F22" w:rsidRPr="00251EC9" w:rsidRDefault="00BD4F22" w:rsidP="0050263A">
            <w:r w:rsidRPr="00251EC9">
              <w:t>Integer</w:t>
            </w:r>
          </w:p>
        </w:tc>
        <w:tc>
          <w:tcPr>
            <w:tcW w:w="2464" w:type="dxa"/>
          </w:tcPr>
          <w:p w:rsidR="00BD4F22" w:rsidRPr="00251EC9" w:rsidRDefault="00BD4F22" w:rsidP="0050263A">
            <w:r w:rsidRPr="00251EC9">
              <w:t>Nem</w:t>
            </w:r>
          </w:p>
        </w:tc>
        <w:tc>
          <w:tcPr>
            <w:tcW w:w="3417" w:type="dxa"/>
          </w:tcPr>
          <w:p w:rsidR="00BD4F22" w:rsidRPr="00251EC9" w:rsidRDefault="00BD4F22" w:rsidP="0050263A">
            <w:r w:rsidRPr="00251EC9">
              <w:t>A kedvezményezett utolsó lezárt éve, évszám.</w:t>
            </w:r>
          </w:p>
          <w:p w:rsidR="00BD4F22" w:rsidRPr="00251EC9" w:rsidRDefault="00BD4F22" w:rsidP="0050263A">
            <w:r w:rsidRPr="00251EC9">
              <w:t>Akkor kötelező a megadása, ha az alapítás dátuma alapján ez indokolt.</w:t>
            </w:r>
          </w:p>
        </w:tc>
      </w:tr>
      <w:tr w:rsidR="00BD4F22" w:rsidRPr="00251EC9" w:rsidTr="00BD4F22">
        <w:tc>
          <w:tcPr>
            <w:tcW w:w="2659" w:type="dxa"/>
          </w:tcPr>
          <w:p w:rsidR="00BD4F22" w:rsidRPr="00251EC9" w:rsidRDefault="00BD4F22" w:rsidP="0050263A">
            <w:r w:rsidRPr="00251EC9">
              <w:t>arbevetelMezogazdasagArany</w:t>
            </w:r>
          </w:p>
        </w:tc>
        <w:tc>
          <w:tcPr>
            <w:tcW w:w="1206" w:type="dxa"/>
          </w:tcPr>
          <w:p w:rsidR="00BD4F22" w:rsidRPr="00251EC9" w:rsidRDefault="00BD4F22" w:rsidP="0050263A">
            <w:r w:rsidRPr="00251EC9">
              <w:t>Decimal</w:t>
            </w:r>
          </w:p>
        </w:tc>
        <w:tc>
          <w:tcPr>
            <w:tcW w:w="2464" w:type="dxa"/>
          </w:tcPr>
          <w:p w:rsidR="00BD4F22" w:rsidRPr="00251EC9" w:rsidRDefault="00BD4F22" w:rsidP="0050263A">
            <w:r w:rsidRPr="00251EC9">
              <w:t>Nem</w:t>
            </w:r>
          </w:p>
        </w:tc>
        <w:tc>
          <w:tcPr>
            <w:tcW w:w="3417" w:type="dxa"/>
          </w:tcPr>
          <w:p w:rsidR="00BD4F22" w:rsidRPr="00251EC9" w:rsidRDefault="00BD4F22" w:rsidP="0050263A">
            <w:r w:rsidRPr="00251EC9">
              <w:t xml:space="preserve">A kedvezményezett utolsó lezárt évi </w:t>
            </w:r>
            <w:r w:rsidRPr="00251EC9">
              <w:lastRenderedPageBreak/>
              <w:t>nettó árbevételéből mekkora rész származik mezőgazdasági tevékenységből, százalék.</w:t>
            </w:r>
          </w:p>
        </w:tc>
      </w:tr>
      <w:tr w:rsidR="00BD4F22" w:rsidRPr="00251EC9" w:rsidTr="00BD4F22">
        <w:tc>
          <w:tcPr>
            <w:tcW w:w="2659" w:type="dxa"/>
          </w:tcPr>
          <w:p w:rsidR="00BD4F22" w:rsidRPr="00251EC9" w:rsidRDefault="00BD4F22" w:rsidP="0050263A">
            <w:r w:rsidRPr="00251EC9">
              <w:lastRenderedPageBreak/>
              <w:t>kshTorzsszam</w:t>
            </w:r>
          </w:p>
        </w:tc>
        <w:tc>
          <w:tcPr>
            <w:tcW w:w="1206" w:type="dxa"/>
          </w:tcPr>
          <w:p w:rsidR="00BD4F22" w:rsidRPr="00251EC9" w:rsidRDefault="00BD4F22" w:rsidP="0050263A">
            <w:r w:rsidRPr="00251EC9">
              <w:t>String</w:t>
            </w:r>
          </w:p>
        </w:tc>
        <w:tc>
          <w:tcPr>
            <w:tcW w:w="2464" w:type="dxa"/>
          </w:tcPr>
          <w:p w:rsidR="00BD4F22" w:rsidRPr="00251EC9" w:rsidRDefault="00BD4F22" w:rsidP="0050263A">
            <w:r w:rsidRPr="00251EC9">
              <w:t>Nem</w:t>
            </w:r>
          </w:p>
        </w:tc>
        <w:tc>
          <w:tcPr>
            <w:tcW w:w="3417" w:type="dxa"/>
          </w:tcPr>
          <w:p w:rsidR="00BD4F22" w:rsidRPr="00251EC9" w:rsidRDefault="00BD4F22" w:rsidP="0050263A">
            <w:r w:rsidRPr="00251EC9">
              <w:t>Kedvezményezett ksh törzsszáma, lásd A közigazgatási és igazságügyi miniszter 21/2012. (IV. 16.) KIM rendeletét a statisztikai számjel elemeiről és nómenklatúráiról.</w:t>
            </w:r>
          </w:p>
          <w:p w:rsidR="00BD4F22" w:rsidRPr="00251EC9" w:rsidRDefault="00BD4F22" w:rsidP="0050263A">
            <w:r w:rsidRPr="00251EC9">
              <w:t>Cég esetében kötelező megadni, egyéni vállalkozó esetében nem.</w:t>
            </w:r>
          </w:p>
        </w:tc>
      </w:tr>
      <w:tr w:rsidR="00BD4F22" w:rsidRPr="00251EC9" w:rsidTr="00BD4F22">
        <w:tc>
          <w:tcPr>
            <w:tcW w:w="2659" w:type="dxa"/>
          </w:tcPr>
          <w:p w:rsidR="00BD4F22" w:rsidRPr="00251EC9" w:rsidRDefault="00BD4F22" w:rsidP="0050263A">
            <w:r w:rsidRPr="00251EC9">
              <w:t>letszam</w:t>
            </w:r>
          </w:p>
        </w:tc>
        <w:tc>
          <w:tcPr>
            <w:tcW w:w="1206" w:type="dxa"/>
          </w:tcPr>
          <w:p w:rsidR="00BD4F22" w:rsidRPr="00251EC9" w:rsidRDefault="00BD4F22" w:rsidP="0050263A">
            <w:r w:rsidRPr="00251EC9">
              <w:t>Integer</w:t>
            </w:r>
          </w:p>
        </w:tc>
        <w:tc>
          <w:tcPr>
            <w:tcW w:w="2464" w:type="dxa"/>
          </w:tcPr>
          <w:p w:rsidR="00BD4F22" w:rsidRPr="00251EC9" w:rsidRDefault="00BD4F22" w:rsidP="0050263A">
            <w:r w:rsidRPr="00251EC9">
              <w:t>Nem</w:t>
            </w:r>
          </w:p>
        </w:tc>
        <w:tc>
          <w:tcPr>
            <w:tcW w:w="3417" w:type="dxa"/>
          </w:tcPr>
          <w:p w:rsidR="00BD4F22" w:rsidRPr="00251EC9" w:rsidRDefault="00BD4F22" w:rsidP="0050263A">
            <w:r w:rsidRPr="00251EC9">
              <w:t>Kedvezményezett alkalmazottainak száma, a fentebb definiált "arbevetelIdoszak" paraméter által definiált évre vonatkozóan. Átlagos statisztikai állomány létszám.</w:t>
            </w:r>
          </w:p>
          <w:p w:rsidR="00BD4F22" w:rsidRPr="00251EC9" w:rsidRDefault="00BD4F22" w:rsidP="0050263A">
            <w:r w:rsidRPr="00251EC9">
              <w:t>Akkor kötelező, ha az arbevetelIdoszak mező ki van töltve.</w:t>
            </w:r>
          </w:p>
        </w:tc>
      </w:tr>
      <w:tr w:rsidR="00BD4F22" w:rsidRPr="00251EC9" w:rsidTr="00BD4F22">
        <w:tc>
          <w:tcPr>
            <w:tcW w:w="2659" w:type="dxa"/>
          </w:tcPr>
          <w:p w:rsidR="00BD4F22" w:rsidRPr="00251EC9" w:rsidRDefault="00BD4F22" w:rsidP="0050263A">
            <w:r w:rsidRPr="00251EC9">
              <w:t>alapitasDatum</w:t>
            </w:r>
          </w:p>
        </w:tc>
        <w:tc>
          <w:tcPr>
            <w:tcW w:w="1206" w:type="dxa"/>
          </w:tcPr>
          <w:p w:rsidR="00BD4F22" w:rsidRPr="00251EC9" w:rsidRDefault="00BD4F22" w:rsidP="0050263A">
            <w:r w:rsidRPr="00251EC9">
              <w:t>Date</w:t>
            </w:r>
          </w:p>
        </w:tc>
        <w:tc>
          <w:tcPr>
            <w:tcW w:w="2464" w:type="dxa"/>
          </w:tcPr>
          <w:p w:rsidR="00BD4F22" w:rsidRPr="00251EC9" w:rsidRDefault="00BD4F22" w:rsidP="0050263A">
            <w:r w:rsidRPr="00251EC9">
              <w:t>Igen</w:t>
            </w:r>
          </w:p>
        </w:tc>
        <w:tc>
          <w:tcPr>
            <w:tcW w:w="3417" w:type="dxa"/>
          </w:tcPr>
          <w:p w:rsidR="00BD4F22" w:rsidRPr="00251EC9" w:rsidRDefault="00BD4F22" w:rsidP="0050263A">
            <w:r w:rsidRPr="00251EC9">
              <w:t>Kedvezményezett alapítási dátuma.</w:t>
            </w:r>
          </w:p>
        </w:tc>
      </w:tr>
      <w:tr w:rsidR="00BD4F22" w:rsidRPr="00251EC9" w:rsidTr="00BD4F22">
        <w:tc>
          <w:tcPr>
            <w:tcW w:w="2659" w:type="dxa"/>
          </w:tcPr>
          <w:p w:rsidR="00BD4F22" w:rsidRPr="00251EC9" w:rsidRDefault="00BD4F22" w:rsidP="0050263A">
            <w:r w:rsidRPr="00251EC9">
              <w:t>cegjegyzekszam</w:t>
            </w:r>
          </w:p>
        </w:tc>
        <w:tc>
          <w:tcPr>
            <w:tcW w:w="1206" w:type="dxa"/>
          </w:tcPr>
          <w:p w:rsidR="00BD4F22" w:rsidRPr="00251EC9" w:rsidRDefault="00BD4F22" w:rsidP="0050263A">
            <w:r w:rsidRPr="00251EC9">
              <w:t>String</w:t>
            </w:r>
          </w:p>
        </w:tc>
        <w:tc>
          <w:tcPr>
            <w:tcW w:w="2464" w:type="dxa"/>
          </w:tcPr>
          <w:p w:rsidR="00BD4F22" w:rsidRPr="00251EC9" w:rsidRDefault="00BD4F22" w:rsidP="0050263A">
            <w:r w:rsidRPr="00251EC9">
              <w:t>Igen</w:t>
            </w:r>
          </w:p>
        </w:tc>
        <w:tc>
          <w:tcPr>
            <w:tcW w:w="3417" w:type="dxa"/>
          </w:tcPr>
          <w:p w:rsidR="00BD4F22" w:rsidRPr="00251EC9" w:rsidRDefault="00BD4F22" w:rsidP="0050263A">
            <w:r w:rsidRPr="00251EC9">
              <w:t>Kedvezményezett cégjegyzékszáma.</w:t>
            </w:r>
          </w:p>
        </w:tc>
      </w:tr>
      <w:tr w:rsidR="00BD4F22" w:rsidRPr="00251EC9" w:rsidTr="00BD4F22">
        <w:tc>
          <w:tcPr>
            <w:tcW w:w="2659" w:type="dxa"/>
          </w:tcPr>
          <w:p w:rsidR="00BD4F22" w:rsidRPr="00251EC9" w:rsidRDefault="00BD4F22" w:rsidP="0050263A">
            <w:r w:rsidRPr="00251EC9">
              <w:t>merlegfoosszeg</w:t>
            </w:r>
          </w:p>
        </w:tc>
        <w:tc>
          <w:tcPr>
            <w:tcW w:w="1206" w:type="dxa"/>
          </w:tcPr>
          <w:p w:rsidR="00BD4F22" w:rsidRPr="00251EC9" w:rsidRDefault="00BD4F22" w:rsidP="0050263A">
            <w:r w:rsidRPr="00251EC9">
              <w:t>Decimal</w:t>
            </w:r>
          </w:p>
        </w:tc>
        <w:tc>
          <w:tcPr>
            <w:tcW w:w="2464" w:type="dxa"/>
          </w:tcPr>
          <w:p w:rsidR="00BD4F22" w:rsidRPr="00251EC9" w:rsidRDefault="00BD4F22" w:rsidP="0050263A">
            <w:r w:rsidRPr="00251EC9">
              <w:t>Nem</w:t>
            </w:r>
          </w:p>
        </w:tc>
        <w:tc>
          <w:tcPr>
            <w:tcW w:w="3417" w:type="dxa"/>
          </w:tcPr>
          <w:p w:rsidR="00BD4F22" w:rsidRPr="00251EC9" w:rsidRDefault="00BD4F22" w:rsidP="0050263A">
            <w:r w:rsidRPr="00251EC9">
              <w:t>Kedvezményezett utolsó lezárt évi mérlegfőösszege.</w:t>
            </w:r>
          </w:p>
          <w:p w:rsidR="00BD4F22" w:rsidRPr="00251EC9" w:rsidRDefault="00BD4F22" w:rsidP="0050263A">
            <w:r w:rsidRPr="00251EC9">
              <w:t>Akkor kötelező, ha az arbevetelIdoszak mező ki van töltve.</w:t>
            </w:r>
          </w:p>
        </w:tc>
      </w:tr>
    </w:tbl>
    <w:p w:rsidR="0080154A" w:rsidRPr="00251EC9" w:rsidRDefault="0080154A" w:rsidP="0080154A">
      <w:pPr>
        <w:pStyle w:val="Xsd"/>
      </w:pP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"CegKedvezmenyezettAdat"</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"tns:KedvezmenyezettAdat"</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"szekhelyCim"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"tns:Cim"</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"levelezesiCim"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"tns:Cim"</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"adoszam"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"arbevetel"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"arbevetelIdoszak"</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"xs:int"</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"arbevetelMezogazdasagArany"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"kshTorzsszam"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"letszam"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"xs:int"</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"alapitasDatum"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"xs:dateTime"</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"cegjegyzekszam"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"merlegfoosszeg"</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BD4F22" w:rsidRPr="00251EC9" w:rsidRDefault="00BD4F2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BD4F22" w:rsidRPr="00251EC9" w:rsidRDefault="00BD4F2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&lt;/xs:extension&gt;</w:t>
      </w:r>
    </w:p>
    <w:p w:rsidR="00BD4F22" w:rsidRPr="00251EC9" w:rsidRDefault="00BD4F22"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80154A" w:rsidRPr="00251EC9" w:rsidRDefault="00BD4F22" w:rsidP="0080154A">
      <w:pPr>
        <w:pStyle w:val="Xsd"/>
      </w:pPr>
      <w:r w:rsidRPr="00251EC9">
        <w:rPr>
          <w:rFonts w:ascii="Times New Roman" w:hAnsi="Times New Roman" w:cs="Times New Roman"/>
          <w:color w:val="003296"/>
          <w:szCs w:val="24"/>
        </w:rPr>
        <w:t>&lt;/xs:complexType&gt;</w:t>
      </w:r>
    </w:p>
    <w:p w:rsidR="00ED6757" w:rsidRPr="00251EC9" w:rsidRDefault="00ED6757" w:rsidP="0080154A">
      <w:pPr>
        <w:pStyle w:val="Cmsor2"/>
      </w:pPr>
      <w:bookmarkStart w:id="160" w:name="_Toc448222111"/>
      <w:bookmarkStart w:id="161" w:name="_Toc351650755"/>
      <w:bookmarkStart w:id="162" w:name="_Toc447537435"/>
      <w:r w:rsidRPr="00251EC9">
        <w:t>MaganszemelyKedvezmenyezettAdat</w:t>
      </w:r>
      <w:bookmarkEnd w:id="160"/>
    </w:p>
    <w:p w:rsidR="00ED6757" w:rsidRPr="00251EC9" w:rsidRDefault="00821FF6" w:rsidP="00ED6757">
      <w:r w:rsidRPr="00251EC9">
        <w:t xml:space="preserve">A kedvezményezett alapadatai, amennyiben a kedvezményezett cég. </w:t>
      </w:r>
      <w:r w:rsidRPr="00251EC9">
        <w:rPr>
          <w:b/>
          <w:i/>
        </w:rPr>
        <w:t>2007-13-as programozási ciklus ügyletei esetében nem küldhető</w:t>
      </w:r>
      <w:r w:rsidR="003F6159" w:rsidRPr="00251EC9">
        <w:rPr>
          <w:b/>
          <w:i/>
        </w:rPr>
        <w:t xml:space="preserve"> ilyen kedvezményezett adat</w:t>
      </w:r>
      <w:r w:rsidRPr="00251EC9">
        <w:rPr>
          <w:b/>
          <w:i/>
        </w:rPr>
        <w:t>.</w:t>
      </w:r>
    </w:p>
    <w:tbl>
      <w:tblPr>
        <w:tblStyle w:val="Rcsostblzat"/>
        <w:tblW w:w="0" w:type="auto"/>
        <w:tblInd w:w="108" w:type="dxa"/>
        <w:tblLook w:val="04A0" w:firstRow="1" w:lastRow="0" w:firstColumn="1" w:lastColumn="0" w:noHBand="0" w:noVBand="1"/>
      </w:tblPr>
      <w:tblGrid>
        <w:gridCol w:w="2571"/>
        <w:gridCol w:w="1539"/>
        <w:gridCol w:w="2354"/>
        <w:gridCol w:w="3281"/>
      </w:tblGrid>
      <w:tr w:rsidR="00ED6757" w:rsidRPr="00251EC9" w:rsidTr="0050263A">
        <w:tc>
          <w:tcPr>
            <w:tcW w:w="2659" w:type="dxa"/>
          </w:tcPr>
          <w:p w:rsidR="00ED6757" w:rsidRPr="00251EC9" w:rsidRDefault="00ED6757" w:rsidP="0050263A">
            <w:pPr>
              <w:rPr>
                <w:b/>
              </w:rPr>
            </w:pPr>
            <w:r w:rsidRPr="00251EC9">
              <w:rPr>
                <w:b/>
              </w:rPr>
              <w:t>Paraméter neve</w:t>
            </w:r>
          </w:p>
        </w:tc>
        <w:tc>
          <w:tcPr>
            <w:tcW w:w="1206" w:type="dxa"/>
          </w:tcPr>
          <w:p w:rsidR="00ED6757" w:rsidRPr="00251EC9" w:rsidRDefault="00ED6757" w:rsidP="0050263A">
            <w:pPr>
              <w:rPr>
                <w:b/>
              </w:rPr>
            </w:pPr>
            <w:r w:rsidRPr="00251EC9">
              <w:rPr>
                <w:b/>
              </w:rPr>
              <w:t>Formátum</w:t>
            </w:r>
          </w:p>
        </w:tc>
        <w:tc>
          <w:tcPr>
            <w:tcW w:w="2464" w:type="dxa"/>
          </w:tcPr>
          <w:p w:rsidR="00ED6757" w:rsidRPr="00251EC9" w:rsidRDefault="00ED6757" w:rsidP="0050263A">
            <w:pPr>
              <w:rPr>
                <w:b/>
              </w:rPr>
            </w:pPr>
            <w:r w:rsidRPr="00251EC9">
              <w:rPr>
                <w:b/>
              </w:rPr>
              <w:t>Kötelező?</w:t>
            </w:r>
          </w:p>
        </w:tc>
        <w:tc>
          <w:tcPr>
            <w:tcW w:w="3417" w:type="dxa"/>
          </w:tcPr>
          <w:p w:rsidR="00ED6757" w:rsidRPr="00251EC9" w:rsidRDefault="00ED6757" w:rsidP="0050263A">
            <w:pPr>
              <w:rPr>
                <w:b/>
              </w:rPr>
            </w:pPr>
            <w:r w:rsidRPr="00251EC9">
              <w:rPr>
                <w:b/>
              </w:rPr>
              <w:t>Leírás</w:t>
            </w:r>
          </w:p>
        </w:tc>
      </w:tr>
      <w:tr w:rsidR="00ED6757" w:rsidRPr="00251EC9" w:rsidTr="00ED6757">
        <w:tc>
          <w:tcPr>
            <w:tcW w:w="2659" w:type="dxa"/>
          </w:tcPr>
          <w:p w:rsidR="00ED6757" w:rsidRPr="00251EC9" w:rsidRDefault="00ED6757" w:rsidP="0050263A">
            <w:r w:rsidRPr="00251EC9">
              <w:t>anyjaNeve</w:t>
            </w:r>
          </w:p>
        </w:tc>
        <w:tc>
          <w:tcPr>
            <w:tcW w:w="1206" w:type="dxa"/>
          </w:tcPr>
          <w:p w:rsidR="00ED6757" w:rsidRPr="00251EC9" w:rsidRDefault="00ED6757" w:rsidP="0050263A">
            <w:r w:rsidRPr="00251EC9">
              <w:t>String</w:t>
            </w:r>
          </w:p>
        </w:tc>
        <w:tc>
          <w:tcPr>
            <w:tcW w:w="2464" w:type="dxa"/>
          </w:tcPr>
          <w:p w:rsidR="00ED6757" w:rsidRPr="00251EC9" w:rsidRDefault="00ED6757" w:rsidP="0050263A">
            <w:r w:rsidRPr="00251EC9">
              <w:t>Igen</w:t>
            </w:r>
          </w:p>
        </w:tc>
        <w:tc>
          <w:tcPr>
            <w:tcW w:w="3417" w:type="dxa"/>
          </w:tcPr>
          <w:p w:rsidR="00ED6757" w:rsidRPr="00251EC9" w:rsidRDefault="00ED6757" w:rsidP="0050263A">
            <w:r w:rsidRPr="00251EC9">
              <w:t>Kedvezményezett anyja neve.</w:t>
            </w:r>
          </w:p>
        </w:tc>
      </w:tr>
      <w:tr w:rsidR="00ED6757" w:rsidRPr="00251EC9" w:rsidTr="00ED6757">
        <w:tc>
          <w:tcPr>
            <w:tcW w:w="2659" w:type="dxa"/>
          </w:tcPr>
          <w:p w:rsidR="00ED6757" w:rsidRPr="00251EC9" w:rsidRDefault="00ED6757" w:rsidP="0050263A">
            <w:r w:rsidRPr="00251EC9">
              <w:t>szuletesiDatum</w:t>
            </w:r>
          </w:p>
        </w:tc>
        <w:tc>
          <w:tcPr>
            <w:tcW w:w="1206" w:type="dxa"/>
          </w:tcPr>
          <w:p w:rsidR="00ED6757" w:rsidRPr="00251EC9" w:rsidRDefault="00ED6757" w:rsidP="0050263A">
            <w:r w:rsidRPr="00251EC9">
              <w:t>Date</w:t>
            </w:r>
          </w:p>
        </w:tc>
        <w:tc>
          <w:tcPr>
            <w:tcW w:w="2464" w:type="dxa"/>
          </w:tcPr>
          <w:p w:rsidR="00ED6757" w:rsidRPr="00251EC9" w:rsidRDefault="00ED6757" w:rsidP="0050263A">
            <w:r w:rsidRPr="00251EC9">
              <w:t>Igen</w:t>
            </w:r>
          </w:p>
        </w:tc>
        <w:tc>
          <w:tcPr>
            <w:tcW w:w="3417" w:type="dxa"/>
          </w:tcPr>
          <w:p w:rsidR="00ED6757" w:rsidRPr="00251EC9" w:rsidRDefault="00ED6757" w:rsidP="0050263A">
            <w:r w:rsidRPr="00251EC9">
              <w:t>Kedvezményezett születési dátuma.</w:t>
            </w:r>
          </w:p>
        </w:tc>
      </w:tr>
      <w:tr w:rsidR="00ED6757" w:rsidRPr="00251EC9" w:rsidTr="00ED6757">
        <w:tc>
          <w:tcPr>
            <w:tcW w:w="2659" w:type="dxa"/>
          </w:tcPr>
          <w:p w:rsidR="00ED6757" w:rsidRPr="0043229E" w:rsidRDefault="00ED6757" w:rsidP="0050263A">
            <w:r w:rsidRPr="0043229E">
              <w:t>adoazonositoJel</w:t>
            </w:r>
          </w:p>
        </w:tc>
        <w:tc>
          <w:tcPr>
            <w:tcW w:w="1206" w:type="dxa"/>
          </w:tcPr>
          <w:p w:rsidR="00ED6757" w:rsidRPr="0043229E" w:rsidRDefault="00ED6757" w:rsidP="0050263A">
            <w:r w:rsidRPr="0043229E">
              <w:t>AdoazonositoJel</w:t>
            </w:r>
          </w:p>
        </w:tc>
        <w:tc>
          <w:tcPr>
            <w:tcW w:w="2464" w:type="dxa"/>
          </w:tcPr>
          <w:p w:rsidR="00ED6757" w:rsidRPr="0043229E" w:rsidRDefault="00ED6757" w:rsidP="0050263A">
            <w:r w:rsidRPr="0043229E">
              <w:t>Igen</w:t>
            </w:r>
          </w:p>
        </w:tc>
        <w:tc>
          <w:tcPr>
            <w:tcW w:w="3417" w:type="dxa"/>
          </w:tcPr>
          <w:p w:rsidR="00ED6757" w:rsidRPr="00251EC9" w:rsidRDefault="00ED6757" w:rsidP="0050263A">
            <w:r w:rsidRPr="0043229E">
              <w:t>A kedvezményezett adóazonosító jele.</w:t>
            </w:r>
          </w:p>
        </w:tc>
      </w:tr>
      <w:tr w:rsidR="00ED6757" w:rsidRPr="00251EC9" w:rsidTr="0050263A">
        <w:tc>
          <w:tcPr>
            <w:tcW w:w="2659" w:type="dxa"/>
          </w:tcPr>
          <w:p w:rsidR="00ED6757" w:rsidRPr="00251EC9" w:rsidRDefault="00ED6757" w:rsidP="0050263A">
            <w:r w:rsidRPr="00251EC9">
              <w:t>lakCim</w:t>
            </w:r>
          </w:p>
        </w:tc>
        <w:tc>
          <w:tcPr>
            <w:tcW w:w="1206" w:type="dxa"/>
          </w:tcPr>
          <w:p w:rsidR="00ED6757" w:rsidRPr="00251EC9" w:rsidRDefault="00ED6757" w:rsidP="0050263A">
            <w:r w:rsidRPr="00251EC9">
              <w:t>Cím</w:t>
            </w:r>
          </w:p>
        </w:tc>
        <w:tc>
          <w:tcPr>
            <w:tcW w:w="2464" w:type="dxa"/>
          </w:tcPr>
          <w:p w:rsidR="00ED6757" w:rsidRPr="00251EC9" w:rsidRDefault="00ED6757" w:rsidP="0050263A">
            <w:r w:rsidRPr="00251EC9">
              <w:t>Igen</w:t>
            </w:r>
          </w:p>
        </w:tc>
        <w:tc>
          <w:tcPr>
            <w:tcW w:w="3417" w:type="dxa"/>
          </w:tcPr>
          <w:p w:rsidR="00ED6757" w:rsidRPr="00251EC9" w:rsidRDefault="00ED6757" w:rsidP="00ED6757">
            <w:r w:rsidRPr="00251EC9">
              <w:t>A kedvezményezett lakcíme.</w:t>
            </w:r>
          </w:p>
        </w:tc>
      </w:tr>
      <w:tr w:rsidR="00ED6757" w:rsidRPr="00251EC9" w:rsidTr="0050263A">
        <w:tc>
          <w:tcPr>
            <w:tcW w:w="2659" w:type="dxa"/>
          </w:tcPr>
          <w:p w:rsidR="00ED6757" w:rsidRPr="00251EC9" w:rsidRDefault="00ED6757" w:rsidP="0050263A">
            <w:r w:rsidRPr="00251EC9">
              <w:t>levelezesiCim</w:t>
            </w:r>
          </w:p>
        </w:tc>
        <w:tc>
          <w:tcPr>
            <w:tcW w:w="1206" w:type="dxa"/>
          </w:tcPr>
          <w:p w:rsidR="00ED6757" w:rsidRPr="00251EC9" w:rsidRDefault="00ED6757" w:rsidP="0050263A">
            <w:r w:rsidRPr="00251EC9">
              <w:t>Cím</w:t>
            </w:r>
          </w:p>
        </w:tc>
        <w:tc>
          <w:tcPr>
            <w:tcW w:w="2464" w:type="dxa"/>
          </w:tcPr>
          <w:p w:rsidR="00ED6757" w:rsidRPr="00251EC9" w:rsidRDefault="00ED6757" w:rsidP="0050263A">
            <w:r w:rsidRPr="00251EC9">
              <w:t>Nem</w:t>
            </w:r>
          </w:p>
        </w:tc>
        <w:tc>
          <w:tcPr>
            <w:tcW w:w="3417" w:type="dxa"/>
          </w:tcPr>
          <w:p w:rsidR="00ED6757" w:rsidRPr="00251EC9" w:rsidRDefault="00ED6757" w:rsidP="0050263A">
            <w:r w:rsidRPr="00251EC9">
              <w:t xml:space="preserve">A kedvezményezett levelezési címe, amennyiben nem egyezik meg a </w:t>
            </w:r>
            <w:r w:rsidRPr="00251EC9">
              <w:lastRenderedPageBreak/>
              <w:t>székhellyel.</w:t>
            </w:r>
          </w:p>
        </w:tc>
      </w:tr>
    </w:tbl>
    <w:p w:rsidR="00ED6757" w:rsidRPr="00251EC9" w:rsidRDefault="00ED6757" w:rsidP="00ED6757">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lastRenderedPageBreak/>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"MaganszemelyKedvezmenyezettAdat"</w:t>
      </w:r>
      <w:r w:rsidRPr="00251EC9">
        <w:rPr>
          <w:rFonts w:ascii="Times New Roman" w:hAnsi="Times New Roman" w:cs="Times New Roman"/>
          <w:color w:val="000096"/>
          <w:szCs w:val="24"/>
        </w:rPr>
        <w:t>&gt;</w:t>
      </w:r>
    </w:p>
    <w:p w:rsidR="00ED6757" w:rsidRPr="00251EC9" w:rsidRDefault="00ED6757" w:rsidP="00ED6757">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ED6757" w:rsidRPr="00251EC9" w:rsidRDefault="00ED6757" w:rsidP="00ED6757">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"tns:KedvezmenyezettAdat"</w:t>
      </w:r>
      <w:r w:rsidRPr="00251EC9">
        <w:rPr>
          <w:rFonts w:ascii="Times New Roman" w:hAnsi="Times New Roman" w:cs="Times New Roman"/>
          <w:color w:val="000096"/>
          <w:szCs w:val="24"/>
        </w:rPr>
        <w:t>&gt;</w:t>
      </w:r>
    </w:p>
    <w:p w:rsidR="00ED6757" w:rsidRPr="00251EC9" w:rsidRDefault="00ED6757" w:rsidP="00ED6757">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ED6757" w:rsidRPr="00251EC9" w:rsidRDefault="00ED6757" w:rsidP="00ED6757">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"anyjaNeve"</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ED6757" w:rsidRPr="00251EC9" w:rsidRDefault="00ED6757" w:rsidP="00ED6757">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"szuletesiDatum"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w:t>
      </w:r>
      <w:r w:rsidRPr="00251EC9">
        <w:rPr>
          <w:rFonts w:ascii="Times New Roman" w:hAnsi="Times New Roman" w:cs="Times New Roman"/>
          <w:color w:val="000096"/>
          <w:szCs w:val="24"/>
        </w:rPr>
        <w:t>/&gt;</w:t>
      </w:r>
    </w:p>
    <w:p w:rsidR="00ED6757" w:rsidRPr="00251EC9" w:rsidRDefault="00ED6757" w:rsidP="00ED6757">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"adoazonositoJel"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"tns:AdoazonositoJel"</w:t>
      </w:r>
      <w:r w:rsidRPr="00251EC9">
        <w:rPr>
          <w:rFonts w:ascii="Times New Roman" w:hAnsi="Times New Roman" w:cs="Times New Roman"/>
          <w:color w:val="000096"/>
          <w:szCs w:val="24"/>
        </w:rPr>
        <w:t>/&gt;</w:t>
      </w:r>
    </w:p>
    <w:p w:rsidR="00ED6757" w:rsidRPr="00251EC9" w:rsidRDefault="00ED6757" w:rsidP="00ED6757">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"lakcim"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"tns:Cim"</w:t>
      </w:r>
      <w:r w:rsidRPr="00251EC9">
        <w:rPr>
          <w:rFonts w:ascii="Times New Roman" w:hAnsi="Times New Roman" w:cs="Times New Roman"/>
          <w:color w:val="000096"/>
          <w:szCs w:val="24"/>
        </w:rPr>
        <w:t>/&gt;</w:t>
      </w:r>
    </w:p>
    <w:p w:rsidR="00ED6757" w:rsidRPr="00251EC9" w:rsidRDefault="00ED6757" w:rsidP="00ED6757">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"levelezesiCim"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"tns:Cim"</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ED6757" w:rsidRPr="00251EC9" w:rsidRDefault="00ED6757" w:rsidP="00ED6757">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ED6757" w:rsidRPr="00251EC9" w:rsidRDefault="00ED6757" w:rsidP="00ED6757">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&lt;/xs:extension&gt;</w:t>
      </w:r>
    </w:p>
    <w:p w:rsidR="00ED6757" w:rsidRPr="00251EC9" w:rsidRDefault="00ED6757" w:rsidP="00ED6757">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ED6757" w:rsidRPr="00251EC9" w:rsidRDefault="00ED6757" w:rsidP="00ED6757">
      <w:pPr>
        <w:spacing w:after="0"/>
        <w:contextualSpacing/>
      </w:pPr>
      <w:r w:rsidRPr="00251EC9">
        <w:rPr>
          <w:rFonts w:ascii="Times New Roman" w:hAnsi="Times New Roman" w:cs="Times New Roman"/>
          <w:color w:val="003296"/>
          <w:szCs w:val="24"/>
        </w:rPr>
        <w:t>&lt;/xs:complexType&gt;</w:t>
      </w:r>
    </w:p>
    <w:p w:rsidR="00821FF6" w:rsidRPr="00251EC9" w:rsidRDefault="00821FF6" w:rsidP="00821FF6">
      <w:pPr>
        <w:pStyle w:val="Cmsor2"/>
      </w:pPr>
      <w:bookmarkStart w:id="163" w:name="_Toc448222112"/>
      <w:r w:rsidRPr="00251EC9">
        <w:t>OstermeloKedvezmenyezettAdat</w:t>
      </w:r>
      <w:bookmarkEnd w:id="163"/>
    </w:p>
    <w:p w:rsidR="00821FF6" w:rsidRPr="00251EC9" w:rsidRDefault="00821FF6" w:rsidP="00821FF6">
      <w:r w:rsidRPr="00251EC9">
        <w:t xml:space="preserve">A kedvezményezett alapadatai, amennyiben a kedvezményezett őstermelő. </w:t>
      </w:r>
      <w:r w:rsidRPr="00251EC9">
        <w:rPr>
          <w:b/>
          <w:i/>
        </w:rPr>
        <w:t>2007-13-as programozási ciklus ügyletei esetében nem küldhető</w:t>
      </w:r>
      <w:r w:rsidR="003F6159" w:rsidRPr="00251EC9">
        <w:rPr>
          <w:b/>
          <w:i/>
        </w:rPr>
        <w:t xml:space="preserve"> ilyen kedvezményezett adat</w:t>
      </w:r>
      <w:r w:rsidRPr="00251EC9">
        <w:rPr>
          <w:b/>
          <w:i/>
        </w:rPr>
        <w:t>.</w:t>
      </w:r>
    </w:p>
    <w:tbl>
      <w:tblPr>
        <w:tblStyle w:val="Rcsostblzat"/>
        <w:tblW w:w="0" w:type="auto"/>
        <w:tblInd w:w="108" w:type="dxa"/>
        <w:tblLook w:val="04A0" w:firstRow="1" w:lastRow="0" w:firstColumn="1" w:lastColumn="0" w:noHBand="0" w:noVBand="1"/>
      </w:tblPr>
      <w:tblGrid>
        <w:gridCol w:w="2659"/>
        <w:gridCol w:w="1538"/>
        <w:gridCol w:w="2314"/>
        <w:gridCol w:w="3234"/>
      </w:tblGrid>
      <w:tr w:rsidR="00821FF6" w:rsidRPr="00251EC9" w:rsidTr="00D2282B">
        <w:tc>
          <w:tcPr>
            <w:tcW w:w="2659" w:type="dxa"/>
          </w:tcPr>
          <w:p w:rsidR="00821FF6" w:rsidRPr="00251EC9" w:rsidRDefault="00821FF6" w:rsidP="00233052">
            <w:pPr>
              <w:rPr>
                <w:b/>
              </w:rPr>
            </w:pPr>
            <w:r w:rsidRPr="00251EC9">
              <w:rPr>
                <w:b/>
              </w:rPr>
              <w:t>Paraméter neve</w:t>
            </w:r>
          </w:p>
        </w:tc>
        <w:tc>
          <w:tcPr>
            <w:tcW w:w="1539" w:type="dxa"/>
          </w:tcPr>
          <w:p w:rsidR="00821FF6" w:rsidRPr="00251EC9" w:rsidRDefault="00821FF6" w:rsidP="00233052">
            <w:pPr>
              <w:rPr>
                <w:b/>
              </w:rPr>
            </w:pPr>
            <w:r w:rsidRPr="00251EC9">
              <w:rPr>
                <w:b/>
              </w:rPr>
              <w:t>Formátum</w:t>
            </w:r>
          </w:p>
        </w:tc>
        <w:tc>
          <w:tcPr>
            <w:tcW w:w="2314" w:type="dxa"/>
          </w:tcPr>
          <w:p w:rsidR="00821FF6" w:rsidRPr="00251EC9" w:rsidRDefault="00821FF6" w:rsidP="00233052">
            <w:pPr>
              <w:rPr>
                <w:b/>
              </w:rPr>
            </w:pPr>
            <w:r w:rsidRPr="00251EC9">
              <w:rPr>
                <w:b/>
              </w:rPr>
              <w:t>Kötelező?</w:t>
            </w:r>
          </w:p>
        </w:tc>
        <w:tc>
          <w:tcPr>
            <w:tcW w:w="3234" w:type="dxa"/>
          </w:tcPr>
          <w:p w:rsidR="00821FF6" w:rsidRPr="00251EC9" w:rsidRDefault="00821FF6" w:rsidP="00233052">
            <w:pPr>
              <w:rPr>
                <w:b/>
              </w:rPr>
            </w:pPr>
            <w:r w:rsidRPr="00251EC9">
              <w:rPr>
                <w:b/>
              </w:rPr>
              <w:t>Leírás</w:t>
            </w:r>
          </w:p>
        </w:tc>
      </w:tr>
      <w:tr w:rsidR="00821FF6" w:rsidRPr="00251EC9" w:rsidTr="00D2282B">
        <w:tc>
          <w:tcPr>
            <w:tcW w:w="2659" w:type="dxa"/>
          </w:tcPr>
          <w:p w:rsidR="00821FF6" w:rsidRPr="00251EC9" w:rsidRDefault="00821FF6" w:rsidP="00233052">
            <w:r w:rsidRPr="00251EC9">
              <w:t>anyjaNeve</w:t>
            </w:r>
          </w:p>
        </w:tc>
        <w:tc>
          <w:tcPr>
            <w:tcW w:w="1539" w:type="dxa"/>
          </w:tcPr>
          <w:p w:rsidR="00821FF6" w:rsidRPr="00251EC9" w:rsidRDefault="00821FF6" w:rsidP="00233052">
            <w:r w:rsidRPr="00251EC9">
              <w:t>String</w:t>
            </w:r>
          </w:p>
        </w:tc>
        <w:tc>
          <w:tcPr>
            <w:tcW w:w="2314" w:type="dxa"/>
          </w:tcPr>
          <w:p w:rsidR="00821FF6" w:rsidRPr="00251EC9" w:rsidRDefault="00821FF6" w:rsidP="00233052">
            <w:r w:rsidRPr="00251EC9">
              <w:t>Igen</w:t>
            </w:r>
          </w:p>
        </w:tc>
        <w:tc>
          <w:tcPr>
            <w:tcW w:w="3234" w:type="dxa"/>
          </w:tcPr>
          <w:p w:rsidR="00821FF6" w:rsidRPr="00251EC9" w:rsidRDefault="00821FF6" w:rsidP="00233052">
            <w:r w:rsidRPr="00251EC9">
              <w:t>Kedvezményezett anyja neve.</w:t>
            </w:r>
          </w:p>
        </w:tc>
      </w:tr>
      <w:tr w:rsidR="00821FF6" w:rsidRPr="00251EC9" w:rsidTr="00D2282B">
        <w:tc>
          <w:tcPr>
            <w:tcW w:w="2659" w:type="dxa"/>
          </w:tcPr>
          <w:p w:rsidR="00821FF6" w:rsidRPr="00251EC9" w:rsidRDefault="00821FF6" w:rsidP="00233052">
            <w:r w:rsidRPr="00251EC9">
              <w:t>szuletesiDatum</w:t>
            </w:r>
          </w:p>
        </w:tc>
        <w:tc>
          <w:tcPr>
            <w:tcW w:w="1539" w:type="dxa"/>
          </w:tcPr>
          <w:p w:rsidR="00821FF6" w:rsidRPr="00251EC9" w:rsidRDefault="00821FF6" w:rsidP="00233052">
            <w:r w:rsidRPr="00251EC9">
              <w:t>Date</w:t>
            </w:r>
          </w:p>
        </w:tc>
        <w:tc>
          <w:tcPr>
            <w:tcW w:w="2314" w:type="dxa"/>
          </w:tcPr>
          <w:p w:rsidR="00821FF6" w:rsidRPr="00251EC9" w:rsidRDefault="00821FF6" w:rsidP="00233052">
            <w:r w:rsidRPr="00251EC9">
              <w:t>Igen</w:t>
            </w:r>
          </w:p>
        </w:tc>
        <w:tc>
          <w:tcPr>
            <w:tcW w:w="3234" w:type="dxa"/>
          </w:tcPr>
          <w:p w:rsidR="00821FF6" w:rsidRPr="00251EC9" w:rsidRDefault="00821FF6" w:rsidP="00233052">
            <w:r w:rsidRPr="00251EC9">
              <w:t>Kedvezményezett születési dátuma.</w:t>
            </w:r>
          </w:p>
        </w:tc>
      </w:tr>
      <w:tr w:rsidR="00D2282B" w:rsidRPr="00251EC9" w:rsidTr="00D2282B">
        <w:tc>
          <w:tcPr>
            <w:tcW w:w="2659" w:type="dxa"/>
          </w:tcPr>
          <w:p w:rsidR="00D2282B" w:rsidRPr="00251EC9" w:rsidRDefault="00D2282B" w:rsidP="0050263A">
            <w:r w:rsidRPr="00251EC9">
              <w:t>arbevetel</w:t>
            </w:r>
          </w:p>
        </w:tc>
        <w:tc>
          <w:tcPr>
            <w:tcW w:w="1539" w:type="dxa"/>
          </w:tcPr>
          <w:p w:rsidR="00D2282B" w:rsidRPr="00251EC9" w:rsidRDefault="00D2282B" w:rsidP="0050263A">
            <w:r w:rsidRPr="00251EC9">
              <w:t>Decimal</w:t>
            </w:r>
          </w:p>
        </w:tc>
        <w:tc>
          <w:tcPr>
            <w:tcW w:w="2314" w:type="dxa"/>
          </w:tcPr>
          <w:p w:rsidR="00D2282B" w:rsidRPr="00251EC9" w:rsidRDefault="00D2282B" w:rsidP="0050263A">
            <w:r w:rsidRPr="00251EC9">
              <w:t>Nem</w:t>
            </w:r>
          </w:p>
        </w:tc>
        <w:tc>
          <w:tcPr>
            <w:tcW w:w="3234" w:type="dxa"/>
          </w:tcPr>
          <w:p w:rsidR="00D2282B" w:rsidRPr="00251EC9" w:rsidRDefault="00D2282B" w:rsidP="0050263A">
            <w:r w:rsidRPr="00251EC9">
              <w:t>A kedvezményezett utolsó lezárt évi nettó árbevétele.</w:t>
            </w:r>
          </w:p>
          <w:p w:rsidR="00D2282B" w:rsidRPr="00251EC9" w:rsidRDefault="00D2282B" w:rsidP="0050263A">
            <w:r w:rsidRPr="00251EC9">
              <w:t>Akkor kötelező, ha az arbevetelIdoszak mező ki van töltve.</w:t>
            </w:r>
          </w:p>
        </w:tc>
      </w:tr>
      <w:tr w:rsidR="00D2282B" w:rsidRPr="00251EC9" w:rsidTr="00D2282B">
        <w:tc>
          <w:tcPr>
            <w:tcW w:w="2659" w:type="dxa"/>
          </w:tcPr>
          <w:p w:rsidR="00D2282B" w:rsidRPr="00251EC9" w:rsidRDefault="00D2282B" w:rsidP="0050263A">
            <w:r w:rsidRPr="00251EC9">
              <w:t>arbevetelIdoszak</w:t>
            </w:r>
          </w:p>
        </w:tc>
        <w:tc>
          <w:tcPr>
            <w:tcW w:w="1539" w:type="dxa"/>
          </w:tcPr>
          <w:p w:rsidR="00D2282B" w:rsidRPr="00251EC9" w:rsidRDefault="00D2282B" w:rsidP="0050263A">
            <w:r w:rsidRPr="00251EC9">
              <w:t>Integer</w:t>
            </w:r>
          </w:p>
        </w:tc>
        <w:tc>
          <w:tcPr>
            <w:tcW w:w="2314" w:type="dxa"/>
          </w:tcPr>
          <w:p w:rsidR="00D2282B" w:rsidRPr="00251EC9" w:rsidRDefault="00D2282B" w:rsidP="0050263A">
            <w:r w:rsidRPr="00251EC9">
              <w:t>Nem</w:t>
            </w:r>
          </w:p>
        </w:tc>
        <w:tc>
          <w:tcPr>
            <w:tcW w:w="3234" w:type="dxa"/>
          </w:tcPr>
          <w:p w:rsidR="00D2282B" w:rsidRPr="00251EC9" w:rsidRDefault="00D2282B" w:rsidP="0050263A">
            <w:r w:rsidRPr="00251EC9">
              <w:t>A kedvezményezett utolsó lezárt éve, évszám.</w:t>
            </w:r>
          </w:p>
          <w:p w:rsidR="00D2282B" w:rsidRPr="00251EC9" w:rsidRDefault="00D2282B" w:rsidP="0050263A">
            <w:r w:rsidRPr="00251EC9">
              <w:t>Akkor kötelező a megadása, ha az alapítás dátuma alapján ez indokolt.</w:t>
            </w:r>
          </w:p>
        </w:tc>
      </w:tr>
      <w:tr w:rsidR="00D2282B" w:rsidRPr="00251EC9" w:rsidTr="00D2282B">
        <w:tc>
          <w:tcPr>
            <w:tcW w:w="2659" w:type="dxa"/>
          </w:tcPr>
          <w:p w:rsidR="00D2282B" w:rsidRPr="00251EC9" w:rsidRDefault="00D2282B" w:rsidP="0050263A">
            <w:r w:rsidRPr="00251EC9">
              <w:t>arbevetelMezogazdasagArany</w:t>
            </w:r>
          </w:p>
        </w:tc>
        <w:tc>
          <w:tcPr>
            <w:tcW w:w="1539" w:type="dxa"/>
          </w:tcPr>
          <w:p w:rsidR="00D2282B" w:rsidRPr="00251EC9" w:rsidRDefault="00D2282B" w:rsidP="0050263A">
            <w:r w:rsidRPr="00251EC9">
              <w:t>Decimal</w:t>
            </w:r>
          </w:p>
        </w:tc>
        <w:tc>
          <w:tcPr>
            <w:tcW w:w="2314" w:type="dxa"/>
          </w:tcPr>
          <w:p w:rsidR="00D2282B" w:rsidRPr="00251EC9" w:rsidRDefault="00D2282B" w:rsidP="0050263A">
            <w:r w:rsidRPr="00251EC9">
              <w:t>Nem</w:t>
            </w:r>
          </w:p>
        </w:tc>
        <w:tc>
          <w:tcPr>
            <w:tcW w:w="3234" w:type="dxa"/>
          </w:tcPr>
          <w:p w:rsidR="00D2282B" w:rsidRPr="00251EC9" w:rsidRDefault="00D2282B" w:rsidP="0050263A">
            <w:r w:rsidRPr="00251EC9">
              <w:t>A kedvezményezett utolsó lezárt évi nettó árbevételéből mekkora rész származik mezőgazdasági tevékenységből, százalék.</w:t>
            </w:r>
          </w:p>
        </w:tc>
      </w:tr>
      <w:tr w:rsidR="00821FF6" w:rsidRPr="00C84894" w:rsidTr="00D2282B">
        <w:tc>
          <w:tcPr>
            <w:tcW w:w="2659" w:type="dxa"/>
          </w:tcPr>
          <w:p w:rsidR="00821FF6" w:rsidRPr="00C84894" w:rsidRDefault="00D2282B" w:rsidP="00233052">
            <w:r w:rsidRPr="00C84894">
              <w:t>ostermeloiIgazolvanySzam</w:t>
            </w:r>
          </w:p>
        </w:tc>
        <w:tc>
          <w:tcPr>
            <w:tcW w:w="1539" w:type="dxa"/>
          </w:tcPr>
          <w:p w:rsidR="00821FF6" w:rsidRPr="00C84894" w:rsidRDefault="00D2282B" w:rsidP="00233052">
            <w:r w:rsidRPr="00C84894">
              <w:t>String</w:t>
            </w:r>
          </w:p>
        </w:tc>
        <w:tc>
          <w:tcPr>
            <w:tcW w:w="2314" w:type="dxa"/>
          </w:tcPr>
          <w:p w:rsidR="00821FF6" w:rsidRPr="00C84894" w:rsidRDefault="00821FF6" w:rsidP="00233052">
            <w:r w:rsidRPr="00C84894">
              <w:t>Igen</w:t>
            </w:r>
          </w:p>
        </w:tc>
        <w:tc>
          <w:tcPr>
            <w:tcW w:w="3234" w:type="dxa"/>
          </w:tcPr>
          <w:p w:rsidR="00821FF6" w:rsidRPr="00C84894" w:rsidRDefault="00821FF6" w:rsidP="00D2282B">
            <w:r w:rsidRPr="00C84894">
              <w:t xml:space="preserve">A kedvezményezett </w:t>
            </w:r>
            <w:r w:rsidR="00D2282B" w:rsidRPr="00C84894">
              <w:t>őstermelői igazolvány száma</w:t>
            </w:r>
            <w:r w:rsidRPr="00C84894">
              <w:t>.</w:t>
            </w:r>
            <w:r w:rsidR="00D2282B" w:rsidRPr="00C84894">
              <w:t xml:space="preserve"> Az őstermelői igazolvány száma és az őstermelő azonosítója közül egyik kötelező.</w:t>
            </w:r>
          </w:p>
        </w:tc>
      </w:tr>
      <w:tr w:rsidR="00D2282B" w:rsidRPr="00251EC9" w:rsidTr="00D2282B">
        <w:tc>
          <w:tcPr>
            <w:tcW w:w="2659" w:type="dxa"/>
          </w:tcPr>
          <w:p w:rsidR="00D2282B" w:rsidRPr="00C84894" w:rsidRDefault="00D2282B" w:rsidP="00233052">
            <w:r w:rsidRPr="00C84894">
              <w:t>ostermeloAzonosito</w:t>
            </w:r>
          </w:p>
        </w:tc>
        <w:tc>
          <w:tcPr>
            <w:tcW w:w="1539" w:type="dxa"/>
          </w:tcPr>
          <w:p w:rsidR="00D2282B" w:rsidRPr="00C84894" w:rsidRDefault="00D2282B" w:rsidP="00233052">
            <w:r w:rsidRPr="00C84894">
              <w:t>String</w:t>
            </w:r>
          </w:p>
        </w:tc>
        <w:tc>
          <w:tcPr>
            <w:tcW w:w="2314" w:type="dxa"/>
          </w:tcPr>
          <w:p w:rsidR="00D2282B" w:rsidRPr="00C84894" w:rsidRDefault="00D2282B" w:rsidP="00233052">
            <w:r w:rsidRPr="00C84894">
              <w:t>Igen</w:t>
            </w:r>
          </w:p>
        </w:tc>
        <w:tc>
          <w:tcPr>
            <w:tcW w:w="3234" w:type="dxa"/>
          </w:tcPr>
          <w:p w:rsidR="00D2282B" w:rsidRPr="00251EC9" w:rsidRDefault="00D2282B" w:rsidP="00D2282B">
            <w:r w:rsidRPr="00C84894">
              <w:t>A kedvezményezett őstermelő azonosítója. Az őstermelői igazolvány száma és az őstermelő azonosítója közül egyik kötelező.</w:t>
            </w:r>
          </w:p>
        </w:tc>
      </w:tr>
      <w:tr w:rsidR="00233052" w:rsidRPr="00251EC9" w:rsidTr="00D2282B">
        <w:tc>
          <w:tcPr>
            <w:tcW w:w="2659" w:type="dxa"/>
          </w:tcPr>
          <w:p w:rsidR="00821FF6" w:rsidRPr="00251EC9" w:rsidRDefault="00821FF6" w:rsidP="00233052">
            <w:r w:rsidRPr="00251EC9">
              <w:t>lakCim</w:t>
            </w:r>
          </w:p>
        </w:tc>
        <w:tc>
          <w:tcPr>
            <w:tcW w:w="1539" w:type="dxa"/>
          </w:tcPr>
          <w:p w:rsidR="00821FF6" w:rsidRPr="00251EC9" w:rsidRDefault="00821FF6" w:rsidP="00233052">
            <w:r w:rsidRPr="00251EC9">
              <w:t>Cím</w:t>
            </w:r>
          </w:p>
        </w:tc>
        <w:tc>
          <w:tcPr>
            <w:tcW w:w="2314" w:type="dxa"/>
          </w:tcPr>
          <w:p w:rsidR="00821FF6" w:rsidRPr="00251EC9" w:rsidRDefault="00821FF6" w:rsidP="00233052">
            <w:r w:rsidRPr="00251EC9">
              <w:t>Igen</w:t>
            </w:r>
          </w:p>
        </w:tc>
        <w:tc>
          <w:tcPr>
            <w:tcW w:w="3234" w:type="dxa"/>
          </w:tcPr>
          <w:p w:rsidR="00821FF6" w:rsidRPr="00251EC9" w:rsidRDefault="00821FF6" w:rsidP="00233052">
            <w:r w:rsidRPr="00251EC9">
              <w:t>A kedvezményezett lakcíme.</w:t>
            </w:r>
          </w:p>
        </w:tc>
      </w:tr>
      <w:tr w:rsidR="00233052" w:rsidRPr="00251EC9" w:rsidTr="00D2282B">
        <w:tc>
          <w:tcPr>
            <w:tcW w:w="2659" w:type="dxa"/>
          </w:tcPr>
          <w:p w:rsidR="00821FF6" w:rsidRPr="00251EC9" w:rsidRDefault="00821FF6" w:rsidP="00233052">
            <w:r w:rsidRPr="00251EC9">
              <w:t>levelezesiCim</w:t>
            </w:r>
          </w:p>
        </w:tc>
        <w:tc>
          <w:tcPr>
            <w:tcW w:w="1539" w:type="dxa"/>
          </w:tcPr>
          <w:p w:rsidR="00821FF6" w:rsidRPr="00251EC9" w:rsidRDefault="00821FF6" w:rsidP="00233052">
            <w:r w:rsidRPr="00251EC9">
              <w:t>Cím</w:t>
            </w:r>
          </w:p>
        </w:tc>
        <w:tc>
          <w:tcPr>
            <w:tcW w:w="2314" w:type="dxa"/>
          </w:tcPr>
          <w:p w:rsidR="00821FF6" w:rsidRPr="00251EC9" w:rsidRDefault="00821FF6" w:rsidP="00233052">
            <w:r w:rsidRPr="00251EC9">
              <w:t>Nem</w:t>
            </w:r>
          </w:p>
        </w:tc>
        <w:tc>
          <w:tcPr>
            <w:tcW w:w="3234" w:type="dxa"/>
          </w:tcPr>
          <w:p w:rsidR="00821FF6" w:rsidRPr="00251EC9" w:rsidRDefault="00821FF6" w:rsidP="00233052">
            <w:r w:rsidRPr="00251EC9">
              <w:t>A kedvezményezett levelezési címe, amennyiben nem egyezik meg a székhellyel.</w:t>
            </w:r>
          </w:p>
        </w:tc>
      </w:tr>
    </w:tbl>
    <w:p w:rsidR="00233052" w:rsidRPr="00251EC9" w:rsidRDefault="00233052" w:rsidP="00233052">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"OstermeloKedvezmenyezettAdat"</w:t>
      </w:r>
      <w:r w:rsidRPr="00251EC9">
        <w:rPr>
          <w:rFonts w:ascii="Times New Roman" w:hAnsi="Times New Roman" w:cs="Times New Roman"/>
          <w:color w:val="000096"/>
          <w:szCs w:val="24"/>
        </w:rPr>
        <w:t>&gt;</w:t>
      </w:r>
    </w:p>
    <w:p w:rsidR="00233052" w:rsidRPr="00251EC9" w:rsidRDefault="00233052" w:rsidP="00233052">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233052" w:rsidRPr="00251EC9" w:rsidRDefault="00233052" w:rsidP="00233052">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"tns:KedvezmenyezettAdat"</w:t>
      </w:r>
      <w:r w:rsidRPr="00251EC9">
        <w:rPr>
          <w:rFonts w:ascii="Times New Roman" w:hAnsi="Times New Roman" w:cs="Times New Roman"/>
          <w:color w:val="000096"/>
          <w:szCs w:val="24"/>
        </w:rPr>
        <w:t>&gt;</w:t>
      </w:r>
    </w:p>
    <w:p w:rsidR="00233052" w:rsidRPr="00251EC9" w:rsidRDefault="00233052" w:rsidP="00233052">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233052" w:rsidRPr="00251EC9" w:rsidRDefault="00233052" w:rsidP="00233052">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"anyjaNeve"</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233052" w:rsidRPr="00251EC9" w:rsidRDefault="00233052" w:rsidP="00233052">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lastRenderedPageBreak/>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"szuletesiDatum"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w:t>
      </w:r>
      <w:r w:rsidRPr="00251EC9">
        <w:rPr>
          <w:rFonts w:ascii="Times New Roman" w:hAnsi="Times New Roman" w:cs="Times New Roman"/>
          <w:color w:val="000096"/>
          <w:szCs w:val="24"/>
        </w:rPr>
        <w:t>/&gt;</w:t>
      </w:r>
    </w:p>
    <w:p w:rsidR="00233052" w:rsidRPr="00251EC9" w:rsidRDefault="00233052" w:rsidP="00233052">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&lt;xs:choice&gt;</w:t>
      </w:r>
    </w:p>
    <w:p w:rsidR="00233052" w:rsidRPr="00251EC9" w:rsidRDefault="00233052" w:rsidP="00233052">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"ostermeloiIgazolvanySzam"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233052" w:rsidRPr="00251EC9" w:rsidRDefault="00233052" w:rsidP="00233052">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"ostermeloAzonosito"</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233052" w:rsidRPr="00251EC9" w:rsidRDefault="00233052" w:rsidP="00233052">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&lt;/xs:choice&gt;</w:t>
      </w:r>
    </w:p>
    <w:p w:rsidR="00233052" w:rsidRPr="00251EC9" w:rsidRDefault="00233052" w:rsidP="00233052">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"arbevetel"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233052" w:rsidRPr="00251EC9" w:rsidRDefault="00233052" w:rsidP="00233052">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"arbevetelIdoszak"</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"xs:int"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233052" w:rsidRPr="00251EC9" w:rsidRDefault="00233052" w:rsidP="00DB0754">
      <w:pPr>
        <w:spacing w:after="0"/>
        <w:ind w:left="3544" w:hanging="705"/>
        <w:contextualSpacing/>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"arbevetelMezogazdasagArany"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233052" w:rsidRPr="00251EC9" w:rsidRDefault="00233052" w:rsidP="00233052">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"lakcim"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"tns:Cim"</w:t>
      </w:r>
      <w:r w:rsidRPr="00251EC9">
        <w:rPr>
          <w:rFonts w:ascii="Times New Roman" w:hAnsi="Times New Roman" w:cs="Times New Roman"/>
          <w:color w:val="000096"/>
          <w:szCs w:val="24"/>
        </w:rPr>
        <w:t>/&gt;</w:t>
      </w:r>
    </w:p>
    <w:p w:rsidR="00233052" w:rsidRPr="00251EC9" w:rsidRDefault="00233052" w:rsidP="00233052">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"levelezesiCim"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"tns:Cim"</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233052" w:rsidRPr="00251EC9" w:rsidRDefault="00233052" w:rsidP="00233052">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233052" w:rsidRPr="00251EC9" w:rsidRDefault="00233052" w:rsidP="00233052">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&lt;/xs:extension&gt;</w:t>
      </w:r>
    </w:p>
    <w:p w:rsidR="00233052" w:rsidRPr="00251EC9" w:rsidRDefault="00233052" w:rsidP="00233052">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821FF6" w:rsidRPr="00251EC9" w:rsidRDefault="00233052" w:rsidP="00233052">
      <w:pPr>
        <w:spacing w:after="0"/>
        <w:contextualSpacing/>
        <w:rPr>
          <w:sz w:val="16"/>
        </w:rPr>
      </w:pPr>
      <w:r w:rsidRPr="00251EC9">
        <w:rPr>
          <w:rFonts w:ascii="Times New Roman" w:hAnsi="Times New Roman" w:cs="Times New Roman"/>
          <w:color w:val="003296"/>
          <w:szCs w:val="24"/>
        </w:rPr>
        <w:t>&lt;/xs:complexType&gt;</w:t>
      </w:r>
    </w:p>
    <w:p w:rsidR="0080154A" w:rsidRPr="00251EC9" w:rsidRDefault="0080154A" w:rsidP="0080154A">
      <w:pPr>
        <w:pStyle w:val="Cmsor2"/>
      </w:pPr>
      <w:bookmarkStart w:id="164" w:name="_Toc448222113"/>
      <w:r w:rsidRPr="00251EC9">
        <w:t>UgyletAdat</w:t>
      </w:r>
      <w:bookmarkEnd w:id="161"/>
      <w:bookmarkEnd w:id="162"/>
      <w:bookmarkEnd w:id="164"/>
    </w:p>
    <w:p w:rsidR="0080154A" w:rsidRPr="00251EC9" w:rsidRDefault="0080154A" w:rsidP="0080154A">
      <w:r w:rsidRPr="00251EC9">
        <w:t>Az ügylet (támogatás) adatait tartalmazza. Igénylés esetében a tervezett adatokat, szerződés esemény esetében a végleges adatokat kell tartalmazza.</w:t>
      </w:r>
    </w:p>
    <w:tbl>
      <w:tblPr>
        <w:tblStyle w:val="Rcsostblzat"/>
        <w:tblW w:w="0" w:type="auto"/>
        <w:tblInd w:w="108" w:type="dxa"/>
        <w:tblLook w:val="04A0" w:firstRow="1" w:lastRow="0" w:firstColumn="1" w:lastColumn="0" w:noHBand="0" w:noVBand="1"/>
      </w:tblPr>
      <w:tblGrid>
        <w:gridCol w:w="3046"/>
        <w:gridCol w:w="3071"/>
        <w:gridCol w:w="1115"/>
        <w:gridCol w:w="1948"/>
      </w:tblGrid>
      <w:tr w:rsidR="0080154A" w:rsidRPr="00251EC9" w:rsidTr="0080154A">
        <w:tc>
          <w:tcPr>
            <w:tcW w:w="3046" w:type="dxa"/>
          </w:tcPr>
          <w:p w:rsidR="0080154A" w:rsidRPr="00251EC9" w:rsidRDefault="0080154A" w:rsidP="0080154A">
            <w:pPr>
              <w:rPr>
                <w:b/>
              </w:rPr>
            </w:pPr>
            <w:r w:rsidRPr="00251EC9">
              <w:rPr>
                <w:b/>
              </w:rPr>
              <w:t>Paraméter neve</w:t>
            </w:r>
          </w:p>
        </w:tc>
        <w:tc>
          <w:tcPr>
            <w:tcW w:w="3071" w:type="dxa"/>
          </w:tcPr>
          <w:p w:rsidR="0080154A" w:rsidRPr="00251EC9" w:rsidRDefault="0080154A" w:rsidP="0080154A">
            <w:pPr>
              <w:rPr>
                <w:b/>
              </w:rPr>
            </w:pPr>
            <w:r w:rsidRPr="00251EC9">
              <w:rPr>
                <w:b/>
              </w:rPr>
              <w:t>Formátum</w:t>
            </w:r>
          </w:p>
        </w:tc>
        <w:tc>
          <w:tcPr>
            <w:tcW w:w="1115" w:type="dxa"/>
          </w:tcPr>
          <w:p w:rsidR="0080154A" w:rsidRPr="00251EC9" w:rsidRDefault="0080154A" w:rsidP="0080154A">
            <w:pPr>
              <w:rPr>
                <w:b/>
              </w:rPr>
            </w:pPr>
            <w:r w:rsidRPr="00251EC9">
              <w:rPr>
                <w:b/>
              </w:rPr>
              <w:t>Kötelező?</w:t>
            </w:r>
          </w:p>
        </w:tc>
        <w:tc>
          <w:tcPr>
            <w:tcW w:w="1948" w:type="dxa"/>
          </w:tcPr>
          <w:p w:rsidR="0080154A" w:rsidRPr="00251EC9" w:rsidRDefault="0080154A" w:rsidP="0080154A">
            <w:pPr>
              <w:rPr>
                <w:b/>
              </w:rPr>
            </w:pPr>
            <w:r w:rsidRPr="00251EC9">
              <w:rPr>
                <w:b/>
              </w:rPr>
              <w:t>Leírás</w:t>
            </w:r>
          </w:p>
        </w:tc>
      </w:tr>
      <w:tr w:rsidR="0080154A" w:rsidRPr="00251EC9" w:rsidTr="0080154A">
        <w:tc>
          <w:tcPr>
            <w:tcW w:w="3046" w:type="dxa"/>
          </w:tcPr>
          <w:p w:rsidR="0080154A" w:rsidRPr="00251EC9" w:rsidRDefault="0080154A" w:rsidP="0080154A">
            <w:r w:rsidRPr="00251EC9">
              <w:t>penzugyiProgramKod</w:t>
            </w:r>
          </w:p>
        </w:tc>
        <w:tc>
          <w:tcPr>
            <w:tcW w:w="3071" w:type="dxa"/>
          </w:tcPr>
          <w:p w:rsidR="0080154A" w:rsidRPr="00251EC9" w:rsidRDefault="0080154A" w:rsidP="0080154A">
            <w:r w:rsidRPr="00251EC9">
              <w:t>String</w:t>
            </w:r>
          </w:p>
        </w:tc>
        <w:tc>
          <w:tcPr>
            <w:tcW w:w="1115" w:type="dxa"/>
          </w:tcPr>
          <w:p w:rsidR="0080154A" w:rsidRPr="00251EC9" w:rsidRDefault="0080154A" w:rsidP="0080154A">
            <w:r w:rsidRPr="00251EC9">
              <w:t>Igen</w:t>
            </w:r>
          </w:p>
        </w:tc>
        <w:tc>
          <w:tcPr>
            <w:tcW w:w="1948" w:type="dxa"/>
          </w:tcPr>
          <w:p w:rsidR="0080154A" w:rsidRPr="00251EC9" w:rsidRDefault="0080154A" w:rsidP="00561D00">
            <w:r w:rsidRPr="00251EC9">
              <w:t>A támogatás pénzügyi program verziójának kódja. A pénzügyi program verzió kódjait a</w:t>
            </w:r>
            <w:r w:rsidR="00561D00">
              <w:t xml:space="preserve"> Társaság</w:t>
            </w:r>
            <w:r w:rsidRPr="00251EC9">
              <w:t xml:space="preserve"> definiálja és ismerteti a közvetítőkkel.</w:t>
            </w:r>
          </w:p>
        </w:tc>
      </w:tr>
      <w:tr w:rsidR="0080154A" w:rsidRPr="00251EC9" w:rsidTr="0080154A">
        <w:tc>
          <w:tcPr>
            <w:tcW w:w="3046" w:type="dxa"/>
          </w:tcPr>
          <w:p w:rsidR="0080154A" w:rsidRPr="00251EC9" w:rsidRDefault="0080154A" w:rsidP="0080154A">
            <w:r w:rsidRPr="00251EC9">
              <w:t>adosminositesErtek</w:t>
            </w:r>
          </w:p>
        </w:tc>
        <w:tc>
          <w:tcPr>
            <w:tcW w:w="3071" w:type="dxa"/>
          </w:tcPr>
          <w:p w:rsidR="0080154A" w:rsidRPr="00251EC9" w:rsidRDefault="0080154A" w:rsidP="0080154A">
            <w:r w:rsidRPr="00251EC9">
              <w:t>Integer</w:t>
            </w:r>
          </w:p>
        </w:tc>
        <w:tc>
          <w:tcPr>
            <w:tcW w:w="1115" w:type="dxa"/>
          </w:tcPr>
          <w:p w:rsidR="0080154A" w:rsidRPr="00251EC9" w:rsidRDefault="0080154A" w:rsidP="0080154A">
            <w:r w:rsidRPr="00251EC9">
              <w:t>Nem</w:t>
            </w:r>
          </w:p>
        </w:tc>
        <w:tc>
          <w:tcPr>
            <w:tcW w:w="1948" w:type="dxa"/>
          </w:tcPr>
          <w:p w:rsidR="0080154A" w:rsidRPr="00251EC9" w:rsidRDefault="0080154A" w:rsidP="0080154A">
            <w:r w:rsidRPr="00251EC9">
              <w:t>A kedvezményezett adósminősítési kategóriája.</w:t>
            </w:r>
          </w:p>
        </w:tc>
      </w:tr>
      <w:tr w:rsidR="0080154A" w:rsidRPr="00251EC9" w:rsidTr="0080154A">
        <w:tc>
          <w:tcPr>
            <w:tcW w:w="3046" w:type="dxa"/>
          </w:tcPr>
          <w:p w:rsidR="0080154A" w:rsidRPr="00251EC9" w:rsidRDefault="0080154A" w:rsidP="0080154A">
            <w:r w:rsidRPr="00251EC9">
              <w:t>adosminositesSkala</w:t>
            </w:r>
          </w:p>
        </w:tc>
        <w:tc>
          <w:tcPr>
            <w:tcW w:w="3071" w:type="dxa"/>
          </w:tcPr>
          <w:p w:rsidR="0080154A" w:rsidRPr="00251EC9" w:rsidRDefault="0080154A" w:rsidP="0080154A">
            <w:r w:rsidRPr="00251EC9">
              <w:t>Integer</w:t>
            </w:r>
          </w:p>
        </w:tc>
        <w:tc>
          <w:tcPr>
            <w:tcW w:w="1115" w:type="dxa"/>
          </w:tcPr>
          <w:p w:rsidR="0080154A" w:rsidRPr="00251EC9" w:rsidRDefault="0080154A" w:rsidP="0080154A">
            <w:r w:rsidRPr="00251EC9">
              <w:t>Nem</w:t>
            </w:r>
          </w:p>
        </w:tc>
        <w:tc>
          <w:tcPr>
            <w:tcW w:w="1948" w:type="dxa"/>
          </w:tcPr>
          <w:p w:rsidR="0080154A" w:rsidRPr="00251EC9" w:rsidRDefault="0080154A" w:rsidP="0080154A">
            <w:r w:rsidRPr="00251EC9">
              <w:t>A kedvezményezett adósminősítési kategóriájának skálamaximuma.</w:t>
            </w:r>
          </w:p>
        </w:tc>
      </w:tr>
      <w:tr w:rsidR="0080154A" w:rsidRPr="00251EC9" w:rsidTr="0080154A">
        <w:tc>
          <w:tcPr>
            <w:tcW w:w="3046" w:type="dxa"/>
          </w:tcPr>
          <w:p w:rsidR="0080154A" w:rsidRPr="000530F9" w:rsidRDefault="0080154A" w:rsidP="0080154A">
            <w:r w:rsidRPr="000530F9">
              <w:t>devizanem</w:t>
            </w:r>
          </w:p>
        </w:tc>
        <w:tc>
          <w:tcPr>
            <w:tcW w:w="3071" w:type="dxa"/>
          </w:tcPr>
          <w:p w:rsidR="0080154A" w:rsidRPr="000530F9" w:rsidRDefault="0080154A" w:rsidP="0080154A">
            <w:r w:rsidRPr="000530F9">
              <w:t>DevizanemTipus</w:t>
            </w:r>
          </w:p>
        </w:tc>
        <w:tc>
          <w:tcPr>
            <w:tcW w:w="1115" w:type="dxa"/>
          </w:tcPr>
          <w:p w:rsidR="0080154A" w:rsidRPr="000530F9" w:rsidRDefault="0080154A" w:rsidP="0080154A">
            <w:r w:rsidRPr="000530F9">
              <w:t>Nem</w:t>
            </w:r>
          </w:p>
        </w:tc>
        <w:tc>
          <w:tcPr>
            <w:tcW w:w="1948" w:type="dxa"/>
          </w:tcPr>
          <w:p w:rsidR="0080154A" w:rsidRPr="00251EC9" w:rsidRDefault="0080154A" w:rsidP="0080154A">
            <w:r w:rsidRPr="000530F9">
              <w:t>Ügylet devizaneme.</w:t>
            </w:r>
          </w:p>
        </w:tc>
      </w:tr>
      <w:tr w:rsidR="0080154A" w:rsidRPr="00251EC9" w:rsidTr="0080154A">
        <w:tc>
          <w:tcPr>
            <w:tcW w:w="3046" w:type="dxa"/>
          </w:tcPr>
          <w:p w:rsidR="0080154A" w:rsidRPr="00251EC9" w:rsidRDefault="0080154A" w:rsidP="0080154A">
            <w:r w:rsidRPr="00251EC9">
              <w:t>arfolyam</w:t>
            </w:r>
          </w:p>
        </w:tc>
        <w:tc>
          <w:tcPr>
            <w:tcW w:w="3071" w:type="dxa"/>
          </w:tcPr>
          <w:p w:rsidR="0080154A" w:rsidRPr="00251EC9" w:rsidRDefault="0080154A" w:rsidP="0080154A">
            <w:r w:rsidRPr="00251EC9">
              <w:t>Decimal</w:t>
            </w:r>
          </w:p>
        </w:tc>
        <w:tc>
          <w:tcPr>
            <w:tcW w:w="1115" w:type="dxa"/>
          </w:tcPr>
          <w:p w:rsidR="0080154A" w:rsidRPr="00251EC9" w:rsidRDefault="0080154A" w:rsidP="0080154A">
            <w:r w:rsidRPr="00251EC9">
              <w:t>Nem</w:t>
            </w:r>
          </w:p>
        </w:tc>
        <w:tc>
          <w:tcPr>
            <w:tcW w:w="1948" w:type="dxa"/>
          </w:tcPr>
          <w:p w:rsidR="0080154A" w:rsidRPr="00251EC9" w:rsidRDefault="0080154A" w:rsidP="0080154A">
            <w:r w:rsidRPr="00251EC9">
              <w:t>Az ügylet devizanemének aktuális (esemény időpontjában való) árfolyama. Csak deviza ügyletek esetén szükséges, és lehetséges kitölteni.</w:t>
            </w:r>
          </w:p>
        </w:tc>
      </w:tr>
      <w:tr w:rsidR="0080154A" w:rsidRPr="00251EC9" w:rsidTr="0080154A">
        <w:tc>
          <w:tcPr>
            <w:tcW w:w="3046" w:type="dxa"/>
          </w:tcPr>
          <w:p w:rsidR="0080154A" w:rsidRPr="00251EC9" w:rsidRDefault="0080154A" w:rsidP="0080154A">
            <w:r w:rsidRPr="00251EC9">
              <w:t>folyositasTipus</w:t>
            </w:r>
          </w:p>
        </w:tc>
        <w:tc>
          <w:tcPr>
            <w:tcW w:w="3071" w:type="dxa"/>
          </w:tcPr>
          <w:p w:rsidR="0080154A" w:rsidRPr="00251EC9" w:rsidRDefault="0080154A" w:rsidP="0080154A">
            <w:r w:rsidRPr="00251EC9">
              <w:t>FolyositasTipus</w:t>
            </w:r>
          </w:p>
        </w:tc>
        <w:tc>
          <w:tcPr>
            <w:tcW w:w="1115" w:type="dxa"/>
          </w:tcPr>
          <w:p w:rsidR="0080154A" w:rsidRPr="00251EC9" w:rsidRDefault="0080154A" w:rsidP="0080154A">
            <w:r w:rsidRPr="00251EC9">
              <w:t>Igen</w:t>
            </w:r>
          </w:p>
        </w:tc>
        <w:tc>
          <w:tcPr>
            <w:tcW w:w="1948" w:type="dxa"/>
          </w:tcPr>
          <w:p w:rsidR="0080154A" w:rsidRPr="00251EC9" w:rsidRDefault="0080154A" w:rsidP="0080154A">
            <w:r w:rsidRPr="00251EC9">
              <w:t>A folyósítás típusa.</w:t>
            </w:r>
          </w:p>
        </w:tc>
      </w:tr>
      <w:tr w:rsidR="00823942" w:rsidRPr="00251EC9" w:rsidTr="0050263A">
        <w:tc>
          <w:tcPr>
            <w:tcW w:w="3046" w:type="dxa"/>
          </w:tcPr>
          <w:p w:rsidR="00823942" w:rsidRPr="00251EC9" w:rsidRDefault="00823942" w:rsidP="0050263A">
            <w:r w:rsidRPr="00251EC9">
              <w:t>futamidoHosszaIgenyles</w:t>
            </w:r>
          </w:p>
        </w:tc>
        <w:tc>
          <w:tcPr>
            <w:tcW w:w="3071" w:type="dxa"/>
          </w:tcPr>
          <w:p w:rsidR="00823942" w:rsidRPr="00251EC9" w:rsidRDefault="00823942" w:rsidP="0050263A">
            <w:r w:rsidRPr="00251EC9">
              <w:t>Integer</w:t>
            </w:r>
          </w:p>
        </w:tc>
        <w:tc>
          <w:tcPr>
            <w:tcW w:w="1115" w:type="dxa"/>
          </w:tcPr>
          <w:p w:rsidR="00823942" w:rsidRPr="00251EC9" w:rsidRDefault="00823942" w:rsidP="0050263A">
            <w:r w:rsidRPr="00251EC9">
              <w:t>Igen</w:t>
            </w:r>
          </w:p>
        </w:tc>
        <w:tc>
          <w:tcPr>
            <w:tcW w:w="1948" w:type="dxa"/>
          </w:tcPr>
          <w:p w:rsidR="00823942" w:rsidRPr="00251EC9" w:rsidRDefault="00823942" w:rsidP="0050263A">
            <w:r w:rsidRPr="00251EC9">
              <w:t>A futamidő hossza, hónapokban, az igénylés pillanatában. Tájékoztató jellegű adat, később ettől eltérő futamidejű ügylet is létrejöhet.</w:t>
            </w:r>
          </w:p>
        </w:tc>
      </w:tr>
      <w:tr w:rsidR="0080154A" w:rsidRPr="00251EC9" w:rsidTr="0080154A">
        <w:tc>
          <w:tcPr>
            <w:tcW w:w="3046" w:type="dxa"/>
          </w:tcPr>
          <w:p w:rsidR="0080154A" w:rsidRPr="00251EC9" w:rsidRDefault="0080154A" w:rsidP="0080154A">
            <w:r w:rsidRPr="00251EC9">
              <w:lastRenderedPageBreak/>
              <w:t>hitelcel</w:t>
            </w:r>
          </w:p>
        </w:tc>
        <w:tc>
          <w:tcPr>
            <w:tcW w:w="3071" w:type="dxa"/>
          </w:tcPr>
          <w:p w:rsidR="0080154A" w:rsidRPr="00251EC9" w:rsidRDefault="0080154A" w:rsidP="0080154A">
            <w:r w:rsidRPr="00251EC9">
              <w:t>CelTipus</w:t>
            </w:r>
          </w:p>
        </w:tc>
        <w:tc>
          <w:tcPr>
            <w:tcW w:w="1115" w:type="dxa"/>
          </w:tcPr>
          <w:p w:rsidR="0080154A" w:rsidRPr="00251EC9" w:rsidRDefault="0080154A" w:rsidP="0080154A">
            <w:r w:rsidRPr="00251EC9">
              <w:t>Igen</w:t>
            </w:r>
          </w:p>
        </w:tc>
        <w:tc>
          <w:tcPr>
            <w:tcW w:w="1948" w:type="dxa"/>
          </w:tcPr>
          <w:p w:rsidR="0080154A" w:rsidRPr="00251EC9" w:rsidRDefault="0080154A" w:rsidP="0080154A">
            <w:r w:rsidRPr="00251EC9">
              <w:t>Támogatás célja.</w:t>
            </w:r>
          </w:p>
        </w:tc>
      </w:tr>
      <w:tr w:rsidR="0080154A" w:rsidRPr="00251EC9" w:rsidTr="0080154A">
        <w:tc>
          <w:tcPr>
            <w:tcW w:w="3046" w:type="dxa"/>
          </w:tcPr>
          <w:p w:rsidR="0080154A" w:rsidRPr="00251EC9" w:rsidRDefault="0080154A" w:rsidP="0080154A">
            <w:r w:rsidRPr="00251EC9">
              <w:t>kamat</w:t>
            </w:r>
          </w:p>
        </w:tc>
        <w:tc>
          <w:tcPr>
            <w:tcW w:w="3071" w:type="dxa"/>
          </w:tcPr>
          <w:p w:rsidR="0080154A" w:rsidRPr="00251EC9" w:rsidRDefault="0080154A" w:rsidP="0080154A">
            <w:r w:rsidRPr="00251EC9">
              <w:t>Decimal</w:t>
            </w:r>
          </w:p>
        </w:tc>
        <w:tc>
          <w:tcPr>
            <w:tcW w:w="1115" w:type="dxa"/>
          </w:tcPr>
          <w:p w:rsidR="0080154A" w:rsidRPr="00251EC9" w:rsidRDefault="0080154A" w:rsidP="0080154A">
            <w:r w:rsidRPr="00251EC9">
              <w:t>Igen</w:t>
            </w:r>
          </w:p>
        </w:tc>
        <w:tc>
          <w:tcPr>
            <w:tcW w:w="1948" w:type="dxa"/>
          </w:tcPr>
          <w:p w:rsidR="0080154A" w:rsidRPr="00251EC9" w:rsidRDefault="0080154A" w:rsidP="0080154A">
            <w:r w:rsidRPr="00251EC9">
              <w:t>Kamatláb, százalékban.</w:t>
            </w:r>
          </w:p>
        </w:tc>
      </w:tr>
      <w:tr w:rsidR="0080154A" w:rsidRPr="00251EC9" w:rsidTr="0080154A">
        <w:tc>
          <w:tcPr>
            <w:tcW w:w="3046" w:type="dxa"/>
          </w:tcPr>
          <w:p w:rsidR="0080154A" w:rsidRPr="00251EC9" w:rsidRDefault="0080154A" w:rsidP="0080154A">
            <w:r w:rsidRPr="00251EC9">
              <w:t>vntOsszeg</w:t>
            </w:r>
          </w:p>
        </w:tc>
        <w:tc>
          <w:tcPr>
            <w:tcW w:w="3071" w:type="dxa"/>
          </w:tcPr>
          <w:p w:rsidR="0080154A" w:rsidRPr="00251EC9" w:rsidRDefault="0080154A" w:rsidP="0080154A">
            <w:r w:rsidRPr="00251EC9">
              <w:t>Decimal</w:t>
            </w:r>
          </w:p>
        </w:tc>
        <w:tc>
          <w:tcPr>
            <w:tcW w:w="1115" w:type="dxa"/>
          </w:tcPr>
          <w:p w:rsidR="0080154A" w:rsidRPr="00251EC9" w:rsidRDefault="0080154A" w:rsidP="0080154A">
            <w:r w:rsidRPr="00251EC9">
              <w:t>Nem</w:t>
            </w:r>
          </w:p>
        </w:tc>
        <w:tc>
          <w:tcPr>
            <w:tcW w:w="1948" w:type="dxa"/>
          </w:tcPr>
          <w:p w:rsidR="0080154A" w:rsidRPr="00251EC9" w:rsidRDefault="0080154A" w:rsidP="0080154A">
            <w:r w:rsidRPr="00251EC9">
              <w:t>A vissza nem térítendő támogatás összege. Azokban a pénzügyi programokban, ahol lehetséges ilyen, kötelező megadni. Egyéb pénzügyi programokban pedig tilos.</w:t>
            </w:r>
          </w:p>
        </w:tc>
      </w:tr>
      <w:tr w:rsidR="00A048A8" w:rsidRPr="00251EC9" w:rsidTr="0080154A">
        <w:tc>
          <w:tcPr>
            <w:tcW w:w="3046" w:type="dxa"/>
          </w:tcPr>
          <w:p w:rsidR="00A048A8" w:rsidRPr="00251EC9" w:rsidRDefault="00A048A8" w:rsidP="0080154A">
            <w:r w:rsidRPr="00251EC9">
              <w:t>regisztraciosSzam</w:t>
            </w:r>
          </w:p>
        </w:tc>
        <w:tc>
          <w:tcPr>
            <w:tcW w:w="3071" w:type="dxa"/>
          </w:tcPr>
          <w:p w:rsidR="00A048A8" w:rsidRPr="00251EC9" w:rsidRDefault="00A048A8" w:rsidP="0080154A">
            <w:r w:rsidRPr="00251EC9">
              <w:t>String</w:t>
            </w:r>
          </w:p>
        </w:tc>
        <w:tc>
          <w:tcPr>
            <w:tcW w:w="1115" w:type="dxa"/>
          </w:tcPr>
          <w:p w:rsidR="00A048A8" w:rsidRPr="00251EC9" w:rsidRDefault="00A048A8" w:rsidP="0080154A">
            <w:r w:rsidRPr="00251EC9">
              <w:t>Nem</w:t>
            </w:r>
          </w:p>
        </w:tc>
        <w:tc>
          <w:tcPr>
            <w:tcW w:w="1948" w:type="dxa"/>
          </w:tcPr>
          <w:p w:rsidR="00A048A8" w:rsidRPr="00251EC9" w:rsidRDefault="00A048A8" w:rsidP="0080154A">
            <w:r w:rsidRPr="00251EC9">
              <w:t>EMIR regisztrációs szám.</w:t>
            </w:r>
          </w:p>
        </w:tc>
      </w:tr>
      <w:tr w:rsidR="0080154A" w:rsidRPr="00251EC9" w:rsidTr="0080154A">
        <w:tc>
          <w:tcPr>
            <w:tcW w:w="3046" w:type="dxa"/>
          </w:tcPr>
          <w:p w:rsidR="0080154A" w:rsidRPr="00251EC9" w:rsidRDefault="0080154A" w:rsidP="0080154A">
            <w:r w:rsidRPr="00251EC9">
              <w:t>onero</w:t>
            </w:r>
          </w:p>
        </w:tc>
        <w:tc>
          <w:tcPr>
            <w:tcW w:w="3071" w:type="dxa"/>
          </w:tcPr>
          <w:p w:rsidR="0080154A" w:rsidRPr="00251EC9" w:rsidRDefault="0080154A" w:rsidP="0080154A">
            <w:r w:rsidRPr="00251EC9">
              <w:t>Decimal</w:t>
            </w:r>
          </w:p>
        </w:tc>
        <w:tc>
          <w:tcPr>
            <w:tcW w:w="1115" w:type="dxa"/>
          </w:tcPr>
          <w:p w:rsidR="0080154A" w:rsidRPr="00251EC9" w:rsidRDefault="0080154A" w:rsidP="0080154A">
            <w:r w:rsidRPr="00251EC9">
              <w:t>Igen</w:t>
            </w:r>
          </w:p>
        </w:tc>
        <w:tc>
          <w:tcPr>
            <w:tcW w:w="1948" w:type="dxa"/>
          </w:tcPr>
          <w:p w:rsidR="0080154A" w:rsidRPr="00251EC9" w:rsidRDefault="0080154A" w:rsidP="0080154A">
            <w:r w:rsidRPr="00251EC9">
              <w:t>A kedvezményezett saját forrásának értéke, százalékban.</w:t>
            </w:r>
          </w:p>
        </w:tc>
      </w:tr>
      <w:tr w:rsidR="0080154A" w:rsidRPr="00251EC9" w:rsidTr="0080154A">
        <w:tc>
          <w:tcPr>
            <w:tcW w:w="3046" w:type="dxa"/>
          </w:tcPr>
          <w:p w:rsidR="0080154A" w:rsidRPr="00251EC9" w:rsidRDefault="0080154A" w:rsidP="0080154A">
            <w:r w:rsidRPr="00251EC9">
              <w:t>szerzodesszam</w:t>
            </w:r>
          </w:p>
        </w:tc>
        <w:tc>
          <w:tcPr>
            <w:tcW w:w="3071" w:type="dxa"/>
          </w:tcPr>
          <w:p w:rsidR="0080154A" w:rsidRPr="00251EC9" w:rsidRDefault="0080154A" w:rsidP="0080154A">
            <w:r w:rsidRPr="00251EC9">
              <w:t>String</w:t>
            </w:r>
          </w:p>
        </w:tc>
        <w:tc>
          <w:tcPr>
            <w:tcW w:w="1115" w:type="dxa"/>
          </w:tcPr>
          <w:p w:rsidR="0080154A" w:rsidRPr="00251EC9" w:rsidRDefault="0080154A" w:rsidP="0080154A">
            <w:r w:rsidRPr="00251EC9">
              <w:t>Nem</w:t>
            </w:r>
          </w:p>
        </w:tc>
        <w:tc>
          <w:tcPr>
            <w:tcW w:w="1948" w:type="dxa"/>
          </w:tcPr>
          <w:p w:rsidR="0080154A" w:rsidRPr="00251EC9" w:rsidRDefault="0080154A" w:rsidP="0080154A">
            <w:r w:rsidRPr="00251EC9">
              <w:t>A szerződéshez tartozó szerződésszám.</w:t>
            </w:r>
          </w:p>
        </w:tc>
      </w:tr>
      <w:tr w:rsidR="0080154A" w:rsidRPr="00251EC9" w:rsidTr="0080154A">
        <w:tc>
          <w:tcPr>
            <w:tcW w:w="3046" w:type="dxa"/>
          </w:tcPr>
          <w:p w:rsidR="0080154A" w:rsidRPr="00251EC9" w:rsidRDefault="0080154A" w:rsidP="0080154A">
            <w:r w:rsidRPr="00251EC9">
              <w:t>teaor</w:t>
            </w:r>
          </w:p>
        </w:tc>
        <w:tc>
          <w:tcPr>
            <w:tcW w:w="3071" w:type="dxa"/>
          </w:tcPr>
          <w:p w:rsidR="0080154A" w:rsidRPr="00251EC9" w:rsidRDefault="0080154A" w:rsidP="0080154A">
            <w:r w:rsidRPr="00251EC9">
              <w:t>String</w:t>
            </w:r>
          </w:p>
        </w:tc>
        <w:tc>
          <w:tcPr>
            <w:tcW w:w="1115" w:type="dxa"/>
          </w:tcPr>
          <w:p w:rsidR="0080154A" w:rsidRPr="00251EC9" w:rsidRDefault="0080154A" w:rsidP="0080154A">
            <w:r w:rsidRPr="00251EC9">
              <w:t>Igen</w:t>
            </w:r>
          </w:p>
        </w:tc>
        <w:tc>
          <w:tcPr>
            <w:tcW w:w="1948" w:type="dxa"/>
          </w:tcPr>
          <w:p w:rsidR="0080154A" w:rsidRPr="00251EC9" w:rsidRDefault="0080154A" w:rsidP="0080154A">
            <w:r w:rsidRPr="00251EC9">
              <w:t>Annak a tényleges tevékenységnek a teáor kódja, amelyre a kedvezményezett a támogatást igénybe veszi. A KSH azonosítóban található teáor kóddal nem feltétlenül megegyező.</w:t>
            </w:r>
          </w:p>
        </w:tc>
      </w:tr>
      <w:tr w:rsidR="0080154A" w:rsidRPr="00251EC9" w:rsidTr="0080154A">
        <w:tc>
          <w:tcPr>
            <w:tcW w:w="3046" w:type="dxa"/>
          </w:tcPr>
          <w:p w:rsidR="0080154A" w:rsidRPr="00251EC9" w:rsidRDefault="0080154A" w:rsidP="0080154A">
            <w:r w:rsidRPr="00251EC9">
              <w:t>turelmiIdo</w:t>
            </w:r>
          </w:p>
        </w:tc>
        <w:tc>
          <w:tcPr>
            <w:tcW w:w="3071" w:type="dxa"/>
          </w:tcPr>
          <w:p w:rsidR="0080154A" w:rsidRPr="00251EC9" w:rsidRDefault="0080154A" w:rsidP="0080154A">
            <w:r w:rsidRPr="00251EC9">
              <w:t>Integer</w:t>
            </w:r>
          </w:p>
        </w:tc>
        <w:tc>
          <w:tcPr>
            <w:tcW w:w="1115" w:type="dxa"/>
          </w:tcPr>
          <w:p w:rsidR="0080154A" w:rsidRPr="00251EC9" w:rsidRDefault="0080154A" w:rsidP="0080154A">
            <w:r w:rsidRPr="00251EC9">
              <w:t>Igen</w:t>
            </w:r>
          </w:p>
        </w:tc>
        <w:tc>
          <w:tcPr>
            <w:tcW w:w="1948" w:type="dxa"/>
          </w:tcPr>
          <w:p w:rsidR="0080154A" w:rsidRPr="00251EC9" w:rsidRDefault="0080154A" w:rsidP="0080154A">
            <w:r w:rsidRPr="00251EC9">
              <w:t>A futamidőben foglalt türelmi idő, hónapokban. A törlesztési terv tételei között legfeljebb ennyi 0 törlesztésű hónap szerepelhet.</w:t>
            </w:r>
          </w:p>
        </w:tc>
      </w:tr>
      <w:tr w:rsidR="0080154A" w:rsidRPr="00251EC9" w:rsidTr="0080154A">
        <w:tc>
          <w:tcPr>
            <w:tcW w:w="3046" w:type="dxa"/>
          </w:tcPr>
          <w:p w:rsidR="0080154A" w:rsidRPr="00251EC9" w:rsidRDefault="0080154A" w:rsidP="0080154A">
            <w:r w:rsidRPr="00251EC9">
              <w:t>hitelfelvevoiMulttal-NemRendelkezik</w:t>
            </w:r>
          </w:p>
        </w:tc>
        <w:tc>
          <w:tcPr>
            <w:tcW w:w="3071" w:type="dxa"/>
          </w:tcPr>
          <w:p w:rsidR="0080154A" w:rsidRPr="00251EC9" w:rsidRDefault="0080154A" w:rsidP="0080154A">
            <w:r w:rsidRPr="00251EC9">
              <w:t>Boolean</w:t>
            </w:r>
          </w:p>
        </w:tc>
        <w:tc>
          <w:tcPr>
            <w:tcW w:w="1115" w:type="dxa"/>
          </w:tcPr>
          <w:p w:rsidR="0080154A" w:rsidRPr="00251EC9" w:rsidRDefault="0080154A" w:rsidP="0080154A">
            <w:r w:rsidRPr="00251EC9">
              <w:t>Igen</w:t>
            </w:r>
          </w:p>
        </w:tc>
        <w:tc>
          <w:tcPr>
            <w:tcW w:w="1948" w:type="dxa"/>
          </w:tcPr>
          <w:p w:rsidR="0080154A" w:rsidRPr="00251EC9" w:rsidRDefault="0080154A" w:rsidP="0080154A">
            <w:r w:rsidRPr="00251EC9">
              <w:t>Rendelkezik-e a kedvezményezett hitelfelvevői múlttal?</w:t>
            </w:r>
          </w:p>
        </w:tc>
      </w:tr>
      <w:tr w:rsidR="0080154A" w:rsidRPr="00251EC9" w:rsidTr="0080154A">
        <w:tc>
          <w:tcPr>
            <w:tcW w:w="3046" w:type="dxa"/>
          </w:tcPr>
          <w:p w:rsidR="0080154A" w:rsidRPr="00251EC9" w:rsidRDefault="0080154A" w:rsidP="0080154A">
            <w:r w:rsidRPr="00251EC9">
              <w:t>merlegszemleletu-HitelminositesselNem-Rendelkezik</w:t>
            </w:r>
          </w:p>
        </w:tc>
        <w:tc>
          <w:tcPr>
            <w:tcW w:w="3071" w:type="dxa"/>
          </w:tcPr>
          <w:p w:rsidR="0080154A" w:rsidRPr="00251EC9" w:rsidRDefault="0080154A" w:rsidP="0080154A">
            <w:r w:rsidRPr="00251EC9">
              <w:t>Boolean</w:t>
            </w:r>
          </w:p>
        </w:tc>
        <w:tc>
          <w:tcPr>
            <w:tcW w:w="1115" w:type="dxa"/>
          </w:tcPr>
          <w:p w:rsidR="0080154A" w:rsidRPr="00251EC9" w:rsidRDefault="0080154A" w:rsidP="0080154A">
            <w:r w:rsidRPr="00251EC9">
              <w:t>Igen</w:t>
            </w:r>
          </w:p>
        </w:tc>
        <w:tc>
          <w:tcPr>
            <w:tcW w:w="1948" w:type="dxa"/>
          </w:tcPr>
          <w:p w:rsidR="0080154A" w:rsidRPr="00251EC9" w:rsidRDefault="0080154A" w:rsidP="0080154A">
            <w:r w:rsidRPr="00251EC9">
              <w:t>Rendelkezik-e a kedvezményezett mérlegszemléletű megközelítésen alapuló hitelminősítéssel?</w:t>
            </w:r>
          </w:p>
        </w:tc>
      </w:tr>
      <w:tr w:rsidR="0080154A" w:rsidRPr="00251EC9" w:rsidTr="0080154A">
        <w:tc>
          <w:tcPr>
            <w:tcW w:w="3046" w:type="dxa"/>
          </w:tcPr>
          <w:p w:rsidR="0080154A" w:rsidRPr="00251EC9" w:rsidRDefault="0080154A" w:rsidP="0080154A">
            <w:r w:rsidRPr="00251EC9">
              <w:t>ujVallalkozas</w:t>
            </w:r>
          </w:p>
        </w:tc>
        <w:tc>
          <w:tcPr>
            <w:tcW w:w="3071" w:type="dxa"/>
          </w:tcPr>
          <w:p w:rsidR="0080154A" w:rsidRPr="00251EC9" w:rsidRDefault="0080154A" w:rsidP="0080154A">
            <w:r w:rsidRPr="00251EC9">
              <w:t>Boolean</w:t>
            </w:r>
          </w:p>
        </w:tc>
        <w:tc>
          <w:tcPr>
            <w:tcW w:w="1115" w:type="dxa"/>
          </w:tcPr>
          <w:p w:rsidR="0080154A" w:rsidRPr="00251EC9" w:rsidRDefault="0080154A" w:rsidP="0080154A">
            <w:r w:rsidRPr="00251EC9">
              <w:t>Igen</w:t>
            </w:r>
          </w:p>
        </w:tc>
        <w:tc>
          <w:tcPr>
            <w:tcW w:w="1948" w:type="dxa"/>
          </w:tcPr>
          <w:p w:rsidR="0080154A" w:rsidRPr="00251EC9" w:rsidRDefault="0080154A" w:rsidP="0080154A">
            <w:r w:rsidRPr="00251EC9">
              <w:t>Vett-e már fel a kedvezményezett korábban hitelt?</w:t>
            </w:r>
          </w:p>
        </w:tc>
      </w:tr>
      <w:tr w:rsidR="0080154A" w:rsidRPr="00251EC9" w:rsidTr="0080154A">
        <w:tc>
          <w:tcPr>
            <w:tcW w:w="3046" w:type="dxa"/>
          </w:tcPr>
          <w:p w:rsidR="0080154A" w:rsidRPr="00251EC9" w:rsidRDefault="0080154A" w:rsidP="0080154A">
            <w:r w:rsidRPr="00251EC9">
              <w:t>egyikEsetSem</w:t>
            </w:r>
          </w:p>
        </w:tc>
        <w:tc>
          <w:tcPr>
            <w:tcW w:w="3071" w:type="dxa"/>
          </w:tcPr>
          <w:p w:rsidR="0080154A" w:rsidRPr="00251EC9" w:rsidRDefault="0080154A" w:rsidP="0080154A">
            <w:r w:rsidRPr="00251EC9">
              <w:t>Boolean</w:t>
            </w:r>
          </w:p>
        </w:tc>
        <w:tc>
          <w:tcPr>
            <w:tcW w:w="1115" w:type="dxa"/>
          </w:tcPr>
          <w:p w:rsidR="0080154A" w:rsidRPr="00251EC9" w:rsidRDefault="0080154A" w:rsidP="0080154A">
            <w:r w:rsidRPr="00251EC9">
              <w:t>Igen</w:t>
            </w:r>
          </w:p>
        </w:tc>
        <w:tc>
          <w:tcPr>
            <w:tcW w:w="1948" w:type="dxa"/>
          </w:tcPr>
          <w:p w:rsidR="0080154A" w:rsidRPr="00251EC9" w:rsidRDefault="0080154A" w:rsidP="0080154A">
            <w:r w:rsidRPr="00251EC9">
              <w:t>A fenti három eset egyike sem áll fenn?</w:t>
            </w:r>
          </w:p>
        </w:tc>
      </w:tr>
      <w:tr w:rsidR="0080154A" w:rsidRPr="00251EC9" w:rsidTr="0080154A">
        <w:tc>
          <w:tcPr>
            <w:tcW w:w="3046" w:type="dxa"/>
          </w:tcPr>
          <w:p w:rsidR="0080154A" w:rsidRPr="00251EC9" w:rsidRDefault="0080154A" w:rsidP="0080154A">
            <w:r w:rsidRPr="00251EC9">
              <w:t>futamidoKezdete</w:t>
            </w:r>
          </w:p>
        </w:tc>
        <w:tc>
          <w:tcPr>
            <w:tcW w:w="3071" w:type="dxa"/>
          </w:tcPr>
          <w:p w:rsidR="0080154A" w:rsidRPr="00251EC9" w:rsidRDefault="0080154A" w:rsidP="0080154A">
            <w:r w:rsidRPr="00251EC9">
              <w:t>Date</w:t>
            </w:r>
          </w:p>
        </w:tc>
        <w:tc>
          <w:tcPr>
            <w:tcW w:w="1115" w:type="dxa"/>
          </w:tcPr>
          <w:p w:rsidR="0080154A" w:rsidRPr="00251EC9" w:rsidRDefault="0080154A" w:rsidP="0080154A">
            <w:r w:rsidRPr="00251EC9">
              <w:t>Nem</w:t>
            </w:r>
          </w:p>
        </w:tc>
        <w:tc>
          <w:tcPr>
            <w:tcW w:w="1948" w:type="dxa"/>
          </w:tcPr>
          <w:p w:rsidR="0080154A" w:rsidRPr="00251EC9" w:rsidRDefault="0080154A" w:rsidP="0080154A">
            <w:r w:rsidRPr="00251EC9">
              <w:t xml:space="preserve">Ennek a mezőnek a kitöltése csak </w:t>
            </w:r>
            <w:r w:rsidRPr="00251EC9">
              <w:lastRenderedPageBreak/>
              <w:t>viszontgarancia típusú pénzügyi program esetében lehetséges, és kötelező. Minden más esetben ki kell hagyni az adatszolgáltatásból.</w:t>
            </w:r>
          </w:p>
        </w:tc>
      </w:tr>
      <w:tr w:rsidR="0080154A" w:rsidRPr="00251EC9" w:rsidTr="0080154A">
        <w:tc>
          <w:tcPr>
            <w:tcW w:w="3046" w:type="dxa"/>
          </w:tcPr>
          <w:p w:rsidR="0080154A" w:rsidRPr="00251EC9" w:rsidRDefault="0080154A" w:rsidP="0080154A">
            <w:r w:rsidRPr="00251EC9">
              <w:lastRenderedPageBreak/>
              <w:t>futamidoVege</w:t>
            </w:r>
          </w:p>
        </w:tc>
        <w:tc>
          <w:tcPr>
            <w:tcW w:w="3071" w:type="dxa"/>
          </w:tcPr>
          <w:p w:rsidR="0080154A" w:rsidRPr="00251EC9" w:rsidRDefault="0080154A" w:rsidP="0080154A">
            <w:r w:rsidRPr="00251EC9">
              <w:t>Date</w:t>
            </w:r>
          </w:p>
        </w:tc>
        <w:tc>
          <w:tcPr>
            <w:tcW w:w="1115" w:type="dxa"/>
          </w:tcPr>
          <w:p w:rsidR="0080154A" w:rsidRPr="00251EC9" w:rsidRDefault="0080154A" w:rsidP="0080154A">
            <w:r w:rsidRPr="00251EC9">
              <w:t>Nem</w:t>
            </w:r>
          </w:p>
        </w:tc>
        <w:tc>
          <w:tcPr>
            <w:tcW w:w="1948" w:type="dxa"/>
          </w:tcPr>
          <w:p w:rsidR="0080154A" w:rsidRPr="00251EC9" w:rsidRDefault="0080154A" w:rsidP="0080154A">
            <w:r w:rsidRPr="00251EC9">
              <w:t>Ennek a mezőnek a kitöltése csak viszontgarancia típusú pénzügyi program esetében lehetséges, és kötelező. Minden más esetben ki kell hagyni az adatszolgáltatásból.</w:t>
            </w:r>
          </w:p>
        </w:tc>
      </w:tr>
      <w:tr w:rsidR="00823942" w:rsidRPr="00251EC9" w:rsidTr="0050263A">
        <w:tc>
          <w:tcPr>
            <w:tcW w:w="3046" w:type="dxa"/>
          </w:tcPr>
          <w:p w:rsidR="00823942" w:rsidRPr="00251EC9" w:rsidRDefault="00823942" w:rsidP="0050263A">
            <w:r w:rsidRPr="00251EC9">
              <w:t>magAzonosito</w:t>
            </w:r>
          </w:p>
        </w:tc>
        <w:tc>
          <w:tcPr>
            <w:tcW w:w="3071" w:type="dxa"/>
          </w:tcPr>
          <w:p w:rsidR="00823942" w:rsidRPr="00251EC9" w:rsidRDefault="00823942" w:rsidP="0050263A">
            <w:r w:rsidRPr="00251EC9">
              <w:t>String</w:t>
            </w:r>
          </w:p>
        </w:tc>
        <w:tc>
          <w:tcPr>
            <w:tcW w:w="1115" w:type="dxa"/>
          </w:tcPr>
          <w:p w:rsidR="00823942" w:rsidRPr="00251EC9" w:rsidRDefault="00823942" w:rsidP="0050263A">
            <w:r w:rsidRPr="00251EC9">
              <w:t>Nem</w:t>
            </w:r>
          </w:p>
        </w:tc>
        <w:tc>
          <w:tcPr>
            <w:tcW w:w="1948" w:type="dxa"/>
          </w:tcPr>
          <w:p w:rsidR="00823942" w:rsidRPr="00251EC9" w:rsidRDefault="00823942" w:rsidP="0050263A">
            <w:r w:rsidRPr="00251EC9">
              <w:t>Amennyiben a támogatáshoz tartozik MAG azonosító, úgy azt itt kell megadni. Minden egyéb esetben elhagyandó.</w:t>
            </w:r>
          </w:p>
          <w:p w:rsidR="00823942" w:rsidRPr="00251EC9" w:rsidRDefault="00823942" w:rsidP="0050263A">
            <w:r w:rsidRPr="00251EC9">
              <w:t>Akkor kötelező, ha a pénzügyi program VNT elemet tartalmaz.</w:t>
            </w:r>
          </w:p>
        </w:tc>
      </w:tr>
      <w:tr w:rsidR="00823942" w:rsidRPr="00251EC9" w:rsidTr="0050263A">
        <w:tc>
          <w:tcPr>
            <w:tcW w:w="3046" w:type="dxa"/>
          </w:tcPr>
          <w:p w:rsidR="00823942" w:rsidRPr="00251EC9" w:rsidRDefault="00823942" w:rsidP="0050263A">
            <w:r w:rsidRPr="00251EC9">
              <w:t>igenylesDatum</w:t>
            </w:r>
          </w:p>
        </w:tc>
        <w:tc>
          <w:tcPr>
            <w:tcW w:w="3071" w:type="dxa"/>
          </w:tcPr>
          <w:p w:rsidR="00823942" w:rsidRPr="00251EC9" w:rsidRDefault="00823942" w:rsidP="0050263A">
            <w:r w:rsidRPr="00251EC9">
              <w:t>Dátum</w:t>
            </w:r>
          </w:p>
        </w:tc>
        <w:tc>
          <w:tcPr>
            <w:tcW w:w="1115" w:type="dxa"/>
          </w:tcPr>
          <w:p w:rsidR="00823942" w:rsidRPr="00251EC9" w:rsidRDefault="00823942" w:rsidP="0050263A">
            <w:r w:rsidRPr="00251EC9">
              <w:t>Igen</w:t>
            </w:r>
          </w:p>
        </w:tc>
        <w:tc>
          <w:tcPr>
            <w:tcW w:w="1948" w:type="dxa"/>
          </w:tcPr>
          <w:p w:rsidR="00823942" w:rsidRPr="00251EC9" w:rsidRDefault="00823942" w:rsidP="0050263A">
            <w:r w:rsidRPr="00251EC9">
              <w:t>Az igénylés időpontja.</w:t>
            </w:r>
          </w:p>
        </w:tc>
      </w:tr>
      <w:tr w:rsidR="00823942" w:rsidRPr="00251EC9" w:rsidTr="0050263A">
        <w:tc>
          <w:tcPr>
            <w:tcW w:w="3046" w:type="dxa"/>
          </w:tcPr>
          <w:p w:rsidR="00823942" w:rsidRPr="00251EC9" w:rsidRDefault="00823942" w:rsidP="0050263A">
            <w:r w:rsidRPr="00251EC9">
              <w:t>szerzodesDatum</w:t>
            </w:r>
          </w:p>
        </w:tc>
        <w:tc>
          <w:tcPr>
            <w:tcW w:w="3071" w:type="dxa"/>
          </w:tcPr>
          <w:p w:rsidR="00823942" w:rsidRPr="00251EC9" w:rsidRDefault="00823942" w:rsidP="0050263A">
            <w:r w:rsidRPr="00251EC9">
              <w:t>Dátum</w:t>
            </w:r>
          </w:p>
        </w:tc>
        <w:tc>
          <w:tcPr>
            <w:tcW w:w="1115" w:type="dxa"/>
          </w:tcPr>
          <w:p w:rsidR="00823942" w:rsidRPr="00251EC9" w:rsidRDefault="00823942" w:rsidP="0050263A">
            <w:r w:rsidRPr="00251EC9">
              <w:t>Igen</w:t>
            </w:r>
          </w:p>
        </w:tc>
        <w:tc>
          <w:tcPr>
            <w:tcW w:w="1948" w:type="dxa"/>
          </w:tcPr>
          <w:p w:rsidR="00823942" w:rsidRPr="00251EC9" w:rsidRDefault="00823942" w:rsidP="0050263A">
            <w:r w:rsidRPr="00251EC9">
              <w:t>A szerződés időpontja.</w:t>
            </w:r>
          </w:p>
        </w:tc>
      </w:tr>
      <w:tr w:rsidR="00823942" w:rsidRPr="00251EC9" w:rsidTr="0050263A">
        <w:tc>
          <w:tcPr>
            <w:tcW w:w="3046" w:type="dxa"/>
          </w:tcPr>
          <w:p w:rsidR="00823942" w:rsidRPr="00251EC9" w:rsidRDefault="00823942" w:rsidP="0050263A">
            <w:r w:rsidRPr="00251EC9">
              <w:t>celhelyek</w:t>
            </w:r>
          </w:p>
        </w:tc>
        <w:tc>
          <w:tcPr>
            <w:tcW w:w="3071" w:type="dxa"/>
          </w:tcPr>
          <w:p w:rsidR="00823942" w:rsidRPr="00251EC9" w:rsidRDefault="00823942" w:rsidP="0050263A">
            <w:r w:rsidRPr="00251EC9">
              <w:t>Cím lista</w:t>
            </w:r>
          </w:p>
        </w:tc>
        <w:tc>
          <w:tcPr>
            <w:tcW w:w="1115" w:type="dxa"/>
          </w:tcPr>
          <w:p w:rsidR="00823942" w:rsidRPr="00251EC9" w:rsidRDefault="00823942" w:rsidP="0050263A">
            <w:r w:rsidRPr="00251EC9">
              <w:t>Igen</w:t>
            </w:r>
          </w:p>
        </w:tc>
        <w:tc>
          <w:tcPr>
            <w:tcW w:w="1948" w:type="dxa"/>
          </w:tcPr>
          <w:p w:rsidR="00823942" w:rsidRPr="00251EC9" w:rsidRDefault="00823942" w:rsidP="00A048A8">
            <w:r w:rsidRPr="00251EC9">
              <w:t>A támogatás fejlesztési célhely</w:t>
            </w:r>
            <w:r w:rsidR="00A048A8" w:rsidRPr="00251EC9">
              <w:t>ei</w:t>
            </w:r>
            <w:r w:rsidRPr="00251EC9">
              <w:t>nek címe</w:t>
            </w:r>
            <w:r w:rsidR="00A048A8" w:rsidRPr="00251EC9">
              <w:t>i</w:t>
            </w:r>
            <w:r w:rsidRPr="00251EC9">
              <w:t>.</w:t>
            </w:r>
          </w:p>
        </w:tc>
      </w:tr>
      <w:tr w:rsidR="0080154A" w:rsidRPr="00251EC9" w:rsidTr="0080154A">
        <w:trPr>
          <w:trHeight w:val="2035"/>
        </w:trPr>
        <w:tc>
          <w:tcPr>
            <w:tcW w:w="3046" w:type="dxa"/>
          </w:tcPr>
          <w:p w:rsidR="0080154A" w:rsidRPr="00251EC9" w:rsidRDefault="0080154A" w:rsidP="0080154A">
            <w:r w:rsidRPr="00251EC9">
              <w:t>ugyletAdatHitelKomponens</w:t>
            </w:r>
          </w:p>
        </w:tc>
        <w:tc>
          <w:tcPr>
            <w:tcW w:w="3071" w:type="dxa"/>
          </w:tcPr>
          <w:p w:rsidR="0080154A" w:rsidRPr="00251EC9" w:rsidRDefault="0080154A" w:rsidP="0080154A">
            <w:r w:rsidRPr="00251EC9">
              <w:t>UgyletAdatHitelKomponens</w:t>
            </w:r>
          </w:p>
        </w:tc>
        <w:tc>
          <w:tcPr>
            <w:tcW w:w="1115" w:type="dxa"/>
          </w:tcPr>
          <w:p w:rsidR="0080154A" w:rsidRPr="00251EC9" w:rsidRDefault="0080154A" w:rsidP="0080154A">
            <w:r w:rsidRPr="00251EC9">
              <w:t>Nem</w:t>
            </w:r>
          </w:p>
        </w:tc>
        <w:tc>
          <w:tcPr>
            <w:tcW w:w="1948" w:type="dxa"/>
            <w:vMerge w:val="restart"/>
          </w:tcPr>
          <w:p w:rsidR="0080154A" w:rsidRPr="00251EC9" w:rsidRDefault="0080154A" w:rsidP="0080154A">
            <w:r w:rsidRPr="00251EC9">
              <w:t xml:space="preserve">A támogatás pénzügyi programjának komponenseit külön kell itt megadni. Egyszerű pénzügyi program esetében a pénzügyi program által definiált egyetlen komponens kerül itt megadásra. Összetett pénzügyi program esetében minden komponens külön megadása szükséges. Amennyiben egy komponens hiányzik, vagy több komponens van megadva, mint </w:t>
            </w:r>
            <w:r w:rsidRPr="00251EC9">
              <w:lastRenderedPageBreak/>
              <w:t>amennyi a pénzügyi programban szerepel, akkor az adat érvénytelen.</w:t>
            </w:r>
          </w:p>
          <w:p w:rsidR="0080154A" w:rsidRPr="00251EC9" w:rsidRDefault="0080154A" w:rsidP="0080154A">
            <w:r w:rsidRPr="00251EC9">
              <w:t>Akkor kötelező, amennyiben az adott pénzügyi programhoz tartozik ilyen komponens.</w:t>
            </w:r>
          </w:p>
        </w:tc>
      </w:tr>
      <w:tr w:rsidR="0080154A" w:rsidRPr="00251EC9" w:rsidTr="0080154A">
        <w:tc>
          <w:tcPr>
            <w:tcW w:w="3046" w:type="dxa"/>
          </w:tcPr>
          <w:p w:rsidR="0080154A" w:rsidRPr="00251EC9" w:rsidRDefault="0080154A" w:rsidP="0080154A">
            <w:r w:rsidRPr="00251EC9">
              <w:t>ugyletAdatGaranciaKomponens</w:t>
            </w:r>
          </w:p>
        </w:tc>
        <w:tc>
          <w:tcPr>
            <w:tcW w:w="3071" w:type="dxa"/>
          </w:tcPr>
          <w:p w:rsidR="0080154A" w:rsidRPr="00251EC9" w:rsidRDefault="0080154A" w:rsidP="0080154A">
            <w:r w:rsidRPr="00251EC9">
              <w:t>UgyletAdatGaranciaKomponens</w:t>
            </w:r>
          </w:p>
        </w:tc>
        <w:tc>
          <w:tcPr>
            <w:tcW w:w="1115" w:type="dxa"/>
          </w:tcPr>
          <w:p w:rsidR="0080154A" w:rsidRPr="00251EC9" w:rsidRDefault="0080154A" w:rsidP="0080154A">
            <w:r w:rsidRPr="00251EC9">
              <w:t>Nem</w:t>
            </w:r>
          </w:p>
        </w:tc>
        <w:tc>
          <w:tcPr>
            <w:tcW w:w="1948" w:type="dxa"/>
            <w:vMerge/>
          </w:tcPr>
          <w:p w:rsidR="0080154A" w:rsidRPr="00251EC9" w:rsidRDefault="0080154A" w:rsidP="0080154A"/>
        </w:tc>
      </w:tr>
    </w:tbl>
    <w:p w:rsidR="0080154A" w:rsidRPr="00251EC9" w:rsidRDefault="0080154A" w:rsidP="0080154A">
      <w:pPr>
        <w:autoSpaceDE w:val="0"/>
        <w:autoSpaceDN w:val="0"/>
        <w:adjustRightInd w:val="0"/>
        <w:spacing w:after="0" w:line="240" w:lineRule="auto"/>
        <w:rPr>
          <w:rFonts w:ascii="Consolas" w:hAnsi="Consolas" w:cs="Consolas"/>
          <w:sz w:val="16"/>
          <w:szCs w:val="20"/>
        </w:rPr>
      </w:pP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"UgyletAdat"</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"penzugyiProgramKod"</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"adosminositesErtek"</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"xs:int"</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"adosminositesSkala"</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"xs:int"</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"devizanem"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"tns:DevizanemTipus"</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"arfolyam"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"folyositasTipus"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"tns:FolyositasTipus"</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"futamidoHosszaIgenyles"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"xs:int"</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"hitelcel"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"tns:CelTipus"</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"kamat"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"vntOsszeg"</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"regisztraciosSzam"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"onero"</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&lt;xs:simpleType&gt;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&lt;xs:restriction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&lt;xs:minInclusive</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&lt;xs:maxInclusive</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"100"</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&lt;/xs:restriction&gt;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&lt;/xs:simpleType&gt;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"szerzodesszam"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"teaor"</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"turelmiIdo"</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"xs:int"</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"hitelfelvevoiMulttalNemRendelkezik"</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"xs:boolean"</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"merlegszemleletuHitelminositesselNemRendelkezik"</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"xs:boolean"</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"ujVallalkozas"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"xs:boolean"</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"egyikEsetSem"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"xs:boolean"</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"futamidoKezdete"</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"xs:dateTime"</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"futamidoVege"</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"xs:dateTime"</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"magAzonosito"</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"igenylesDatum"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"szerzodesDatum"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"celhelyek"</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&lt;xs:complexType&gt;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"celhely"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"tns:Cim"</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&lt;/xs:complexType&gt;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"ugyletAdatKomponensek"</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&lt;xs:complexType&gt;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&lt;xs:choice</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"ugyletAdatHitelKomponens"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"tns:UgyletAdatHitelKomponens"</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"ugyletAdatGaranciaKomponens"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"tns:UgyletAdatGaranciaKomponens"</w:t>
      </w:r>
      <w:r w:rsidRPr="00251EC9">
        <w:rPr>
          <w:rFonts w:ascii="Times New Roman" w:hAnsi="Times New Roman" w:cs="Times New Roman"/>
          <w:color w:val="000096"/>
          <w:szCs w:val="24"/>
        </w:rPr>
        <w:t>/&gt;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&lt;/xs:choice&gt;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lastRenderedPageBreak/>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&lt;/xs:complexType&gt;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&lt;/xs:element&gt;</w:t>
      </w:r>
    </w:p>
    <w:p w:rsidR="00A048A8" w:rsidRPr="00251EC9" w:rsidRDefault="00A048A8"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80154A" w:rsidRPr="00251EC9" w:rsidRDefault="00A048A8" w:rsidP="0080154A">
      <w:pPr>
        <w:pStyle w:val="Xsd"/>
      </w:pPr>
      <w:r w:rsidRPr="00251EC9">
        <w:rPr>
          <w:rFonts w:ascii="Times New Roman" w:hAnsi="Times New Roman" w:cs="Times New Roman"/>
          <w:color w:val="003296"/>
          <w:szCs w:val="24"/>
        </w:rPr>
        <w:t>&lt;/xs:complexType&gt;</w:t>
      </w:r>
    </w:p>
    <w:p w:rsidR="0080154A" w:rsidRPr="00251EC9" w:rsidRDefault="0080154A" w:rsidP="0080154A">
      <w:pPr>
        <w:pStyle w:val="Xsd"/>
        <w:ind w:left="0" w:firstLine="0"/>
      </w:pPr>
    </w:p>
    <w:p w:rsidR="0080154A" w:rsidRPr="00251EC9" w:rsidRDefault="0080154A" w:rsidP="0080154A">
      <w:pPr>
        <w:pStyle w:val="Cmsor2"/>
      </w:pPr>
      <w:bookmarkStart w:id="165" w:name="_Toc351650756"/>
      <w:bookmarkStart w:id="166" w:name="_Toc447537436"/>
      <w:bookmarkStart w:id="167" w:name="_Toc448222114"/>
      <w:r w:rsidRPr="00251EC9">
        <w:t>UgyletAdatKomponens</w:t>
      </w:r>
      <w:bookmarkEnd w:id="165"/>
      <w:bookmarkEnd w:id="166"/>
      <w:bookmarkEnd w:id="167"/>
    </w:p>
    <w:p w:rsidR="0080154A" w:rsidRPr="00251EC9" w:rsidRDefault="0080154A" w:rsidP="0080154A">
      <w:r w:rsidRPr="00251EC9">
        <w:t>A támogatás pénzügyi programjának egy komponensének a támogatáshoz tartozó adatait leíró objektum.</w:t>
      </w:r>
    </w:p>
    <w:tbl>
      <w:tblPr>
        <w:tblStyle w:val="Rcsostblzat"/>
        <w:tblW w:w="0" w:type="auto"/>
        <w:tblInd w:w="108" w:type="dxa"/>
        <w:tblLook w:val="04A0" w:firstRow="1" w:lastRow="0" w:firstColumn="1" w:lastColumn="0" w:noHBand="0" w:noVBand="1"/>
      </w:tblPr>
      <w:tblGrid>
        <w:gridCol w:w="2302"/>
        <w:gridCol w:w="2181"/>
        <w:gridCol w:w="1187"/>
        <w:gridCol w:w="3510"/>
      </w:tblGrid>
      <w:tr w:rsidR="0080154A" w:rsidRPr="00251EC9" w:rsidTr="00EF3D68">
        <w:tc>
          <w:tcPr>
            <w:tcW w:w="2302" w:type="dxa"/>
          </w:tcPr>
          <w:p w:rsidR="0080154A" w:rsidRPr="00251EC9" w:rsidRDefault="0080154A" w:rsidP="0080154A">
            <w:pPr>
              <w:rPr>
                <w:b/>
              </w:rPr>
            </w:pPr>
            <w:r w:rsidRPr="00251EC9">
              <w:rPr>
                <w:b/>
              </w:rPr>
              <w:t>Paraméter neve</w:t>
            </w:r>
          </w:p>
        </w:tc>
        <w:tc>
          <w:tcPr>
            <w:tcW w:w="2181" w:type="dxa"/>
          </w:tcPr>
          <w:p w:rsidR="0080154A" w:rsidRPr="00251EC9" w:rsidRDefault="0080154A" w:rsidP="0080154A">
            <w:pPr>
              <w:rPr>
                <w:b/>
              </w:rPr>
            </w:pPr>
            <w:r w:rsidRPr="00251EC9">
              <w:rPr>
                <w:b/>
              </w:rPr>
              <w:t>Formátum</w:t>
            </w:r>
          </w:p>
        </w:tc>
        <w:tc>
          <w:tcPr>
            <w:tcW w:w="1187" w:type="dxa"/>
          </w:tcPr>
          <w:p w:rsidR="0080154A" w:rsidRPr="00251EC9" w:rsidRDefault="0080154A" w:rsidP="0080154A">
            <w:pPr>
              <w:rPr>
                <w:b/>
              </w:rPr>
            </w:pPr>
            <w:r w:rsidRPr="00251EC9">
              <w:rPr>
                <w:b/>
              </w:rPr>
              <w:t>Kötelező?</w:t>
            </w:r>
          </w:p>
        </w:tc>
        <w:tc>
          <w:tcPr>
            <w:tcW w:w="3510" w:type="dxa"/>
          </w:tcPr>
          <w:p w:rsidR="0080154A" w:rsidRPr="00251EC9" w:rsidRDefault="0080154A" w:rsidP="0080154A">
            <w:pPr>
              <w:rPr>
                <w:b/>
              </w:rPr>
            </w:pPr>
            <w:r w:rsidRPr="00251EC9">
              <w:rPr>
                <w:b/>
              </w:rPr>
              <w:t>Leírás</w:t>
            </w:r>
          </w:p>
        </w:tc>
      </w:tr>
      <w:tr w:rsidR="0080154A" w:rsidRPr="00251EC9" w:rsidTr="00EF3D68">
        <w:tc>
          <w:tcPr>
            <w:tcW w:w="2302" w:type="dxa"/>
          </w:tcPr>
          <w:p w:rsidR="0080154A" w:rsidRPr="00251EC9" w:rsidRDefault="0080154A" w:rsidP="0080154A">
            <w:r w:rsidRPr="00251EC9">
              <w:t>komponensKod</w:t>
            </w:r>
          </w:p>
        </w:tc>
        <w:tc>
          <w:tcPr>
            <w:tcW w:w="2181" w:type="dxa"/>
          </w:tcPr>
          <w:p w:rsidR="0080154A" w:rsidRPr="00251EC9" w:rsidRDefault="0080154A" w:rsidP="0080154A">
            <w:r w:rsidRPr="00251EC9">
              <w:t>String</w:t>
            </w:r>
          </w:p>
        </w:tc>
        <w:tc>
          <w:tcPr>
            <w:tcW w:w="1187" w:type="dxa"/>
          </w:tcPr>
          <w:p w:rsidR="0080154A" w:rsidRPr="00251EC9" w:rsidRDefault="0080154A" w:rsidP="0080154A">
            <w:r w:rsidRPr="00251EC9">
              <w:t>Igen</w:t>
            </w:r>
          </w:p>
        </w:tc>
        <w:tc>
          <w:tcPr>
            <w:tcW w:w="3510" w:type="dxa"/>
          </w:tcPr>
          <w:p w:rsidR="0080154A" w:rsidRPr="00251EC9" w:rsidRDefault="0080154A" w:rsidP="0080154A">
            <w:r w:rsidRPr="00251EC9">
              <w:t xml:space="preserve">A pénzügyi program komponensének családját egyértelműen azonosító kód. A pénzügyi program </w:t>
            </w:r>
            <w:r w:rsidR="00EF3D68" w:rsidRPr="00251EC9">
              <w:t>komponenscsaládok  kódjait az MFB</w:t>
            </w:r>
            <w:r w:rsidRPr="00251EC9">
              <w:t xml:space="preserve"> definiálja és ismerteti a közvetítőkkel.</w:t>
            </w:r>
          </w:p>
        </w:tc>
      </w:tr>
      <w:tr w:rsidR="00EF3D68" w:rsidRPr="00251EC9" w:rsidTr="00EF3D68">
        <w:tc>
          <w:tcPr>
            <w:tcW w:w="2302" w:type="dxa"/>
          </w:tcPr>
          <w:p w:rsidR="00EF3D68" w:rsidRPr="00251EC9" w:rsidRDefault="00EF3D68" w:rsidP="0050263A">
            <w:r w:rsidRPr="00251EC9">
              <w:t>hitelOsszeg</w:t>
            </w:r>
          </w:p>
        </w:tc>
        <w:tc>
          <w:tcPr>
            <w:tcW w:w="2181" w:type="dxa"/>
          </w:tcPr>
          <w:p w:rsidR="00EF3D68" w:rsidRPr="00251EC9" w:rsidRDefault="00EF3D68" w:rsidP="0050263A">
            <w:r w:rsidRPr="00251EC9">
              <w:t>Decimal</w:t>
            </w:r>
          </w:p>
        </w:tc>
        <w:tc>
          <w:tcPr>
            <w:tcW w:w="1187" w:type="dxa"/>
          </w:tcPr>
          <w:p w:rsidR="00EF3D68" w:rsidRPr="00251EC9" w:rsidRDefault="00EF3D68" w:rsidP="0050263A">
            <w:r w:rsidRPr="00251EC9">
              <w:t>Igen</w:t>
            </w:r>
          </w:p>
        </w:tc>
        <w:tc>
          <w:tcPr>
            <w:tcW w:w="3510" w:type="dxa"/>
          </w:tcPr>
          <w:p w:rsidR="00EF3D68" w:rsidRPr="00251EC9" w:rsidRDefault="00EF3D68" w:rsidP="0050263A">
            <w:r w:rsidRPr="00251EC9">
              <w:t>A hitel összege.</w:t>
            </w:r>
          </w:p>
        </w:tc>
      </w:tr>
    </w:tbl>
    <w:p w:rsidR="0080154A" w:rsidRPr="00251EC9" w:rsidRDefault="0080154A" w:rsidP="0080154A">
      <w:pPr>
        <w:pStyle w:val="Xsd"/>
      </w:pPr>
    </w:p>
    <w:p w:rsidR="00592086" w:rsidRPr="00251EC9" w:rsidRDefault="00592086" w:rsidP="0080154A">
      <w:pPr>
        <w:pStyle w:val="Xsd"/>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abstract</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"true"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"UgyletAdatKomponens"</w:t>
      </w:r>
      <w:r w:rsidRPr="00251EC9">
        <w:rPr>
          <w:rFonts w:ascii="Times New Roman" w:hAnsi="Times New Roman" w:cs="Times New Roman"/>
          <w:color w:val="000096"/>
          <w:szCs w:val="24"/>
        </w:rPr>
        <w:t>&gt;</w:t>
      </w:r>
    </w:p>
    <w:p w:rsidR="00592086" w:rsidRPr="00251EC9" w:rsidRDefault="00592086"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592086" w:rsidRPr="00251EC9" w:rsidRDefault="00592086"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"komponensKod"</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592086" w:rsidRPr="00251EC9" w:rsidRDefault="00592086"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"hitelOsszeg"</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592086" w:rsidRPr="00251EC9" w:rsidRDefault="00592086"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80154A" w:rsidRPr="00251EC9" w:rsidRDefault="00592086" w:rsidP="0080154A">
      <w:pPr>
        <w:pStyle w:val="Xsd"/>
      </w:pPr>
      <w:r w:rsidRPr="00251EC9">
        <w:rPr>
          <w:rFonts w:ascii="Times New Roman" w:hAnsi="Times New Roman" w:cs="Times New Roman"/>
          <w:color w:val="003296"/>
          <w:szCs w:val="24"/>
        </w:rPr>
        <w:t>&lt;/xs:complexType&gt;</w:t>
      </w:r>
    </w:p>
    <w:p w:rsidR="00592086" w:rsidRPr="00251EC9" w:rsidRDefault="00592086" w:rsidP="0080154A">
      <w:pPr>
        <w:pStyle w:val="Xsd"/>
      </w:pPr>
    </w:p>
    <w:p w:rsidR="0080154A" w:rsidRPr="00251EC9" w:rsidRDefault="0080154A" w:rsidP="0080154A">
      <w:pPr>
        <w:pStyle w:val="Cmsor2"/>
      </w:pPr>
      <w:bookmarkStart w:id="168" w:name="_Toc351650757"/>
      <w:bookmarkStart w:id="169" w:name="_Toc447537437"/>
      <w:bookmarkStart w:id="170" w:name="_Toc448222115"/>
      <w:r w:rsidRPr="00251EC9">
        <w:t>UgyletAdatHitelKomponens</w:t>
      </w:r>
      <w:bookmarkEnd w:id="168"/>
      <w:bookmarkEnd w:id="169"/>
      <w:bookmarkEnd w:id="170"/>
    </w:p>
    <w:p w:rsidR="0080154A" w:rsidRPr="00251EC9" w:rsidRDefault="0080154A" w:rsidP="0080154A">
      <w:r w:rsidRPr="00251EC9">
        <w:t>Hitel típusú komponenscsalád esetében az ügy</w:t>
      </w:r>
      <w:r w:rsidR="00592086" w:rsidRPr="00251EC9">
        <w:t>let hitel komponensének</w:t>
      </w:r>
      <w:r w:rsidRPr="00251EC9">
        <w:t xml:space="preserve"> </w:t>
      </w:r>
      <w:r w:rsidR="00592086" w:rsidRPr="00251EC9">
        <w:t>jelzésére szolgál</w:t>
      </w:r>
      <w:r w:rsidRPr="00251EC9">
        <w:t>.</w:t>
      </w:r>
    </w:p>
    <w:p w:rsidR="00592086" w:rsidRPr="00251EC9" w:rsidRDefault="00592086" w:rsidP="0080154A">
      <w:pPr>
        <w:pStyle w:val="Xsd"/>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"UgyletAdatHitelKomponens"</w:t>
      </w:r>
      <w:r w:rsidRPr="00251EC9">
        <w:rPr>
          <w:rFonts w:ascii="Times New Roman" w:hAnsi="Times New Roman" w:cs="Times New Roman"/>
          <w:color w:val="000096"/>
          <w:szCs w:val="24"/>
        </w:rPr>
        <w:t>&gt;</w:t>
      </w:r>
    </w:p>
    <w:p w:rsidR="00592086" w:rsidRPr="00251EC9" w:rsidRDefault="00592086"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592086" w:rsidRPr="00251EC9" w:rsidRDefault="00592086"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"tns:UgyletAdatKomponens"</w:t>
      </w:r>
      <w:r w:rsidRPr="00251EC9">
        <w:rPr>
          <w:rFonts w:ascii="Times New Roman" w:hAnsi="Times New Roman" w:cs="Times New Roman"/>
          <w:color w:val="000096"/>
          <w:szCs w:val="24"/>
        </w:rPr>
        <w:t>&gt;</w:t>
      </w:r>
    </w:p>
    <w:p w:rsidR="00592086" w:rsidRPr="00251EC9" w:rsidRDefault="00665D2A"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00592086" w:rsidRPr="00251EC9">
        <w:rPr>
          <w:rFonts w:ascii="Times New Roman" w:hAnsi="Times New Roman" w:cs="Times New Roman"/>
          <w:color w:val="003296"/>
          <w:szCs w:val="24"/>
        </w:rPr>
        <w:t>&lt;xs:sequence/&gt;</w:t>
      </w:r>
    </w:p>
    <w:p w:rsidR="00592086" w:rsidRPr="00251EC9" w:rsidRDefault="00665D2A"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00592086" w:rsidRPr="00251EC9">
        <w:rPr>
          <w:rFonts w:ascii="Times New Roman" w:hAnsi="Times New Roman" w:cs="Times New Roman"/>
          <w:color w:val="003296"/>
          <w:szCs w:val="24"/>
        </w:rPr>
        <w:t>&lt;/xs:extension&gt;</w:t>
      </w:r>
    </w:p>
    <w:p w:rsidR="00592086" w:rsidRPr="00251EC9" w:rsidRDefault="00592086"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80154A" w:rsidRPr="00251EC9" w:rsidRDefault="00592086" w:rsidP="0080154A">
      <w:pPr>
        <w:pStyle w:val="Xsd"/>
      </w:pPr>
      <w:r w:rsidRPr="00251EC9">
        <w:rPr>
          <w:rFonts w:ascii="Times New Roman" w:hAnsi="Times New Roman" w:cs="Times New Roman"/>
          <w:color w:val="003296"/>
          <w:szCs w:val="24"/>
        </w:rPr>
        <w:t>&lt;/xs:complexType&gt;</w:t>
      </w:r>
    </w:p>
    <w:p w:rsidR="0080154A" w:rsidRPr="00251EC9" w:rsidRDefault="0080154A" w:rsidP="0080154A">
      <w:pPr>
        <w:pStyle w:val="Cmsor2"/>
      </w:pPr>
      <w:bookmarkStart w:id="171" w:name="_Toc351650758"/>
      <w:bookmarkStart w:id="172" w:name="_Toc447537438"/>
      <w:bookmarkStart w:id="173" w:name="_Toc448222116"/>
      <w:r w:rsidRPr="00251EC9">
        <w:t>UgyletAdatGaranciaKomponens</w:t>
      </w:r>
      <w:bookmarkEnd w:id="171"/>
      <w:bookmarkEnd w:id="172"/>
      <w:bookmarkEnd w:id="173"/>
    </w:p>
    <w:p w:rsidR="0080154A" w:rsidRPr="00251EC9" w:rsidRDefault="00693B82" w:rsidP="0080154A">
      <w:r w:rsidRPr="00251EC9">
        <w:t xml:space="preserve">Garancia </w:t>
      </w:r>
      <w:r w:rsidR="0080154A" w:rsidRPr="00251EC9">
        <w:t>típusú komponenscsalád esetéb</w:t>
      </w:r>
      <w:r w:rsidR="00B919EF">
        <w:t xml:space="preserve">en az ügylet megadott garancia </w:t>
      </w:r>
      <w:r w:rsidR="0080154A" w:rsidRPr="00251EC9">
        <w:t>komponenséhez tartozó adatokat írja le.</w:t>
      </w:r>
    </w:p>
    <w:tbl>
      <w:tblPr>
        <w:tblStyle w:val="Rcsostblzat"/>
        <w:tblW w:w="0" w:type="auto"/>
        <w:tblInd w:w="108" w:type="dxa"/>
        <w:tblLook w:val="04A0" w:firstRow="1" w:lastRow="0" w:firstColumn="1" w:lastColumn="0" w:noHBand="0" w:noVBand="1"/>
      </w:tblPr>
      <w:tblGrid>
        <w:gridCol w:w="4504"/>
        <w:gridCol w:w="1623"/>
        <w:gridCol w:w="1454"/>
        <w:gridCol w:w="2164"/>
      </w:tblGrid>
      <w:tr w:rsidR="0080154A" w:rsidRPr="00251EC9" w:rsidTr="00F112C1">
        <w:tc>
          <w:tcPr>
            <w:tcW w:w="4505" w:type="dxa"/>
          </w:tcPr>
          <w:p w:rsidR="0080154A" w:rsidRPr="00251EC9" w:rsidRDefault="0080154A" w:rsidP="0080154A">
            <w:pPr>
              <w:rPr>
                <w:b/>
              </w:rPr>
            </w:pPr>
            <w:r w:rsidRPr="00251EC9">
              <w:rPr>
                <w:b/>
              </w:rPr>
              <w:t>Paraméter neve</w:t>
            </w:r>
          </w:p>
        </w:tc>
        <w:tc>
          <w:tcPr>
            <w:tcW w:w="1623" w:type="dxa"/>
          </w:tcPr>
          <w:p w:rsidR="0080154A" w:rsidRPr="00251EC9" w:rsidRDefault="0080154A" w:rsidP="0080154A">
            <w:pPr>
              <w:rPr>
                <w:b/>
              </w:rPr>
            </w:pPr>
            <w:r w:rsidRPr="00251EC9">
              <w:rPr>
                <w:b/>
              </w:rPr>
              <w:t>Formátum</w:t>
            </w:r>
          </w:p>
        </w:tc>
        <w:tc>
          <w:tcPr>
            <w:tcW w:w="1454" w:type="dxa"/>
          </w:tcPr>
          <w:p w:rsidR="0080154A" w:rsidRPr="00251EC9" w:rsidRDefault="0080154A" w:rsidP="0080154A">
            <w:pPr>
              <w:rPr>
                <w:b/>
              </w:rPr>
            </w:pPr>
            <w:r w:rsidRPr="00251EC9">
              <w:rPr>
                <w:b/>
              </w:rPr>
              <w:t>Kötelező?</w:t>
            </w:r>
          </w:p>
        </w:tc>
        <w:tc>
          <w:tcPr>
            <w:tcW w:w="2164" w:type="dxa"/>
          </w:tcPr>
          <w:p w:rsidR="0080154A" w:rsidRPr="00251EC9" w:rsidRDefault="0080154A" w:rsidP="0080154A">
            <w:pPr>
              <w:rPr>
                <w:b/>
              </w:rPr>
            </w:pPr>
            <w:r w:rsidRPr="00251EC9">
              <w:rPr>
                <w:b/>
              </w:rPr>
              <w:t>Leírás</w:t>
            </w:r>
          </w:p>
        </w:tc>
      </w:tr>
      <w:tr w:rsidR="0080154A" w:rsidRPr="00251EC9" w:rsidTr="00F112C1">
        <w:tc>
          <w:tcPr>
            <w:tcW w:w="4505" w:type="dxa"/>
          </w:tcPr>
          <w:p w:rsidR="0080154A" w:rsidRPr="00251EC9" w:rsidRDefault="0080154A" w:rsidP="0080154A">
            <w:r w:rsidRPr="00251EC9">
              <w:t>elsobbsegiArany</w:t>
            </w:r>
          </w:p>
        </w:tc>
        <w:tc>
          <w:tcPr>
            <w:tcW w:w="1623" w:type="dxa"/>
          </w:tcPr>
          <w:p w:rsidR="0080154A" w:rsidRPr="00251EC9" w:rsidRDefault="0080154A" w:rsidP="0080154A">
            <w:r w:rsidRPr="00251EC9">
              <w:t>Decimal</w:t>
            </w:r>
          </w:p>
        </w:tc>
        <w:tc>
          <w:tcPr>
            <w:tcW w:w="1454" w:type="dxa"/>
          </w:tcPr>
          <w:p w:rsidR="0080154A" w:rsidRPr="00251EC9" w:rsidRDefault="0080154A" w:rsidP="0080154A">
            <w:r w:rsidRPr="00251EC9">
              <w:t>Nem</w:t>
            </w:r>
          </w:p>
        </w:tc>
        <w:tc>
          <w:tcPr>
            <w:tcW w:w="2164" w:type="dxa"/>
          </w:tcPr>
          <w:p w:rsidR="0080154A" w:rsidRPr="00251EC9" w:rsidRDefault="0080154A" w:rsidP="0080154A">
            <w:r w:rsidRPr="00251EC9">
              <w:t>A garanciaügylethez tartozó elsőbbségi arány.</w:t>
            </w:r>
          </w:p>
        </w:tc>
      </w:tr>
      <w:tr w:rsidR="0080154A" w:rsidRPr="00251EC9" w:rsidTr="00F112C1">
        <w:tc>
          <w:tcPr>
            <w:tcW w:w="4505" w:type="dxa"/>
          </w:tcPr>
          <w:p w:rsidR="0080154A" w:rsidRPr="00251EC9" w:rsidRDefault="0080154A" w:rsidP="0080154A">
            <w:r w:rsidRPr="00251EC9">
              <w:t>garanciaVallalasIgenyelt</w:t>
            </w:r>
          </w:p>
        </w:tc>
        <w:tc>
          <w:tcPr>
            <w:tcW w:w="1623" w:type="dxa"/>
          </w:tcPr>
          <w:p w:rsidR="0080154A" w:rsidRPr="00251EC9" w:rsidRDefault="0080154A" w:rsidP="0080154A">
            <w:r w:rsidRPr="00251EC9">
              <w:t>Decimal</w:t>
            </w:r>
          </w:p>
        </w:tc>
        <w:tc>
          <w:tcPr>
            <w:tcW w:w="1454" w:type="dxa"/>
          </w:tcPr>
          <w:p w:rsidR="0080154A" w:rsidRPr="00251EC9" w:rsidRDefault="0080154A" w:rsidP="0080154A">
            <w:r w:rsidRPr="00251EC9">
              <w:t>Nem</w:t>
            </w:r>
          </w:p>
        </w:tc>
        <w:tc>
          <w:tcPr>
            <w:tcW w:w="2164" w:type="dxa"/>
          </w:tcPr>
          <w:p w:rsidR="0080154A" w:rsidRPr="00251EC9" w:rsidRDefault="0080154A" w:rsidP="0080154A">
            <w:r w:rsidRPr="00251EC9">
              <w:t>A garanciavállalás igényelt mértéke, százalékban.</w:t>
            </w:r>
          </w:p>
        </w:tc>
      </w:tr>
      <w:tr w:rsidR="0080154A" w:rsidRPr="00251EC9" w:rsidTr="00F112C1">
        <w:tc>
          <w:tcPr>
            <w:tcW w:w="4505" w:type="dxa"/>
          </w:tcPr>
          <w:p w:rsidR="0080154A" w:rsidRPr="00251EC9" w:rsidRDefault="0080154A" w:rsidP="0080154A">
            <w:r w:rsidRPr="00251EC9">
              <w:t>hiteltNyujtoNev</w:t>
            </w:r>
          </w:p>
        </w:tc>
        <w:tc>
          <w:tcPr>
            <w:tcW w:w="1623" w:type="dxa"/>
          </w:tcPr>
          <w:p w:rsidR="0080154A" w:rsidRPr="00251EC9" w:rsidRDefault="0080154A" w:rsidP="0080154A">
            <w:r w:rsidRPr="00251EC9">
              <w:t>String</w:t>
            </w:r>
          </w:p>
        </w:tc>
        <w:tc>
          <w:tcPr>
            <w:tcW w:w="1454" w:type="dxa"/>
          </w:tcPr>
          <w:p w:rsidR="0080154A" w:rsidRPr="00251EC9" w:rsidRDefault="0080154A" w:rsidP="0080154A">
            <w:r w:rsidRPr="00251EC9">
              <w:t>Nem</w:t>
            </w:r>
          </w:p>
        </w:tc>
        <w:tc>
          <w:tcPr>
            <w:tcW w:w="2164" w:type="dxa"/>
          </w:tcPr>
          <w:p w:rsidR="0080154A" w:rsidRPr="00251EC9" w:rsidRDefault="0080154A" w:rsidP="0080154A">
            <w:r w:rsidRPr="00251EC9">
              <w:t>Viszontgarancia esetében kell kitölteni, ebben az esetben a kitöltése kötelező, egyébként pedig tilos.</w:t>
            </w:r>
          </w:p>
        </w:tc>
      </w:tr>
      <w:tr w:rsidR="0080154A" w:rsidRPr="00251EC9" w:rsidTr="00F112C1">
        <w:tc>
          <w:tcPr>
            <w:tcW w:w="4505" w:type="dxa"/>
          </w:tcPr>
          <w:p w:rsidR="0080154A" w:rsidRPr="00251EC9" w:rsidRDefault="0080154A" w:rsidP="0080154A">
            <w:r w:rsidRPr="00251EC9">
              <w:t>hiteltNyujtoSzekhelyCim</w:t>
            </w:r>
          </w:p>
        </w:tc>
        <w:tc>
          <w:tcPr>
            <w:tcW w:w="1623" w:type="dxa"/>
          </w:tcPr>
          <w:p w:rsidR="0080154A" w:rsidRPr="00251EC9" w:rsidRDefault="0080154A" w:rsidP="0080154A">
            <w:r w:rsidRPr="00251EC9">
              <w:t>Cim</w:t>
            </w:r>
          </w:p>
        </w:tc>
        <w:tc>
          <w:tcPr>
            <w:tcW w:w="1454" w:type="dxa"/>
          </w:tcPr>
          <w:p w:rsidR="0080154A" w:rsidRPr="00251EC9" w:rsidRDefault="0080154A" w:rsidP="0080154A">
            <w:r w:rsidRPr="00251EC9">
              <w:t>Nem</w:t>
            </w:r>
          </w:p>
        </w:tc>
        <w:tc>
          <w:tcPr>
            <w:tcW w:w="2164" w:type="dxa"/>
          </w:tcPr>
          <w:p w:rsidR="0080154A" w:rsidRPr="00251EC9" w:rsidRDefault="0080154A" w:rsidP="0080154A">
            <w:r w:rsidRPr="00251EC9">
              <w:t xml:space="preserve">Viszontgarancia esetében kell kitölteni, ebben az esetben a kitöltése kötelező, </w:t>
            </w:r>
            <w:r w:rsidRPr="00251EC9">
              <w:lastRenderedPageBreak/>
              <w:t>egyébként pedig tilos.</w:t>
            </w:r>
          </w:p>
        </w:tc>
      </w:tr>
      <w:tr w:rsidR="0080154A" w:rsidRPr="00251EC9" w:rsidTr="00F112C1">
        <w:tc>
          <w:tcPr>
            <w:tcW w:w="4505" w:type="dxa"/>
          </w:tcPr>
          <w:p w:rsidR="0080154A" w:rsidRPr="00251EC9" w:rsidRDefault="0080154A" w:rsidP="0080154A">
            <w:r w:rsidRPr="00251EC9">
              <w:lastRenderedPageBreak/>
              <w:t>hiteltNyujtoCegjegyzekszam</w:t>
            </w:r>
          </w:p>
        </w:tc>
        <w:tc>
          <w:tcPr>
            <w:tcW w:w="1623" w:type="dxa"/>
          </w:tcPr>
          <w:p w:rsidR="0080154A" w:rsidRPr="00251EC9" w:rsidRDefault="0080154A" w:rsidP="0080154A">
            <w:r w:rsidRPr="00251EC9">
              <w:t>String</w:t>
            </w:r>
          </w:p>
        </w:tc>
        <w:tc>
          <w:tcPr>
            <w:tcW w:w="1454" w:type="dxa"/>
          </w:tcPr>
          <w:p w:rsidR="0080154A" w:rsidRPr="00251EC9" w:rsidRDefault="0080154A" w:rsidP="0080154A">
            <w:r w:rsidRPr="00251EC9">
              <w:t>Nem</w:t>
            </w:r>
          </w:p>
        </w:tc>
        <w:tc>
          <w:tcPr>
            <w:tcW w:w="2164" w:type="dxa"/>
          </w:tcPr>
          <w:p w:rsidR="0080154A" w:rsidRPr="00251EC9" w:rsidRDefault="0080154A" w:rsidP="0080154A">
            <w:r w:rsidRPr="00251EC9">
              <w:t>Viszontgarancia esetében kell kitölteni, ebben az esetben a kitöltése kötelező, egyébként pedig tilos.</w:t>
            </w:r>
          </w:p>
        </w:tc>
      </w:tr>
      <w:tr w:rsidR="0080154A" w:rsidRPr="00251EC9" w:rsidTr="00F112C1">
        <w:tc>
          <w:tcPr>
            <w:tcW w:w="4505" w:type="dxa"/>
          </w:tcPr>
          <w:p w:rsidR="0080154A" w:rsidRPr="00251EC9" w:rsidRDefault="0080154A" w:rsidP="0080154A">
            <w:r w:rsidRPr="00251EC9">
              <w:t>bankiInduloToketartozas</w:t>
            </w:r>
          </w:p>
        </w:tc>
        <w:tc>
          <w:tcPr>
            <w:tcW w:w="1623" w:type="dxa"/>
          </w:tcPr>
          <w:p w:rsidR="0080154A" w:rsidRPr="00251EC9" w:rsidRDefault="0080154A" w:rsidP="0080154A">
            <w:r w:rsidRPr="00251EC9">
              <w:t>Decimal</w:t>
            </w:r>
          </w:p>
        </w:tc>
        <w:tc>
          <w:tcPr>
            <w:tcW w:w="1454" w:type="dxa"/>
          </w:tcPr>
          <w:p w:rsidR="0080154A" w:rsidRPr="00251EC9" w:rsidRDefault="0080154A" w:rsidP="0080154A">
            <w:r w:rsidRPr="00251EC9">
              <w:t>Nem</w:t>
            </w:r>
          </w:p>
        </w:tc>
        <w:tc>
          <w:tcPr>
            <w:tcW w:w="2164" w:type="dxa"/>
          </w:tcPr>
          <w:p w:rsidR="0080154A" w:rsidRPr="00251EC9" w:rsidRDefault="0080154A" w:rsidP="0080154A">
            <w:r w:rsidRPr="00251EC9">
              <w:t>Viszontgarancia esetében kell kitölteni, ebben az esetben a kitöltése kötelező, egyébként pedig tilos.</w:t>
            </w:r>
          </w:p>
        </w:tc>
      </w:tr>
      <w:tr w:rsidR="0080154A" w:rsidRPr="00251EC9" w:rsidTr="00F112C1">
        <w:tc>
          <w:tcPr>
            <w:tcW w:w="4505" w:type="dxa"/>
          </w:tcPr>
          <w:p w:rsidR="0080154A" w:rsidRPr="00251EC9" w:rsidRDefault="0080154A" w:rsidP="0080154A">
            <w:r w:rsidRPr="00251EC9">
              <w:t>bankiInduloToketartozasKamattartalommal</w:t>
            </w:r>
          </w:p>
        </w:tc>
        <w:tc>
          <w:tcPr>
            <w:tcW w:w="1623" w:type="dxa"/>
          </w:tcPr>
          <w:p w:rsidR="0080154A" w:rsidRPr="00251EC9" w:rsidRDefault="0080154A" w:rsidP="0080154A">
            <w:r w:rsidRPr="00251EC9">
              <w:t>Decimal</w:t>
            </w:r>
          </w:p>
        </w:tc>
        <w:tc>
          <w:tcPr>
            <w:tcW w:w="1454" w:type="dxa"/>
          </w:tcPr>
          <w:p w:rsidR="0080154A" w:rsidRPr="00251EC9" w:rsidRDefault="0080154A" w:rsidP="0080154A">
            <w:r w:rsidRPr="00251EC9">
              <w:t>Nem</w:t>
            </w:r>
          </w:p>
        </w:tc>
        <w:tc>
          <w:tcPr>
            <w:tcW w:w="2164" w:type="dxa"/>
          </w:tcPr>
          <w:p w:rsidR="0080154A" w:rsidRPr="00251EC9" w:rsidRDefault="0080154A" w:rsidP="0080154A">
            <w:r w:rsidRPr="00251EC9">
              <w:t>Viszontgarancia esetében kell kitölteni, ebben az esetben a kitöltése kötelező, egyébként pedig tilos.</w:t>
            </w:r>
          </w:p>
        </w:tc>
      </w:tr>
      <w:tr w:rsidR="0080154A" w:rsidRPr="00251EC9" w:rsidTr="00F112C1">
        <w:tc>
          <w:tcPr>
            <w:tcW w:w="4505" w:type="dxa"/>
          </w:tcPr>
          <w:p w:rsidR="0080154A" w:rsidRPr="00251EC9" w:rsidRDefault="0080154A" w:rsidP="0080154A">
            <w:r w:rsidRPr="00251EC9">
              <w:t>bankiHitelszerzodesDatuma</w:t>
            </w:r>
          </w:p>
        </w:tc>
        <w:tc>
          <w:tcPr>
            <w:tcW w:w="1623" w:type="dxa"/>
          </w:tcPr>
          <w:p w:rsidR="0080154A" w:rsidRPr="00251EC9" w:rsidRDefault="0080154A" w:rsidP="0080154A">
            <w:r w:rsidRPr="00251EC9">
              <w:t>Decimal</w:t>
            </w:r>
          </w:p>
        </w:tc>
        <w:tc>
          <w:tcPr>
            <w:tcW w:w="1454" w:type="dxa"/>
          </w:tcPr>
          <w:p w:rsidR="0080154A" w:rsidRPr="00251EC9" w:rsidRDefault="0080154A" w:rsidP="0080154A">
            <w:r w:rsidRPr="00251EC9">
              <w:t>Nem</w:t>
            </w:r>
          </w:p>
        </w:tc>
        <w:tc>
          <w:tcPr>
            <w:tcW w:w="2164" w:type="dxa"/>
          </w:tcPr>
          <w:p w:rsidR="0080154A" w:rsidRPr="00251EC9" w:rsidRDefault="0080154A" w:rsidP="0080154A">
            <w:r w:rsidRPr="00251EC9">
              <w:t>Viszontgarancia esetében kell kitölteni, ebben az esetben a kitöltése kötelező, egyébként pedig tilos.</w:t>
            </w:r>
          </w:p>
        </w:tc>
      </w:tr>
    </w:tbl>
    <w:p w:rsidR="0080154A" w:rsidRPr="00251EC9" w:rsidRDefault="0080154A" w:rsidP="0080154A">
      <w:pPr>
        <w:pStyle w:val="Xsd"/>
      </w:pPr>
    </w:p>
    <w:p w:rsidR="00F112C1" w:rsidRPr="00251EC9" w:rsidRDefault="00F112C1" w:rsidP="0080154A">
      <w:pPr>
        <w:pStyle w:val="Xsd"/>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"UgyletAdatGaranciaKomponens"</w:t>
      </w:r>
      <w:r w:rsidRPr="00251EC9">
        <w:rPr>
          <w:rFonts w:ascii="Times New Roman" w:hAnsi="Times New Roman" w:cs="Times New Roman"/>
          <w:color w:val="000096"/>
          <w:szCs w:val="24"/>
        </w:rPr>
        <w:t>&gt;</w:t>
      </w:r>
    </w:p>
    <w:p w:rsidR="00F112C1" w:rsidRPr="00251EC9" w:rsidRDefault="00F112C1"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F112C1" w:rsidRPr="00251EC9" w:rsidRDefault="00F112C1"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"tns:UgyletAdatKomponens"</w:t>
      </w:r>
      <w:r w:rsidRPr="00251EC9">
        <w:rPr>
          <w:rFonts w:ascii="Times New Roman" w:hAnsi="Times New Roman" w:cs="Times New Roman"/>
          <w:color w:val="000096"/>
          <w:szCs w:val="24"/>
        </w:rPr>
        <w:t>&gt;</w:t>
      </w:r>
    </w:p>
    <w:p w:rsidR="00F112C1" w:rsidRPr="00251EC9" w:rsidRDefault="00F112C1"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F112C1" w:rsidRPr="00251EC9" w:rsidRDefault="00F112C1"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"elsobbsegiArany"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F112C1" w:rsidRPr="00251EC9" w:rsidRDefault="00F112C1"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"garanciaVallalasIgenyelt"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F112C1" w:rsidRPr="00251EC9" w:rsidRDefault="00F112C1"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"hiteltNyujtoNev"</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F112C1" w:rsidRPr="00251EC9" w:rsidRDefault="00F112C1"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"hiteltNyujtoSzekhelyCim"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"tns:Cim"</w:t>
      </w:r>
      <w:r w:rsidRPr="00251EC9">
        <w:rPr>
          <w:rFonts w:ascii="Times New Roman" w:hAnsi="Times New Roman" w:cs="Times New Roman"/>
          <w:color w:val="000096"/>
          <w:szCs w:val="24"/>
        </w:rPr>
        <w:t>/&gt;</w:t>
      </w:r>
    </w:p>
    <w:p w:rsidR="00F112C1" w:rsidRPr="00251EC9" w:rsidRDefault="00F112C1"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"hiteltNyujtoCegjegyzekszam"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F112C1" w:rsidRPr="00251EC9" w:rsidRDefault="00F112C1"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"bankiInduloToketartozas"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F112C1" w:rsidRPr="00251EC9" w:rsidRDefault="00F112C1"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"bankiInduloToketartozasKamattartalommal"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F112C1" w:rsidRPr="00251EC9" w:rsidRDefault="00F112C1" w:rsidP="0080154A">
      <w:pPr>
        <w:pStyle w:val="Xsd"/>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"bankiHitelszerzodesDatuma"</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"xs:dateTime"</w:t>
      </w:r>
      <w:r w:rsidRPr="00251EC9">
        <w:rPr>
          <w:rFonts w:ascii="Times New Roman" w:hAnsi="Times New Roman" w:cs="Times New Roman"/>
          <w:color w:val="000096"/>
          <w:szCs w:val="24"/>
        </w:rPr>
        <w:t>/&gt;</w:t>
      </w:r>
    </w:p>
    <w:p w:rsidR="00F112C1" w:rsidRPr="00251EC9" w:rsidRDefault="00F112C1"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F112C1" w:rsidRPr="00251EC9" w:rsidRDefault="00F112C1"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&lt;/xs:extension&gt;</w:t>
      </w:r>
    </w:p>
    <w:p w:rsidR="00F112C1" w:rsidRPr="00251EC9" w:rsidRDefault="00F112C1" w:rsidP="0080154A">
      <w:pPr>
        <w:pStyle w:val="Xsd"/>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&lt;/xs:complexContent&gt;</w:t>
      </w:r>
    </w:p>
    <w:p w:rsidR="0080154A" w:rsidRDefault="00F112C1" w:rsidP="0080154A">
      <w:pPr>
        <w:pStyle w:val="Xsd"/>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665CF2" w:rsidRDefault="00665CF2" w:rsidP="00665CF2">
      <w:pPr>
        <w:pStyle w:val="Cmsor2"/>
      </w:pPr>
      <w:bookmarkStart w:id="174" w:name="_Toc448222117"/>
      <w:r>
        <w:t>Adoszam</w:t>
      </w:r>
      <w:bookmarkEnd w:id="174"/>
    </w:p>
    <w:p w:rsidR="00665CF2" w:rsidRDefault="00665CF2" w:rsidP="00665CF2">
      <w:r>
        <w:t xml:space="preserve">Az </w:t>
      </w:r>
      <w:r w:rsidRPr="00665CF2">
        <w:t>Adoszam típus egy 13</w:t>
      </w:r>
      <w:r>
        <w:t xml:space="preserve"> karakter</w:t>
      </w:r>
      <w:r w:rsidRPr="00665CF2">
        <w:t xml:space="preserve"> hosszú szöveges mező.</w:t>
      </w:r>
    </w:p>
    <w:p w:rsidR="00665CF2" w:rsidRPr="00665CF2" w:rsidRDefault="00665CF2" w:rsidP="00665CF2">
      <w:pPr>
        <w:spacing w:after="0"/>
        <w:contextualSpacing/>
        <w:rPr>
          <w:rFonts w:ascii="Times New Roman" w:hAnsi="Times New Roman" w:cs="Times New Roman"/>
          <w:color w:val="000096"/>
          <w:szCs w:val="24"/>
        </w:rPr>
      </w:pPr>
      <w:r w:rsidRPr="00665CF2">
        <w:rPr>
          <w:rFonts w:ascii="Times New Roman" w:hAnsi="Times New Roman" w:cs="Times New Roman"/>
          <w:color w:val="003296"/>
          <w:szCs w:val="24"/>
        </w:rPr>
        <w:t>&lt;xs:simpleType</w:t>
      </w:r>
      <w:r w:rsidRPr="00665CF2">
        <w:rPr>
          <w:rFonts w:ascii="Times New Roman" w:hAnsi="Times New Roman" w:cs="Times New Roman"/>
          <w:color w:val="F5844C"/>
          <w:szCs w:val="24"/>
        </w:rPr>
        <w:t xml:space="preserve"> name</w:t>
      </w:r>
      <w:r w:rsidRPr="00665CF2">
        <w:rPr>
          <w:rFonts w:ascii="Times New Roman" w:hAnsi="Times New Roman" w:cs="Times New Roman"/>
          <w:color w:val="FF8040"/>
          <w:szCs w:val="24"/>
        </w:rPr>
        <w:t>=</w:t>
      </w:r>
      <w:r w:rsidRPr="00665CF2">
        <w:rPr>
          <w:rFonts w:ascii="Times New Roman" w:hAnsi="Times New Roman" w:cs="Times New Roman"/>
          <w:color w:val="993300"/>
          <w:szCs w:val="24"/>
        </w:rPr>
        <w:t>"Adoszam"</w:t>
      </w:r>
      <w:r w:rsidRPr="00665CF2">
        <w:rPr>
          <w:rFonts w:ascii="Times New Roman" w:hAnsi="Times New Roman" w:cs="Times New Roman"/>
          <w:color w:val="000096"/>
          <w:szCs w:val="24"/>
        </w:rPr>
        <w:t>&gt;</w:t>
      </w:r>
    </w:p>
    <w:p w:rsidR="00665CF2" w:rsidRPr="00665CF2" w:rsidRDefault="00665CF2" w:rsidP="00665CF2">
      <w:pPr>
        <w:spacing w:after="0"/>
        <w:contextualSpacing/>
        <w:rPr>
          <w:rFonts w:ascii="Times New Roman" w:hAnsi="Times New Roman" w:cs="Times New Roman"/>
          <w:color w:val="000096"/>
          <w:szCs w:val="24"/>
        </w:rPr>
      </w:pPr>
      <w:r w:rsidRPr="00665CF2">
        <w:rPr>
          <w:rFonts w:ascii="Times New Roman" w:hAnsi="Times New Roman" w:cs="Times New Roman"/>
          <w:color w:val="000000"/>
          <w:szCs w:val="24"/>
        </w:rPr>
        <w:tab/>
      </w:r>
      <w:r w:rsidRPr="00665CF2">
        <w:rPr>
          <w:rFonts w:ascii="Times New Roman" w:hAnsi="Times New Roman" w:cs="Times New Roman"/>
          <w:color w:val="003296"/>
          <w:szCs w:val="24"/>
        </w:rPr>
        <w:t>&lt;xs:restriction</w:t>
      </w:r>
      <w:r w:rsidRPr="00665CF2">
        <w:rPr>
          <w:rFonts w:ascii="Times New Roman" w:hAnsi="Times New Roman" w:cs="Times New Roman"/>
          <w:color w:val="F5844C"/>
          <w:szCs w:val="24"/>
        </w:rPr>
        <w:t xml:space="preserve"> base</w:t>
      </w:r>
      <w:r w:rsidRPr="00665CF2">
        <w:rPr>
          <w:rFonts w:ascii="Times New Roman" w:hAnsi="Times New Roman" w:cs="Times New Roman"/>
          <w:color w:val="FF8040"/>
          <w:szCs w:val="24"/>
        </w:rPr>
        <w:t>=</w:t>
      </w:r>
      <w:r w:rsidRPr="00665CF2">
        <w:rPr>
          <w:rFonts w:ascii="Times New Roman" w:hAnsi="Times New Roman" w:cs="Times New Roman"/>
          <w:color w:val="993300"/>
          <w:szCs w:val="24"/>
        </w:rPr>
        <w:t>"xs:string"</w:t>
      </w:r>
      <w:r w:rsidRPr="00665CF2">
        <w:rPr>
          <w:rFonts w:ascii="Times New Roman" w:hAnsi="Times New Roman" w:cs="Times New Roman"/>
          <w:color w:val="000096"/>
          <w:szCs w:val="24"/>
        </w:rPr>
        <w:t>&gt;</w:t>
      </w:r>
    </w:p>
    <w:p w:rsidR="00665CF2" w:rsidRPr="00665CF2" w:rsidRDefault="00665CF2" w:rsidP="00665CF2">
      <w:pPr>
        <w:spacing w:after="0"/>
        <w:contextualSpacing/>
        <w:rPr>
          <w:rFonts w:ascii="Times New Roman" w:hAnsi="Times New Roman" w:cs="Times New Roman"/>
          <w:color w:val="000096"/>
          <w:szCs w:val="24"/>
        </w:rPr>
      </w:pPr>
      <w:r w:rsidRPr="00665CF2">
        <w:rPr>
          <w:rFonts w:ascii="Times New Roman" w:hAnsi="Times New Roman" w:cs="Times New Roman"/>
          <w:color w:val="000000"/>
          <w:szCs w:val="24"/>
        </w:rPr>
        <w:tab/>
      </w:r>
      <w:r w:rsidRPr="00665CF2">
        <w:rPr>
          <w:rFonts w:ascii="Times New Roman" w:hAnsi="Times New Roman" w:cs="Times New Roman"/>
          <w:color w:val="000000"/>
          <w:szCs w:val="24"/>
        </w:rPr>
        <w:tab/>
      </w:r>
      <w:r w:rsidRPr="00665CF2">
        <w:rPr>
          <w:rFonts w:ascii="Times New Roman" w:hAnsi="Times New Roman" w:cs="Times New Roman"/>
          <w:color w:val="003296"/>
          <w:szCs w:val="24"/>
        </w:rPr>
        <w:t>&lt;xs:length</w:t>
      </w:r>
      <w:r w:rsidRPr="00665CF2">
        <w:rPr>
          <w:rFonts w:ascii="Times New Roman" w:hAnsi="Times New Roman" w:cs="Times New Roman"/>
          <w:color w:val="F5844C"/>
          <w:szCs w:val="24"/>
        </w:rPr>
        <w:t xml:space="preserve"> value</w:t>
      </w:r>
      <w:r w:rsidRPr="00665CF2">
        <w:rPr>
          <w:rFonts w:ascii="Times New Roman" w:hAnsi="Times New Roman" w:cs="Times New Roman"/>
          <w:color w:val="FF8040"/>
          <w:szCs w:val="24"/>
        </w:rPr>
        <w:t>=</w:t>
      </w:r>
      <w:r w:rsidRPr="00665CF2">
        <w:rPr>
          <w:rFonts w:ascii="Times New Roman" w:hAnsi="Times New Roman" w:cs="Times New Roman"/>
          <w:color w:val="993300"/>
          <w:szCs w:val="24"/>
        </w:rPr>
        <w:t>"13"</w:t>
      </w:r>
      <w:r w:rsidRPr="00665CF2">
        <w:rPr>
          <w:rFonts w:ascii="Times New Roman" w:hAnsi="Times New Roman" w:cs="Times New Roman"/>
          <w:color w:val="000096"/>
          <w:szCs w:val="24"/>
        </w:rPr>
        <w:t>/&gt;</w:t>
      </w:r>
    </w:p>
    <w:p w:rsidR="00665CF2" w:rsidRPr="00665CF2" w:rsidRDefault="00665CF2" w:rsidP="00665CF2">
      <w:pPr>
        <w:spacing w:after="0"/>
        <w:contextualSpacing/>
        <w:rPr>
          <w:rFonts w:ascii="Times New Roman" w:hAnsi="Times New Roman" w:cs="Times New Roman"/>
          <w:color w:val="003296"/>
          <w:szCs w:val="24"/>
        </w:rPr>
      </w:pPr>
      <w:r w:rsidRPr="00665CF2">
        <w:rPr>
          <w:rFonts w:ascii="Times New Roman" w:hAnsi="Times New Roman" w:cs="Times New Roman"/>
          <w:color w:val="000000"/>
          <w:szCs w:val="24"/>
        </w:rPr>
        <w:tab/>
      </w:r>
      <w:r w:rsidRPr="00665CF2">
        <w:rPr>
          <w:rFonts w:ascii="Times New Roman" w:hAnsi="Times New Roman" w:cs="Times New Roman"/>
          <w:color w:val="003296"/>
          <w:szCs w:val="24"/>
        </w:rPr>
        <w:t>&lt;/xs:restriction&gt;</w:t>
      </w:r>
    </w:p>
    <w:p w:rsidR="00665CF2" w:rsidRDefault="00665CF2" w:rsidP="00665CF2">
      <w:pPr>
        <w:spacing w:after="0"/>
        <w:contextualSpacing/>
        <w:rPr>
          <w:rFonts w:ascii="Times New Roman" w:hAnsi="Times New Roman" w:cs="Times New Roman"/>
          <w:color w:val="003296"/>
          <w:szCs w:val="24"/>
        </w:rPr>
      </w:pPr>
      <w:r w:rsidRPr="00665CF2">
        <w:rPr>
          <w:rFonts w:ascii="Times New Roman" w:hAnsi="Times New Roman" w:cs="Times New Roman"/>
          <w:color w:val="003296"/>
          <w:szCs w:val="24"/>
        </w:rPr>
        <w:t>&lt;/xs:simpleType&gt;</w:t>
      </w:r>
    </w:p>
    <w:p w:rsidR="0098458D" w:rsidRDefault="0098458D" w:rsidP="00227351">
      <w:pPr>
        <w:pStyle w:val="Cmsor2"/>
      </w:pPr>
      <w:bookmarkStart w:id="175" w:name="_Toc448222118"/>
      <w:r>
        <w:t>AdoazonositoJel</w:t>
      </w:r>
      <w:bookmarkEnd w:id="175"/>
    </w:p>
    <w:p w:rsidR="0098458D" w:rsidRPr="0098458D" w:rsidRDefault="0098458D" w:rsidP="0098458D">
      <w:r>
        <w:t>Az adóazonosító jel formátumát meghatározó típus.</w:t>
      </w:r>
    </w:p>
    <w:p w:rsidR="0098458D" w:rsidRPr="0098458D" w:rsidRDefault="0098458D" w:rsidP="0098458D">
      <w:pPr>
        <w:spacing w:after="0"/>
        <w:contextualSpacing/>
        <w:rPr>
          <w:rFonts w:ascii="Times New Roman" w:hAnsi="Times New Roman" w:cs="Times New Roman"/>
          <w:color w:val="000096"/>
          <w:szCs w:val="24"/>
        </w:rPr>
      </w:pPr>
      <w:r w:rsidRPr="0098458D">
        <w:rPr>
          <w:rFonts w:ascii="Times New Roman" w:hAnsi="Times New Roman" w:cs="Times New Roman"/>
          <w:color w:val="003296"/>
          <w:szCs w:val="24"/>
        </w:rPr>
        <w:t>&lt;xs:simpleType</w:t>
      </w:r>
      <w:r w:rsidRPr="0098458D">
        <w:rPr>
          <w:rFonts w:ascii="Times New Roman" w:hAnsi="Times New Roman" w:cs="Times New Roman"/>
          <w:color w:val="F5844C"/>
          <w:szCs w:val="24"/>
        </w:rPr>
        <w:t xml:space="preserve"> name</w:t>
      </w:r>
      <w:r w:rsidRPr="0098458D">
        <w:rPr>
          <w:rFonts w:ascii="Times New Roman" w:hAnsi="Times New Roman" w:cs="Times New Roman"/>
          <w:color w:val="FF8040"/>
          <w:szCs w:val="24"/>
        </w:rPr>
        <w:t>=</w:t>
      </w:r>
      <w:r w:rsidRPr="0098458D">
        <w:rPr>
          <w:rFonts w:ascii="Times New Roman" w:hAnsi="Times New Roman" w:cs="Times New Roman"/>
          <w:color w:val="993300"/>
          <w:szCs w:val="24"/>
        </w:rPr>
        <w:t>"AdoazonositoJel"</w:t>
      </w:r>
      <w:r w:rsidRPr="0098458D">
        <w:rPr>
          <w:rFonts w:ascii="Times New Roman" w:hAnsi="Times New Roman" w:cs="Times New Roman"/>
          <w:color w:val="000096"/>
          <w:szCs w:val="24"/>
        </w:rPr>
        <w:t>&gt;</w:t>
      </w:r>
    </w:p>
    <w:p w:rsidR="0098458D" w:rsidRPr="0098458D" w:rsidRDefault="0098458D" w:rsidP="0098458D">
      <w:pPr>
        <w:spacing w:after="0"/>
        <w:contextualSpacing/>
        <w:rPr>
          <w:rFonts w:ascii="Times New Roman" w:hAnsi="Times New Roman" w:cs="Times New Roman"/>
          <w:color w:val="000096"/>
          <w:szCs w:val="24"/>
        </w:rPr>
      </w:pPr>
      <w:r w:rsidRPr="0098458D">
        <w:rPr>
          <w:rFonts w:ascii="Times New Roman" w:hAnsi="Times New Roman" w:cs="Times New Roman"/>
          <w:color w:val="000000"/>
          <w:szCs w:val="24"/>
        </w:rPr>
        <w:tab/>
      </w:r>
      <w:r w:rsidRPr="0098458D">
        <w:rPr>
          <w:rFonts w:ascii="Times New Roman" w:hAnsi="Times New Roman" w:cs="Times New Roman"/>
          <w:color w:val="003296"/>
          <w:szCs w:val="24"/>
        </w:rPr>
        <w:t>&lt;xs:restriction</w:t>
      </w:r>
      <w:r w:rsidRPr="0098458D">
        <w:rPr>
          <w:rFonts w:ascii="Times New Roman" w:hAnsi="Times New Roman" w:cs="Times New Roman"/>
          <w:color w:val="F5844C"/>
          <w:szCs w:val="24"/>
        </w:rPr>
        <w:t xml:space="preserve"> base</w:t>
      </w:r>
      <w:r w:rsidRPr="0098458D">
        <w:rPr>
          <w:rFonts w:ascii="Times New Roman" w:hAnsi="Times New Roman" w:cs="Times New Roman"/>
          <w:color w:val="FF8040"/>
          <w:szCs w:val="24"/>
        </w:rPr>
        <w:t>=</w:t>
      </w:r>
      <w:r w:rsidRPr="0098458D">
        <w:rPr>
          <w:rFonts w:ascii="Times New Roman" w:hAnsi="Times New Roman" w:cs="Times New Roman"/>
          <w:color w:val="993300"/>
          <w:szCs w:val="24"/>
        </w:rPr>
        <w:t>"xs:string"</w:t>
      </w:r>
      <w:r w:rsidRPr="0098458D">
        <w:rPr>
          <w:rFonts w:ascii="Times New Roman" w:hAnsi="Times New Roman" w:cs="Times New Roman"/>
          <w:color w:val="000096"/>
          <w:szCs w:val="24"/>
        </w:rPr>
        <w:t>&gt;</w:t>
      </w:r>
    </w:p>
    <w:p w:rsidR="0098458D" w:rsidRPr="0098458D" w:rsidRDefault="0098458D" w:rsidP="0098458D">
      <w:pPr>
        <w:spacing w:after="0"/>
        <w:contextualSpacing/>
        <w:rPr>
          <w:rFonts w:ascii="Times New Roman" w:hAnsi="Times New Roman" w:cs="Times New Roman"/>
          <w:color w:val="000096"/>
          <w:szCs w:val="24"/>
        </w:rPr>
      </w:pPr>
      <w:r w:rsidRPr="0098458D">
        <w:rPr>
          <w:rFonts w:ascii="Times New Roman" w:hAnsi="Times New Roman" w:cs="Times New Roman"/>
          <w:color w:val="000000"/>
          <w:szCs w:val="24"/>
        </w:rPr>
        <w:tab/>
      </w:r>
      <w:r w:rsidRPr="0098458D">
        <w:rPr>
          <w:rFonts w:ascii="Times New Roman" w:hAnsi="Times New Roman" w:cs="Times New Roman"/>
          <w:color w:val="000000"/>
          <w:szCs w:val="24"/>
        </w:rPr>
        <w:tab/>
      </w:r>
      <w:r w:rsidRPr="0098458D">
        <w:rPr>
          <w:rFonts w:ascii="Times New Roman" w:hAnsi="Times New Roman" w:cs="Times New Roman"/>
          <w:color w:val="003296"/>
          <w:szCs w:val="24"/>
        </w:rPr>
        <w:t>&lt;xs:length</w:t>
      </w:r>
      <w:r w:rsidRPr="0098458D">
        <w:rPr>
          <w:rFonts w:ascii="Times New Roman" w:hAnsi="Times New Roman" w:cs="Times New Roman"/>
          <w:color w:val="F5844C"/>
          <w:szCs w:val="24"/>
        </w:rPr>
        <w:t xml:space="preserve"> value</w:t>
      </w:r>
      <w:r w:rsidRPr="0098458D">
        <w:rPr>
          <w:rFonts w:ascii="Times New Roman" w:hAnsi="Times New Roman" w:cs="Times New Roman"/>
          <w:color w:val="FF8040"/>
          <w:szCs w:val="24"/>
        </w:rPr>
        <w:t>=</w:t>
      </w:r>
      <w:r w:rsidRPr="0098458D">
        <w:rPr>
          <w:rFonts w:ascii="Times New Roman" w:hAnsi="Times New Roman" w:cs="Times New Roman"/>
          <w:color w:val="993300"/>
          <w:szCs w:val="24"/>
        </w:rPr>
        <w:t>"10"</w:t>
      </w:r>
      <w:r w:rsidRPr="0098458D">
        <w:rPr>
          <w:rFonts w:ascii="Times New Roman" w:hAnsi="Times New Roman" w:cs="Times New Roman"/>
          <w:color w:val="000096"/>
          <w:szCs w:val="24"/>
        </w:rPr>
        <w:t>/&gt;</w:t>
      </w:r>
    </w:p>
    <w:p w:rsidR="0098458D" w:rsidRPr="0098458D" w:rsidRDefault="0098458D" w:rsidP="0098458D">
      <w:pPr>
        <w:spacing w:after="0"/>
        <w:contextualSpacing/>
        <w:rPr>
          <w:rFonts w:ascii="Times New Roman" w:hAnsi="Times New Roman" w:cs="Times New Roman"/>
          <w:color w:val="003296"/>
          <w:szCs w:val="24"/>
        </w:rPr>
      </w:pPr>
      <w:r w:rsidRPr="0098458D">
        <w:rPr>
          <w:rFonts w:ascii="Times New Roman" w:hAnsi="Times New Roman" w:cs="Times New Roman"/>
          <w:color w:val="000000"/>
          <w:szCs w:val="24"/>
        </w:rPr>
        <w:lastRenderedPageBreak/>
        <w:tab/>
      </w:r>
      <w:r w:rsidRPr="0098458D">
        <w:rPr>
          <w:rFonts w:ascii="Times New Roman" w:hAnsi="Times New Roman" w:cs="Times New Roman"/>
          <w:color w:val="003296"/>
          <w:szCs w:val="24"/>
        </w:rPr>
        <w:t>&lt;/xs:restriction&gt;</w:t>
      </w:r>
    </w:p>
    <w:p w:rsidR="0098458D" w:rsidRPr="0098458D" w:rsidRDefault="0098458D" w:rsidP="0098458D">
      <w:pPr>
        <w:spacing w:after="0"/>
        <w:contextualSpacing/>
      </w:pPr>
      <w:r w:rsidRPr="0098458D">
        <w:rPr>
          <w:rFonts w:ascii="Times New Roman" w:hAnsi="Times New Roman" w:cs="Times New Roman"/>
          <w:color w:val="003296"/>
          <w:szCs w:val="24"/>
        </w:rPr>
        <w:t>&lt;/xs:simpleType&gt;</w:t>
      </w:r>
    </w:p>
    <w:p w:rsidR="00227351" w:rsidRDefault="00227351" w:rsidP="00227351">
      <w:pPr>
        <w:pStyle w:val="Cmsor2"/>
      </w:pPr>
      <w:bookmarkStart w:id="176" w:name="_Toc448222119"/>
      <w:r>
        <w:t>Folyositas</w:t>
      </w:r>
      <w:bookmarkEnd w:id="176"/>
    </w:p>
    <w:p w:rsidR="00227351" w:rsidRPr="00227351" w:rsidRDefault="00227351" w:rsidP="00227351">
      <w:pPr>
        <w:spacing w:after="360" w:line="240" w:lineRule="auto"/>
        <w:rPr>
          <w:rFonts w:ascii="Calibri" w:eastAsia="Times New Roman" w:hAnsi="Calibri" w:cs="Times New Roman"/>
          <w:szCs w:val="20"/>
        </w:rPr>
      </w:pPr>
      <w:r w:rsidRPr="00227351">
        <w:rPr>
          <w:rFonts w:ascii="Calibri" w:eastAsia="Times New Roman" w:hAnsi="Calibri" w:cs="Times New Roman"/>
          <w:szCs w:val="20"/>
        </w:rPr>
        <w:t>A folyósí</w:t>
      </w:r>
      <w:r w:rsidR="00886C99">
        <w:rPr>
          <w:rFonts w:ascii="Calibri" w:eastAsia="Times New Roman" w:hAnsi="Calibri" w:cs="Times New Roman"/>
          <w:szCs w:val="20"/>
        </w:rPr>
        <w:t>tás adatait tartalmazó objektum a folyósítás eseményben.</w:t>
      </w:r>
    </w:p>
    <w:tbl>
      <w:tblPr>
        <w:tblStyle w:val="Rcsostblzat"/>
        <w:tblW w:w="0" w:type="auto"/>
        <w:tblInd w:w="108" w:type="dxa"/>
        <w:tblLook w:val="04A0" w:firstRow="1" w:lastRow="0" w:firstColumn="1" w:lastColumn="0" w:noHBand="0" w:noVBand="1"/>
      </w:tblPr>
      <w:tblGrid>
        <w:gridCol w:w="4504"/>
        <w:gridCol w:w="1623"/>
        <w:gridCol w:w="1454"/>
        <w:gridCol w:w="2164"/>
      </w:tblGrid>
      <w:tr w:rsidR="00227351" w:rsidRPr="00251EC9" w:rsidTr="00444158">
        <w:tc>
          <w:tcPr>
            <w:tcW w:w="4505" w:type="dxa"/>
          </w:tcPr>
          <w:p w:rsidR="00227351" w:rsidRPr="00251EC9" w:rsidRDefault="00227351" w:rsidP="00444158">
            <w:pPr>
              <w:rPr>
                <w:b/>
              </w:rPr>
            </w:pPr>
            <w:r w:rsidRPr="00251EC9">
              <w:rPr>
                <w:b/>
              </w:rPr>
              <w:t>Paraméter neve</w:t>
            </w:r>
          </w:p>
        </w:tc>
        <w:tc>
          <w:tcPr>
            <w:tcW w:w="1623" w:type="dxa"/>
          </w:tcPr>
          <w:p w:rsidR="00227351" w:rsidRPr="00251EC9" w:rsidRDefault="00227351" w:rsidP="00444158">
            <w:pPr>
              <w:rPr>
                <w:b/>
              </w:rPr>
            </w:pPr>
            <w:r w:rsidRPr="00251EC9">
              <w:rPr>
                <w:b/>
              </w:rPr>
              <w:t>Formátum</w:t>
            </w:r>
          </w:p>
        </w:tc>
        <w:tc>
          <w:tcPr>
            <w:tcW w:w="1454" w:type="dxa"/>
          </w:tcPr>
          <w:p w:rsidR="00227351" w:rsidRPr="00251EC9" w:rsidRDefault="00227351" w:rsidP="00444158">
            <w:pPr>
              <w:rPr>
                <w:b/>
              </w:rPr>
            </w:pPr>
            <w:r w:rsidRPr="00251EC9">
              <w:rPr>
                <w:b/>
              </w:rPr>
              <w:t>Kötelező?</w:t>
            </w:r>
          </w:p>
        </w:tc>
        <w:tc>
          <w:tcPr>
            <w:tcW w:w="2164" w:type="dxa"/>
          </w:tcPr>
          <w:p w:rsidR="00227351" w:rsidRPr="00251EC9" w:rsidRDefault="00227351" w:rsidP="00444158">
            <w:pPr>
              <w:rPr>
                <w:b/>
              </w:rPr>
            </w:pPr>
            <w:r w:rsidRPr="00251EC9">
              <w:rPr>
                <w:b/>
              </w:rPr>
              <w:t>Leírás</w:t>
            </w:r>
          </w:p>
        </w:tc>
      </w:tr>
      <w:tr w:rsidR="00227351" w:rsidRPr="00227351" w:rsidTr="00444158">
        <w:tc>
          <w:tcPr>
            <w:tcW w:w="4505" w:type="dxa"/>
          </w:tcPr>
          <w:p w:rsidR="00227351" w:rsidRPr="00251EC9" w:rsidRDefault="00227351" w:rsidP="00444158">
            <w:r w:rsidRPr="00227351">
              <w:t>folyositasOsszeg</w:t>
            </w:r>
          </w:p>
        </w:tc>
        <w:tc>
          <w:tcPr>
            <w:tcW w:w="1623" w:type="dxa"/>
          </w:tcPr>
          <w:p w:rsidR="00227351" w:rsidRPr="00251EC9" w:rsidRDefault="00227351" w:rsidP="00444158">
            <w:r w:rsidRPr="00251EC9">
              <w:t>Decimal</w:t>
            </w:r>
          </w:p>
        </w:tc>
        <w:tc>
          <w:tcPr>
            <w:tcW w:w="1454" w:type="dxa"/>
          </w:tcPr>
          <w:p w:rsidR="00227351" w:rsidRPr="00251EC9" w:rsidRDefault="00227351" w:rsidP="00444158">
            <w:r>
              <w:t>Igen</w:t>
            </w:r>
          </w:p>
        </w:tc>
        <w:tc>
          <w:tcPr>
            <w:tcW w:w="2164" w:type="dxa"/>
          </w:tcPr>
          <w:p w:rsidR="00227351" w:rsidRPr="00251EC9" w:rsidRDefault="00227351" w:rsidP="00886C99">
            <w:r w:rsidRPr="00251EC9">
              <w:t xml:space="preserve">A </w:t>
            </w:r>
            <w:r w:rsidR="00886C99">
              <w:t>folyósított összeg.</w:t>
            </w:r>
          </w:p>
        </w:tc>
      </w:tr>
      <w:tr w:rsidR="00227351" w:rsidRPr="00227351" w:rsidTr="00444158">
        <w:tc>
          <w:tcPr>
            <w:tcW w:w="4505" w:type="dxa"/>
          </w:tcPr>
          <w:p w:rsidR="00227351" w:rsidRPr="00251EC9" w:rsidRDefault="00227351" w:rsidP="00444158">
            <w:r w:rsidRPr="00227351">
              <w:t>arfolyam</w:t>
            </w:r>
          </w:p>
        </w:tc>
        <w:tc>
          <w:tcPr>
            <w:tcW w:w="1623" w:type="dxa"/>
          </w:tcPr>
          <w:p w:rsidR="00227351" w:rsidRPr="00251EC9" w:rsidRDefault="00227351" w:rsidP="00444158">
            <w:r w:rsidRPr="00251EC9">
              <w:t>Decimal</w:t>
            </w:r>
          </w:p>
        </w:tc>
        <w:tc>
          <w:tcPr>
            <w:tcW w:w="1454" w:type="dxa"/>
          </w:tcPr>
          <w:p w:rsidR="00227351" w:rsidRPr="00251EC9" w:rsidRDefault="00227351" w:rsidP="00444158">
            <w:r>
              <w:t>Igen</w:t>
            </w:r>
          </w:p>
        </w:tc>
        <w:tc>
          <w:tcPr>
            <w:tcW w:w="2164" w:type="dxa"/>
          </w:tcPr>
          <w:p w:rsidR="00227351" w:rsidRPr="00251EC9" w:rsidRDefault="00886C99" w:rsidP="00886C99">
            <w:r>
              <w:t>A közvetítő által a folyósításkor alkalmazott árfolyam. Forintügyletek esetében 1.</w:t>
            </w:r>
          </w:p>
        </w:tc>
      </w:tr>
      <w:tr w:rsidR="00227351" w:rsidRPr="00227351" w:rsidTr="00444158">
        <w:tc>
          <w:tcPr>
            <w:tcW w:w="4505" w:type="dxa"/>
          </w:tcPr>
          <w:p w:rsidR="00227351" w:rsidRPr="00251EC9" w:rsidRDefault="00227351" w:rsidP="00444158">
            <w:r w:rsidRPr="00227351">
              <w:t>dokumentum</w:t>
            </w:r>
          </w:p>
        </w:tc>
        <w:tc>
          <w:tcPr>
            <w:tcW w:w="1623" w:type="dxa"/>
          </w:tcPr>
          <w:p w:rsidR="00227351" w:rsidRPr="00251EC9" w:rsidRDefault="00227351" w:rsidP="00444158">
            <w:r w:rsidRPr="00227351">
              <w:t>Dokumentum</w:t>
            </w:r>
          </w:p>
        </w:tc>
        <w:tc>
          <w:tcPr>
            <w:tcW w:w="1454" w:type="dxa"/>
          </w:tcPr>
          <w:p w:rsidR="00227351" w:rsidRPr="00251EC9" w:rsidRDefault="00227351" w:rsidP="00444158">
            <w:r>
              <w:t>Igen</w:t>
            </w:r>
          </w:p>
        </w:tc>
        <w:tc>
          <w:tcPr>
            <w:tcW w:w="2164" w:type="dxa"/>
          </w:tcPr>
          <w:p w:rsidR="00227351" w:rsidRPr="00251EC9" w:rsidRDefault="00886C99" w:rsidP="00444158">
            <w:r>
              <w:t xml:space="preserve">A folyósítást igazoló </w:t>
            </w:r>
            <w:r w:rsidR="00B27B3A">
              <w:t>dokumentum</w:t>
            </w:r>
            <w:r>
              <w:t xml:space="preserve"> feltöltésére szolgáló adatelem.</w:t>
            </w:r>
          </w:p>
        </w:tc>
      </w:tr>
    </w:tbl>
    <w:p w:rsidR="00227351" w:rsidRPr="00227351" w:rsidRDefault="00227351" w:rsidP="00227351">
      <w:pPr>
        <w:spacing w:before="360" w:after="0"/>
        <w:rPr>
          <w:rFonts w:ascii="Times New Roman" w:hAnsi="Times New Roman" w:cs="Times New Roman"/>
          <w:color w:val="000096"/>
          <w:szCs w:val="24"/>
        </w:rPr>
      </w:pPr>
      <w:r w:rsidRPr="00227351">
        <w:rPr>
          <w:rFonts w:ascii="Times New Roman" w:hAnsi="Times New Roman" w:cs="Times New Roman"/>
          <w:color w:val="003296"/>
          <w:szCs w:val="24"/>
        </w:rPr>
        <w:t>&lt;xs:complexType</w:t>
      </w:r>
      <w:r w:rsidRPr="00227351">
        <w:rPr>
          <w:rFonts w:ascii="Times New Roman" w:hAnsi="Times New Roman" w:cs="Times New Roman"/>
          <w:color w:val="F5844C"/>
          <w:szCs w:val="24"/>
        </w:rPr>
        <w:t xml:space="preserve"> name</w:t>
      </w:r>
      <w:r w:rsidRPr="00227351">
        <w:rPr>
          <w:rFonts w:ascii="Times New Roman" w:hAnsi="Times New Roman" w:cs="Times New Roman"/>
          <w:color w:val="FF8040"/>
          <w:szCs w:val="24"/>
        </w:rPr>
        <w:t>=</w:t>
      </w:r>
      <w:r w:rsidRPr="00227351">
        <w:rPr>
          <w:rFonts w:ascii="Times New Roman" w:hAnsi="Times New Roman" w:cs="Times New Roman"/>
          <w:color w:val="993300"/>
          <w:szCs w:val="24"/>
        </w:rPr>
        <w:t>"Folyositas"</w:t>
      </w:r>
      <w:r w:rsidRPr="00227351">
        <w:rPr>
          <w:rFonts w:ascii="Times New Roman" w:hAnsi="Times New Roman" w:cs="Times New Roman"/>
          <w:color w:val="000096"/>
          <w:szCs w:val="24"/>
        </w:rPr>
        <w:t>&gt;</w:t>
      </w:r>
    </w:p>
    <w:p w:rsidR="00227351" w:rsidRPr="00227351" w:rsidRDefault="00227351" w:rsidP="00227351">
      <w:pPr>
        <w:spacing w:after="0"/>
        <w:contextualSpacing/>
        <w:rPr>
          <w:rFonts w:ascii="Times New Roman" w:hAnsi="Times New Roman" w:cs="Times New Roman"/>
          <w:color w:val="000096"/>
          <w:szCs w:val="24"/>
        </w:rPr>
      </w:pPr>
      <w:r w:rsidRPr="00227351">
        <w:rPr>
          <w:rFonts w:ascii="Times New Roman" w:hAnsi="Times New Roman" w:cs="Times New Roman"/>
          <w:color w:val="000000"/>
          <w:szCs w:val="24"/>
        </w:rPr>
        <w:tab/>
      </w:r>
      <w:r w:rsidRPr="00227351">
        <w:rPr>
          <w:rFonts w:ascii="Times New Roman" w:hAnsi="Times New Roman" w:cs="Times New Roman"/>
          <w:color w:val="003296"/>
          <w:szCs w:val="24"/>
        </w:rPr>
        <w:t>&lt;xs:sequence&gt;</w:t>
      </w:r>
      <w:r w:rsidRPr="00227351">
        <w:rPr>
          <w:rFonts w:ascii="Times New Roman" w:hAnsi="Times New Roman" w:cs="Times New Roman"/>
          <w:color w:val="000000"/>
          <w:szCs w:val="24"/>
        </w:rPr>
        <w:br/>
      </w:r>
      <w:r w:rsidRPr="00227351">
        <w:rPr>
          <w:rFonts w:ascii="Times New Roman" w:hAnsi="Times New Roman" w:cs="Times New Roman"/>
          <w:color w:val="000000"/>
          <w:szCs w:val="24"/>
        </w:rPr>
        <w:tab/>
      </w:r>
      <w:r w:rsidRPr="00227351">
        <w:rPr>
          <w:rFonts w:ascii="Times New Roman" w:hAnsi="Times New Roman" w:cs="Times New Roman"/>
          <w:color w:val="000000"/>
          <w:szCs w:val="24"/>
        </w:rPr>
        <w:tab/>
      </w:r>
      <w:r w:rsidRPr="00227351">
        <w:rPr>
          <w:rFonts w:ascii="Times New Roman" w:hAnsi="Times New Roman" w:cs="Times New Roman"/>
          <w:color w:val="003296"/>
          <w:szCs w:val="24"/>
        </w:rPr>
        <w:t>&lt;xs:element</w:t>
      </w:r>
      <w:r w:rsidRPr="00227351">
        <w:rPr>
          <w:rFonts w:ascii="Times New Roman" w:hAnsi="Times New Roman" w:cs="Times New Roman"/>
          <w:color w:val="F5844C"/>
          <w:szCs w:val="24"/>
        </w:rPr>
        <w:t xml:space="preserve"> name</w:t>
      </w:r>
      <w:r w:rsidRPr="00227351">
        <w:rPr>
          <w:rFonts w:ascii="Times New Roman" w:hAnsi="Times New Roman" w:cs="Times New Roman"/>
          <w:color w:val="FF8040"/>
          <w:szCs w:val="24"/>
        </w:rPr>
        <w:t>=</w:t>
      </w:r>
      <w:r w:rsidRPr="00227351">
        <w:rPr>
          <w:rFonts w:ascii="Times New Roman" w:hAnsi="Times New Roman" w:cs="Times New Roman"/>
          <w:color w:val="993300"/>
          <w:szCs w:val="24"/>
        </w:rPr>
        <w:t>"folyositasOsszeg"</w:t>
      </w:r>
      <w:r w:rsidRPr="00227351">
        <w:rPr>
          <w:rFonts w:ascii="Times New Roman" w:hAnsi="Times New Roman" w:cs="Times New Roman"/>
          <w:color w:val="F5844C"/>
          <w:szCs w:val="24"/>
        </w:rPr>
        <w:t xml:space="preserve"> type</w:t>
      </w:r>
      <w:r w:rsidRPr="00227351">
        <w:rPr>
          <w:rFonts w:ascii="Times New Roman" w:hAnsi="Times New Roman" w:cs="Times New Roman"/>
          <w:color w:val="FF8040"/>
          <w:szCs w:val="24"/>
        </w:rPr>
        <w:t>=</w:t>
      </w:r>
      <w:r w:rsidRPr="00227351">
        <w:rPr>
          <w:rFonts w:ascii="Times New Roman" w:hAnsi="Times New Roman" w:cs="Times New Roman"/>
          <w:color w:val="993300"/>
          <w:szCs w:val="24"/>
        </w:rPr>
        <w:t>"xs:decimal"</w:t>
      </w:r>
      <w:r w:rsidRPr="00227351">
        <w:rPr>
          <w:rFonts w:ascii="Times New Roman" w:hAnsi="Times New Roman" w:cs="Times New Roman"/>
          <w:color w:val="000096"/>
          <w:szCs w:val="24"/>
        </w:rPr>
        <w:t>/&gt;</w:t>
      </w:r>
    </w:p>
    <w:p w:rsidR="00227351" w:rsidRPr="00227351" w:rsidRDefault="00227351" w:rsidP="00227351">
      <w:pPr>
        <w:spacing w:after="0"/>
        <w:contextualSpacing/>
        <w:rPr>
          <w:rFonts w:ascii="Times New Roman" w:hAnsi="Times New Roman" w:cs="Times New Roman"/>
          <w:color w:val="000096"/>
          <w:szCs w:val="24"/>
        </w:rPr>
      </w:pPr>
      <w:r w:rsidRPr="00227351">
        <w:rPr>
          <w:rFonts w:ascii="Times New Roman" w:hAnsi="Times New Roman" w:cs="Times New Roman"/>
          <w:color w:val="000000"/>
          <w:szCs w:val="24"/>
        </w:rPr>
        <w:tab/>
      </w:r>
      <w:r w:rsidRPr="00227351">
        <w:rPr>
          <w:rFonts w:ascii="Times New Roman" w:hAnsi="Times New Roman" w:cs="Times New Roman"/>
          <w:color w:val="000000"/>
          <w:szCs w:val="24"/>
        </w:rPr>
        <w:tab/>
      </w:r>
      <w:r w:rsidRPr="00227351">
        <w:rPr>
          <w:rFonts w:ascii="Times New Roman" w:hAnsi="Times New Roman" w:cs="Times New Roman"/>
          <w:color w:val="003296"/>
          <w:szCs w:val="24"/>
        </w:rPr>
        <w:t>&lt;xs:element</w:t>
      </w:r>
      <w:r w:rsidRPr="00227351">
        <w:rPr>
          <w:rFonts w:ascii="Times New Roman" w:hAnsi="Times New Roman" w:cs="Times New Roman"/>
          <w:color w:val="F5844C"/>
          <w:szCs w:val="24"/>
        </w:rPr>
        <w:t xml:space="preserve"> name</w:t>
      </w:r>
      <w:r w:rsidRPr="00227351">
        <w:rPr>
          <w:rFonts w:ascii="Times New Roman" w:hAnsi="Times New Roman" w:cs="Times New Roman"/>
          <w:color w:val="FF8040"/>
          <w:szCs w:val="24"/>
        </w:rPr>
        <w:t>=</w:t>
      </w:r>
      <w:r w:rsidRPr="00227351">
        <w:rPr>
          <w:rFonts w:ascii="Times New Roman" w:hAnsi="Times New Roman" w:cs="Times New Roman"/>
          <w:color w:val="993300"/>
          <w:szCs w:val="24"/>
        </w:rPr>
        <w:t>"arfolyam"</w:t>
      </w:r>
      <w:r w:rsidRPr="00227351">
        <w:rPr>
          <w:rFonts w:ascii="Times New Roman" w:hAnsi="Times New Roman" w:cs="Times New Roman"/>
          <w:color w:val="F5844C"/>
          <w:szCs w:val="24"/>
        </w:rPr>
        <w:t xml:space="preserve"> type</w:t>
      </w:r>
      <w:r w:rsidRPr="00227351">
        <w:rPr>
          <w:rFonts w:ascii="Times New Roman" w:hAnsi="Times New Roman" w:cs="Times New Roman"/>
          <w:color w:val="FF8040"/>
          <w:szCs w:val="24"/>
        </w:rPr>
        <w:t>=</w:t>
      </w:r>
      <w:r w:rsidRPr="00227351">
        <w:rPr>
          <w:rFonts w:ascii="Times New Roman" w:hAnsi="Times New Roman" w:cs="Times New Roman"/>
          <w:color w:val="993300"/>
          <w:szCs w:val="24"/>
        </w:rPr>
        <w:t>"xs:decimal"</w:t>
      </w:r>
      <w:r w:rsidRPr="00227351">
        <w:rPr>
          <w:rFonts w:ascii="Times New Roman" w:hAnsi="Times New Roman" w:cs="Times New Roman"/>
          <w:color w:val="000096"/>
          <w:szCs w:val="24"/>
        </w:rPr>
        <w:t>/&gt;</w:t>
      </w:r>
    </w:p>
    <w:p w:rsidR="00227351" w:rsidRPr="00227351" w:rsidRDefault="00227351" w:rsidP="00227351">
      <w:pPr>
        <w:spacing w:after="0"/>
        <w:contextualSpacing/>
        <w:rPr>
          <w:rFonts w:ascii="Times New Roman" w:hAnsi="Times New Roman" w:cs="Times New Roman"/>
          <w:color w:val="000096"/>
          <w:szCs w:val="24"/>
        </w:rPr>
      </w:pPr>
      <w:r w:rsidRPr="00227351">
        <w:rPr>
          <w:rFonts w:ascii="Times New Roman" w:hAnsi="Times New Roman" w:cs="Times New Roman"/>
          <w:color w:val="000000"/>
          <w:szCs w:val="24"/>
        </w:rPr>
        <w:tab/>
      </w:r>
      <w:r w:rsidRPr="00227351">
        <w:rPr>
          <w:rFonts w:ascii="Times New Roman" w:hAnsi="Times New Roman" w:cs="Times New Roman"/>
          <w:color w:val="000000"/>
          <w:szCs w:val="24"/>
        </w:rPr>
        <w:tab/>
      </w:r>
      <w:r w:rsidRPr="00227351">
        <w:rPr>
          <w:rFonts w:ascii="Times New Roman" w:hAnsi="Times New Roman" w:cs="Times New Roman"/>
          <w:color w:val="003296"/>
          <w:szCs w:val="24"/>
        </w:rPr>
        <w:t>&lt;xs:element</w:t>
      </w:r>
      <w:r w:rsidRPr="00227351">
        <w:rPr>
          <w:rFonts w:ascii="Times New Roman" w:hAnsi="Times New Roman" w:cs="Times New Roman"/>
          <w:color w:val="F5844C"/>
          <w:szCs w:val="24"/>
        </w:rPr>
        <w:t xml:space="preserve"> name</w:t>
      </w:r>
      <w:r w:rsidRPr="00227351">
        <w:rPr>
          <w:rFonts w:ascii="Times New Roman" w:hAnsi="Times New Roman" w:cs="Times New Roman"/>
          <w:color w:val="FF8040"/>
          <w:szCs w:val="24"/>
        </w:rPr>
        <w:t>=</w:t>
      </w:r>
      <w:r w:rsidRPr="00227351">
        <w:rPr>
          <w:rFonts w:ascii="Times New Roman" w:hAnsi="Times New Roman" w:cs="Times New Roman"/>
          <w:color w:val="993300"/>
          <w:szCs w:val="24"/>
        </w:rPr>
        <w:t>"dokumentum"</w:t>
      </w:r>
      <w:r w:rsidRPr="00227351">
        <w:rPr>
          <w:rFonts w:ascii="Times New Roman" w:hAnsi="Times New Roman" w:cs="Times New Roman"/>
          <w:color w:val="F5844C"/>
          <w:szCs w:val="24"/>
        </w:rPr>
        <w:t xml:space="preserve"> type</w:t>
      </w:r>
      <w:r w:rsidRPr="00227351">
        <w:rPr>
          <w:rFonts w:ascii="Times New Roman" w:hAnsi="Times New Roman" w:cs="Times New Roman"/>
          <w:color w:val="FF8040"/>
          <w:szCs w:val="24"/>
        </w:rPr>
        <w:t>=</w:t>
      </w:r>
      <w:r w:rsidRPr="00227351">
        <w:rPr>
          <w:rFonts w:ascii="Times New Roman" w:hAnsi="Times New Roman" w:cs="Times New Roman"/>
          <w:color w:val="993300"/>
          <w:szCs w:val="24"/>
        </w:rPr>
        <w:t>"tns:Dokumentum"</w:t>
      </w:r>
      <w:r w:rsidRPr="00227351">
        <w:rPr>
          <w:rFonts w:ascii="Times New Roman" w:hAnsi="Times New Roman" w:cs="Times New Roman"/>
          <w:color w:val="F5844C"/>
          <w:szCs w:val="24"/>
        </w:rPr>
        <w:t xml:space="preserve"> minOccurs</w:t>
      </w:r>
      <w:r w:rsidRPr="00227351">
        <w:rPr>
          <w:rFonts w:ascii="Times New Roman" w:hAnsi="Times New Roman" w:cs="Times New Roman"/>
          <w:color w:val="FF8040"/>
          <w:szCs w:val="24"/>
        </w:rPr>
        <w:t>=</w:t>
      </w:r>
      <w:r w:rsidRPr="00227351">
        <w:rPr>
          <w:rFonts w:ascii="Times New Roman" w:hAnsi="Times New Roman" w:cs="Times New Roman"/>
          <w:color w:val="993300"/>
          <w:szCs w:val="24"/>
        </w:rPr>
        <w:t>"0"</w:t>
      </w:r>
      <w:r w:rsidRPr="00227351">
        <w:rPr>
          <w:rFonts w:ascii="Times New Roman" w:hAnsi="Times New Roman" w:cs="Times New Roman"/>
          <w:color w:val="000096"/>
          <w:szCs w:val="24"/>
        </w:rPr>
        <w:t>/&gt;</w:t>
      </w:r>
    </w:p>
    <w:p w:rsidR="00227351" w:rsidRPr="00227351" w:rsidRDefault="00227351" w:rsidP="00227351">
      <w:pPr>
        <w:spacing w:after="0"/>
        <w:contextualSpacing/>
        <w:rPr>
          <w:rFonts w:ascii="Times New Roman" w:hAnsi="Times New Roman" w:cs="Times New Roman"/>
          <w:color w:val="003296"/>
          <w:szCs w:val="24"/>
        </w:rPr>
      </w:pPr>
      <w:r w:rsidRPr="00227351">
        <w:rPr>
          <w:rFonts w:ascii="Times New Roman" w:hAnsi="Times New Roman" w:cs="Times New Roman"/>
          <w:color w:val="000000"/>
          <w:szCs w:val="24"/>
        </w:rPr>
        <w:tab/>
      </w:r>
      <w:r w:rsidRPr="00227351">
        <w:rPr>
          <w:rFonts w:ascii="Times New Roman" w:hAnsi="Times New Roman" w:cs="Times New Roman"/>
          <w:color w:val="003296"/>
          <w:szCs w:val="24"/>
        </w:rPr>
        <w:t>&lt;/xs:sequence&gt;</w:t>
      </w:r>
    </w:p>
    <w:p w:rsidR="00227351" w:rsidRDefault="00227351" w:rsidP="00227351">
      <w:pPr>
        <w:spacing w:after="0"/>
        <w:contextualSpacing/>
        <w:rPr>
          <w:rFonts w:ascii="Times New Roman" w:hAnsi="Times New Roman" w:cs="Times New Roman"/>
          <w:color w:val="003296"/>
          <w:szCs w:val="24"/>
        </w:rPr>
      </w:pPr>
      <w:r w:rsidRPr="00227351">
        <w:rPr>
          <w:rFonts w:ascii="Times New Roman" w:hAnsi="Times New Roman" w:cs="Times New Roman"/>
          <w:color w:val="003296"/>
          <w:szCs w:val="24"/>
        </w:rPr>
        <w:t>&lt;/xs:complexType&gt;</w:t>
      </w:r>
    </w:p>
    <w:p w:rsidR="00886C99" w:rsidRDefault="00886C99" w:rsidP="00886C99">
      <w:pPr>
        <w:pStyle w:val="Cmsor2"/>
      </w:pPr>
      <w:bookmarkStart w:id="177" w:name="_Toc448222120"/>
      <w:r>
        <w:t>Dokumenum</w:t>
      </w:r>
      <w:bookmarkEnd w:id="177"/>
    </w:p>
    <w:p w:rsidR="00886C99" w:rsidRPr="00227351" w:rsidRDefault="00886C99" w:rsidP="00886C99">
      <w:pPr>
        <w:spacing w:after="360" w:line="240" w:lineRule="auto"/>
        <w:rPr>
          <w:rFonts w:ascii="Calibri" w:eastAsia="Times New Roman" w:hAnsi="Calibri" w:cs="Times New Roman"/>
          <w:szCs w:val="20"/>
        </w:rPr>
      </w:pPr>
      <w:r>
        <w:rPr>
          <w:rFonts w:ascii="Calibri" w:eastAsia="Times New Roman" w:hAnsi="Calibri" w:cs="Times New Roman"/>
          <w:szCs w:val="20"/>
        </w:rPr>
        <w:t>Base64 kódolással ebben az adatelemben helyezhető el az a bináris állományú dokumentum. Az attribútumban az eredeti bináris file nevét és kiterjesztését kell megadni.</w:t>
      </w:r>
    </w:p>
    <w:p w:rsidR="00886C99" w:rsidRPr="00886C99" w:rsidRDefault="00886C99" w:rsidP="00886C99">
      <w:pPr>
        <w:spacing w:after="0"/>
        <w:contextualSpacing/>
        <w:rPr>
          <w:rFonts w:ascii="Times New Roman" w:hAnsi="Times New Roman" w:cs="Times New Roman"/>
          <w:color w:val="000096"/>
          <w:szCs w:val="24"/>
        </w:rPr>
      </w:pPr>
      <w:r w:rsidRPr="00886C99">
        <w:rPr>
          <w:rFonts w:ascii="Times New Roman" w:hAnsi="Times New Roman" w:cs="Times New Roman"/>
          <w:color w:val="003296"/>
          <w:szCs w:val="24"/>
        </w:rPr>
        <w:t>&lt;xs:complexType</w:t>
      </w:r>
      <w:r w:rsidRPr="00886C99">
        <w:rPr>
          <w:rFonts w:ascii="Times New Roman" w:hAnsi="Times New Roman" w:cs="Times New Roman"/>
          <w:color w:val="F5844C"/>
          <w:szCs w:val="24"/>
        </w:rPr>
        <w:t xml:space="preserve"> name</w:t>
      </w:r>
      <w:r w:rsidRPr="00886C99">
        <w:rPr>
          <w:rFonts w:ascii="Times New Roman" w:hAnsi="Times New Roman" w:cs="Times New Roman"/>
          <w:color w:val="FF8040"/>
          <w:szCs w:val="24"/>
        </w:rPr>
        <w:t>=</w:t>
      </w:r>
      <w:r w:rsidRPr="00886C99">
        <w:rPr>
          <w:rFonts w:ascii="Times New Roman" w:hAnsi="Times New Roman" w:cs="Times New Roman"/>
          <w:color w:val="993300"/>
          <w:szCs w:val="24"/>
        </w:rPr>
        <w:t>"Dokumentum"</w:t>
      </w:r>
      <w:r w:rsidRPr="00886C99">
        <w:rPr>
          <w:rFonts w:ascii="Times New Roman" w:hAnsi="Times New Roman" w:cs="Times New Roman"/>
          <w:color w:val="000096"/>
          <w:szCs w:val="24"/>
        </w:rPr>
        <w:t>&gt;</w:t>
      </w:r>
    </w:p>
    <w:p w:rsidR="00886C99" w:rsidRPr="00886C99" w:rsidRDefault="00886C99" w:rsidP="00886C99">
      <w:pPr>
        <w:spacing w:after="0"/>
        <w:contextualSpacing/>
        <w:rPr>
          <w:rFonts w:ascii="Times New Roman" w:hAnsi="Times New Roman" w:cs="Times New Roman"/>
          <w:color w:val="003296"/>
          <w:szCs w:val="24"/>
        </w:rPr>
      </w:pPr>
      <w:r w:rsidRPr="00886C99">
        <w:rPr>
          <w:rFonts w:ascii="Times New Roman" w:hAnsi="Times New Roman" w:cs="Times New Roman"/>
          <w:color w:val="000000"/>
          <w:szCs w:val="24"/>
        </w:rPr>
        <w:tab/>
      </w:r>
      <w:r w:rsidRPr="00886C99">
        <w:rPr>
          <w:rFonts w:ascii="Times New Roman" w:hAnsi="Times New Roman" w:cs="Times New Roman"/>
          <w:color w:val="003296"/>
          <w:szCs w:val="24"/>
        </w:rPr>
        <w:t>&lt;xs:simpleContent&gt;</w:t>
      </w:r>
    </w:p>
    <w:p w:rsidR="00886C99" w:rsidRPr="00886C99" w:rsidRDefault="00886C99" w:rsidP="00886C99">
      <w:pPr>
        <w:spacing w:after="0"/>
        <w:contextualSpacing/>
        <w:rPr>
          <w:rFonts w:ascii="Times New Roman" w:hAnsi="Times New Roman" w:cs="Times New Roman"/>
          <w:color w:val="000096"/>
          <w:szCs w:val="24"/>
        </w:rPr>
      </w:pPr>
      <w:r w:rsidRPr="00886C99">
        <w:rPr>
          <w:rFonts w:ascii="Times New Roman" w:hAnsi="Times New Roman" w:cs="Times New Roman"/>
          <w:color w:val="000000"/>
          <w:szCs w:val="24"/>
        </w:rPr>
        <w:tab/>
      </w:r>
      <w:r w:rsidRPr="00886C99">
        <w:rPr>
          <w:rFonts w:ascii="Times New Roman" w:hAnsi="Times New Roman" w:cs="Times New Roman"/>
          <w:color w:val="000000"/>
          <w:szCs w:val="24"/>
        </w:rPr>
        <w:tab/>
      </w:r>
      <w:r w:rsidRPr="00886C99">
        <w:rPr>
          <w:rFonts w:ascii="Times New Roman" w:hAnsi="Times New Roman" w:cs="Times New Roman"/>
          <w:color w:val="003296"/>
          <w:szCs w:val="24"/>
        </w:rPr>
        <w:t>&lt;xs:extension</w:t>
      </w:r>
      <w:r w:rsidRPr="00886C99">
        <w:rPr>
          <w:rFonts w:ascii="Times New Roman" w:hAnsi="Times New Roman" w:cs="Times New Roman"/>
          <w:color w:val="F5844C"/>
          <w:szCs w:val="24"/>
        </w:rPr>
        <w:t xml:space="preserve"> base</w:t>
      </w:r>
      <w:r w:rsidRPr="00886C99">
        <w:rPr>
          <w:rFonts w:ascii="Times New Roman" w:hAnsi="Times New Roman" w:cs="Times New Roman"/>
          <w:color w:val="FF8040"/>
          <w:szCs w:val="24"/>
        </w:rPr>
        <w:t>=</w:t>
      </w:r>
      <w:r w:rsidRPr="00886C99">
        <w:rPr>
          <w:rFonts w:ascii="Times New Roman" w:hAnsi="Times New Roman" w:cs="Times New Roman"/>
          <w:color w:val="993300"/>
          <w:szCs w:val="24"/>
        </w:rPr>
        <w:t>"xs:base64Binary"</w:t>
      </w:r>
      <w:r w:rsidRPr="00886C99">
        <w:rPr>
          <w:rFonts w:ascii="Times New Roman" w:hAnsi="Times New Roman" w:cs="Times New Roman"/>
          <w:color w:val="000096"/>
          <w:szCs w:val="24"/>
        </w:rPr>
        <w:t>&gt;</w:t>
      </w:r>
    </w:p>
    <w:p w:rsidR="00886C99" w:rsidRPr="00886C99" w:rsidRDefault="00886C99" w:rsidP="00886C99">
      <w:pPr>
        <w:spacing w:after="0"/>
        <w:contextualSpacing/>
        <w:rPr>
          <w:rFonts w:ascii="Times New Roman" w:hAnsi="Times New Roman" w:cs="Times New Roman"/>
          <w:color w:val="000096"/>
          <w:szCs w:val="24"/>
        </w:rPr>
      </w:pPr>
      <w:r w:rsidRPr="00886C99">
        <w:rPr>
          <w:rFonts w:ascii="Times New Roman" w:hAnsi="Times New Roman" w:cs="Times New Roman"/>
          <w:color w:val="000000"/>
          <w:szCs w:val="24"/>
        </w:rPr>
        <w:tab/>
      </w:r>
      <w:r w:rsidRPr="00886C99">
        <w:rPr>
          <w:rFonts w:ascii="Times New Roman" w:hAnsi="Times New Roman" w:cs="Times New Roman"/>
          <w:color w:val="000000"/>
          <w:szCs w:val="24"/>
        </w:rPr>
        <w:tab/>
      </w:r>
      <w:r w:rsidRPr="00886C99">
        <w:rPr>
          <w:rFonts w:ascii="Times New Roman" w:hAnsi="Times New Roman" w:cs="Times New Roman"/>
          <w:color w:val="000000"/>
          <w:szCs w:val="24"/>
        </w:rPr>
        <w:tab/>
      </w:r>
      <w:r w:rsidRPr="00886C99">
        <w:rPr>
          <w:rFonts w:ascii="Times New Roman" w:hAnsi="Times New Roman" w:cs="Times New Roman"/>
          <w:color w:val="003296"/>
          <w:szCs w:val="24"/>
        </w:rPr>
        <w:t>&lt;xs:attribute</w:t>
      </w:r>
      <w:r w:rsidRPr="00886C99">
        <w:rPr>
          <w:rFonts w:ascii="Times New Roman" w:hAnsi="Times New Roman" w:cs="Times New Roman"/>
          <w:color w:val="F5844C"/>
          <w:szCs w:val="24"/>
        </w:rPr>
        <w:t xml:space="preserve"> name</w:t>
      </w:r>
      <w:r w:rsidRPr="00886C99">
        <w:rPr>
          <w:rFonts w:ascii="Times New Roman" w:hAnsi="Times New Roman" w:cs="Times New Roman"/>
          <w:color w:val="FF8040"/>
          <w:szCs w:val="24"/>
        </w:rPr>
        <w:t>=</w:t>
      </w:r>
      <w:r w:rsidRPr="00886C99">
        <w:rPr>
          <w:rFonts w:ascii="Times New Roman" w:hAnsi="Times New Roman" w:cs="Times New Roman"/>
          <w:color w:val="993300"/>
          <w:szCs w:val="24"/>
        </w:rPr>
        <w:t>"nev"</w:t>
      </w:r>
      <w:r w:rsidRPr="00886C99">
        <w:rPr>
          <w:rFonts w:ascii="Times New Roman" w:hAnsi="Times New Roman" w:cs="Times New Roman"/>
          <w:color w:val="F5844C"/>
          <w:szCs w:val="24"/>
        </w:rPr>
        <w:t xml:space="preserve"> type</w:t>
      </w:r>
      <w:r w:rsidRPr="00886C99">
        <w:rPr>
          <w:rFonts w:ascii="Times New Roman" w:hAnsi="Times New Roman" w:cs="Times New Roman"/>
          <w:color w:val="FF8040"/>
          <w:szCs w:val="24"/>
        </w:rPr>
        <w:t>=</w:t>
      </w:r>
      <w:r w:rsidRPr="00886C99">
        <w:rPr>
          <w:rFonts w:ascii="Times New Roman" w:hAnsi="Times New Roman" w:cs="Times New Roman"/>
          <w:color w:val="993300"/>
          <w:szCs w:val="24"/>
        </w:rPr>
        <w:t>"xs:string"</w:t>
      </w:r>
      <w:r w:rsidRPr="00886C99">
        <w:rPr>
          <w:rFonts w:ascii="Times New Roman" w:hAnsi="Times New Roman" w:cs="Times New Roman"/>
          <w:color w:val="000096"/>
          <w:szCs w:val="24"/>
        </w:rPr>
        <w:t>/&gt;</w:t>
      </w:r>
    </w:p>
    <w:p w:rsidR="00886C99" w:rsidRPr="00886C99" w:rsidRDefault="00886C99" w:rsidP="00886C99">
      <w:pPr>
        <w:spacing w:after="0"/>
        <w:contextualSpacing/>
        <w:rPr>
          <w:rFonts w:ascii="Times New Roman" w:hAnsi="Times New Roman" w:cs="Times New Roman"/>
          <w:color w:val="003296"/>
          <w:szCs w:val="24"/>
        </w:rPr>
      </w:pPr>
      <w:r w:rsidRPr="00886C99">
        <w:rPr>
          <w:rFonts w:ascii="Times New Roman" w:hAnsi="Times New Roman" w:cs="Times New Roman"/>
          <w:color w:val="000000"/>
          <w:szCs w:val="24"/>
        </w:rPr>
        <w:tab/>
      </w:r>
      <w:r w:rsidRPr="00886C99">
        <w:rPr>
          <w:rFonts w:ascii="Times New Roman" w:hAnsi="Times New Roman" w:cs="Times New Roman"/>
          <w:color w:val="000000"/>
          <w:szCs w:val="24"/>
        </w:rPr>
        <w:tab/>
      </w:r>
      <w:r w:rsidRPr="00886C99">
        <w:rPr>
          <w:rFonts w:ascii="Times New Roman" w:hAnsi="Times New Roman" w:cs="Times New Roman"/>
          <w:color w:val="003296"/>
          <w:szCs w:val="24"/>
        </w:rPr>
        <w:t>&lt;/xs:extension&gt;</w:t>
      </w:r>
    </w:p>
    <w:p w:rsidR="00886C99" w:rsidRPr="00886C99" w:rsidRDefault="00886C99" w:rsidP="00886C99">
      <w:pPr>
        <w:spacing w:after="0"/>
        <w:contextualSpacing/>
        <w:rPr>
          <w:rFonts w:ascii="Times New Roman" w:hAnsi="Times New Roman" w:cs="Times New Roman"/>
          <w:color w:val="003296"/>
          <w:szCs w:val="24"/>
        </w:rPr>
      </w:pPr>
      <w:r w:rsidRPr="00886C99">
        <w:rPr>
          <w:rFonts w:ascii="Times New Roman" w:hAnsi="Times New Roman" w:cs="Times New Roman"/>
          <w:color w:val="000000"/>
          <w:szCs w:val="24"/>
        </w:rPr>
        <w:tab/>
      </w:r>
      <w:r w:rsidRPr="00886C99">
        <w:rPr>
          <w:rFonts w:ascii="Times New Roman" w:hAnsi="Times New Roman" w:cs="Times New Roman"/>
          <w:color w:val="003296"/>
          <w:szCs w:val="24"/>
        </w:rPr>
        <w:t>&lt;/xs:simpleContent&gt;</w:t>
      </w:r>
    </w:p>
    <w:p w:rsidR="00886C99" w:rsidRDefault="00886C99" w:rsidP="00886C99">
      <w:pPr>
        <w:spacing w:after="0"/>
        <w:contextualSpacing/>
        <w:rPr>
          <w:rFonts w:ascii="Times New Roman" w:hAnsi="Times New Roman" w:cs="Times New Roman"/>
          <w:color w:val="003296"/>
          <w:szCs w:val="24"/>
        </w:rPr>
      </w:pPr>
      <w:r w:rsidRPr="00886C99">
        <w:rPr>
          <w:rFonts w:ascii="Times New Roman" w:hAnsi="Times New Roman" w:cs="Times New Roman"/>
          <w:color w:val="003296"/>
          <w:szCs w:val="24"/>
        </w:rPr>
        <w:t>&lt;/xs:complexType&gt;</w:t>
      </w:r>
    </w:p>
    <w:p w:rsidR="0097446E" w:rsidRDefault="004F30C9" w:rsidP="0097446E">
      <w:pPr>
        <w:pStyle w:val="Cmsor2"/>
      </w:pPr>
      <w:bookmarkStart w:id="178" w:name="_Toc448222121"/>
      <w:r>
        <w:t>RendTartIdo</w:t>
      </w:r>
      <w:bookmarkEnd w:id="178"/>
    </w:p>
    <w:p w:rsidR="0097446E" w:rsidRDefault="0097446E" w:rsidP="0097446E">
      <w:pPr>
        <w:spacing w:after="0"/>
        <w:contextualSpacing/>
        <w:rPr>
          <w:rFonts w:ascii="Times New Roman" w:hAnsi="Times New Roman" w:cs="Times New Roman"/>
          <w:color w:val="003296"/>
          <w:szCs w:val="24"/>
        </w:rPr>
      </w:pPr>
      <w:r>
        <w:rPr>
          <w:rFonts w:ascii="Calibri" w:eastAsia="Times New Roman" w:hAnsi="Calibri" w:cs="Times New Roman"/>
          <w:szCs w:val="20"/>
        </w:rPr>
        <w:t>A rendelkezésre tartási idő kezdetét és végét megadó adatstruktúra. Mindkét elem kötelező.</w:t>
      </w:r>
    </w:p>
    <w:p w:rsidR="0097446E" w:rsidRDefault="0097446E" w:rsidP="0097446E">
      <w:pPr>
        <w:spacing w:before="360" w:after="0"/>
        <w:rPr>
          <w:rFonts w:ascii="Times New Roman" w:hAnsi="Times New Roman" w:cs="Times New Roman"/>
          <w:color w:val="000096"/>
          <w:szCs w:val="24"/>
        </w:rPr>
      </w:pPr>
      <w:r w:rsidRPr="0097446E">
        <w:rPr>
          <w:rFonts w:ascii="Times New Roman" w:hAnsi="Times New Roman" w:cs="Times New Roman"/>
          <w:color w:val="003296"/>
          <w:szCs w:val="24"/>
        </w:rPr>
        <w:t>&lt;xs:complexType</w:t>
      </w:r>
      <w:r w:rsidRPr="0097446E">
        <w:rPr>
          <w:rFonts w:ascii="Times New Roman" w:hAnsi="Times New Roman" w:cs="Times New Roman"/>
          <w:color w:val="F5844C"/>
          <w:szCs w:val="24"/>
        </w:rPr>
        <w:t xml:space="preserve"> name</w:t>
      </w:r>
      <w:r w:rsidRPr="0097446E">
        <w:rPr>
          <w:rFonts w:ascii="Times New Roman" w:hAnsi="Times New Roman" w:cs="Times New Roman"/>
          <w:color w:val="FF8040"/>
          <w:szCs w:val="24"/>
        </w:rPr>
        <w:t>=</w:t>
      </w:r>
      <w:r w:rsidRPr="0097446E">
        <w:rPr>
          <w:rFonts w:ascii="Times New Roman" w:hAnsi="Times New Roman" w:cs="Times New Roman"/>
          <w:color w:val="993300"/>
          <w:szCs w:val="24"/>
        </w:rPr>
        <w:t>"RendTartIdo"</w:t>
      </w:r>
      <w:r w:rsidRPr="0097446E">
        <w:rPr>
          <w:rFonts w:ascii="Times New Roman" w:hAnsi="Times New Roman" w:cs="Times New Roman"/>
          <w:color w:val="000096"/>
          <w:szCs w:val="24"/>
        </w:rPr>
        <w:t>&gt;</w:t>
      </w:r>
    </w:p>
    <w:p w:rsidR="0097446E" w:rsidRDefault="0097446E" w:rsidP="0097446E">
      <w:pPr>
        <w:spacing w:after="0"/>
        <w:contextualSpacing/>
        <w:rPr>
          <w:rFonts w:ascii="Times New Roman" w:hAnsi="Times New Roman" w:cs="Times New Roman"/>
          <w:color w:val="003296"/>
          <w:szCs w:val="24"/>
        </w:rPr>
      </w:pPr>
      <w:r w:rsidRPr="0097446E">
        <w:rPr>
          <w:rFonts w:ascii="Times New Roman" w:hAnsi="Times New Roman" w:cs="Times New Roman"/>
          <w:color w:val="000000"/>
          <w:szCs w:val="24"/>
        </w:rPr>
        <w:tab/>
      </w:r>
      <w:r w:rsidRPr="0097446E">
        <w:rPr>
          <w:rFonts w:ascii="Times New Roman" w:hAnsi="Times New Roman" w:cs="Times New Roman"/>
          <w:color w:val="003296"/>
          <w:szCs w:val="24"/>
        </w:rPr>
        <w:t>&lt;xs:sequence/&gt;</w:t>
      </w:r>
    </w:p>
    <w:p w:rsidR="0097446E" w:rsidRDefault="0097446E" w:rsidP="0097446E">
      <w:pPr>
        <w:spacing w:after="0"/>
        <w:contextualSpacing/>
        <w:rPr>
          <w:rFonts w:ascii="Times New Roman" w:hAnsi="Times New Roman" w:cs="Times New Roman"/>
          <w:color w:val="000096"/>
          <w:szCs w:val="24"/>
        </w:rPr>
      </w:pPr>
      <w:r w:rsidRPr="0097446E">
        <w:rPr>
          <w:rFonts w:ascii="Times New Roman" w:hAnsi="Times New Roman" w:cs="Times New Roman"/>
          <w:color w:val="000000"/>
          <w:szCs w:val="24"/>
        </w:rPr>
        <w:tab/>
      </w:r>
      <w:r w:rsidRPr="0097446E">
        <w:rPr>
          <w:rFonts w:ascii="Times New Roman" w:hAnsi="Times New Roman" w:cs="Times New Roman"/>
          <w:color w:val="003296"/>
          <w:szCs w:val="24"/>
        </w:rPr>
        <w:t>&lt;xs:attribute</w:t>
      </w:r>
      <w:r w:rsidRPr="0097446E">
        <w:rPr>
          <w:rFonts w:ascii="Times New Roman" w:hAnsi="Times New Roman" w:cs="Times New Roman"/>
          <w:color w:val="F5844C"/>
          <w:szCs w:val="24"/>
        </w:rPr>
        <w:t xml:space="preserve"> name</w:t>
      </w:r>
      <w:r w:rsidRPr="0097446E">
        <w:rPr>
          <w:rFonts w:ascii="Times New Roman" w:hAnsi="Times New Roman" w:cs="Times New Roman"/>
          <w:color w:val="FF8040"/>
          <w:szCs w:val="24"/>
        </w:rPr>
        <w:t>=</w:t>
      </w:r>
      <w:r w:rsidRPr="0097446E">
        <w:rPr>
          <w:rFonts w:ascii="Times New Roman" w:hAnsi="Times New Roman" w:cs="Times New Roman"/>
          <w:color w:val="993300"/>
          <w:szCs w:val="24"/>
        </w:rPr>
        <w:t>"kezdete"</w:t>
      </w:r>
      <w:r w:rsidRPr="0097446E">
        <w:rPr>
          <w:rFonts w:ascii="Times New Roman" w:hAnsi="Times New Roman" w:cs="Times New Roman"/>
          <w:color w:val="F5844C"/>
          <w:szCs w:val="24"/>
        </w:rPr>
        <w:t xml:space="preserve"> type</w:t>
      </w:r>
      <w:r w:rsidRPr="0097446E">
        <w:rPr>
          <w:rFonts w:ascii="Times New Roman" w:hAnsi="Times New Roman" w:cs="Times New Roman"/>
          <w:color w:val="FF8040"/>
          <w:szCs w:val="24"/>
        </w:rPr>
        <w:t>=</w:t>
      </w:r>
      <w:r w:rsidRPr="0097446E">
        <w:rPr>
          <w:rFonts w:ascii="Times New Roman" w:hAnsi="Times New Roman" w:cs="Times New Roman"/>
          <w:color w:val="993300"/>
          <w:szCs w:val="24"/>
        </w:rPr>
        <w:t>"xs:dateTime"</w:t>
      </w:r>
      <w:r w:rsidRPr="0097446E">
        <w:rPr>
          <w:rFonts w:ascii="Times New Roman" w:hAnsi="Times New Roman" w:cs="Times New Roman"/>
          <w:color w:val="F5844C"/>
          <w:szCs w:val="24"/>
        </w:rPr>
        <w:t xml:space="preserve"> use</w:t>
      </w:r>
      <w:r w:rsidRPr="0097446E">
        <w:rPr>
          <w:rFonts w:ascii="Times New Roman" w:hAnsi="Times New Roman" w:cs="Times New Roman"/>
          <w:color w:val="FF8040"/>
          <w:szCs w:val="24"/>
        </w:rPr>
        <w:t>=</w:t>
      </w:r>
      <w:r w:rsidRPr="0097446E">
        <w:rPr>
          <w:rFonts w:ascii="Times New Roman" w:hAnsi="Times New Roman" w:cs="Times New Roman"/>
          <w:color w:val="993300"/>
          <w:szCs w:val="24"/>
        </w:rPr>
        <w:t>"required"</w:t>
      </w:r>
      <w:r w:rsidRPr="0097446E">
        <w:rPr>
          <w:rFonts w:ascii="Times New Roman" w:hAnsi="Times New Roman" w:cs="Times New Roman"/>
          <w:color w:val="000096"/>
          <w:szCs w:val="24"/>
        </w:rPr>
        <w:t>/&gt;</w:t>
      </w:r>
    </w:p>
    <w:p w:rsidR="0097446E" w:rsidRDefault="0097446E" w:rsidP="0097446E">
      <w:pPr>
        <w:spacing w:after="0"/>
        <w:contextualSpacing/>
        <w:rPr>
          <w:rFonts w:ascii="Times New Roman" w:hAnsi="Times New Roman" w:cs="Times New Roman"/>
          <w:color w:val="000096"/>
          <w:szCs w:val="24"/>
        </w:rPr>
      </w:pPr>
      <w:r w:rsidRPr="0097446E">
        <w:rPr>
          <w:rFonts w:ascii="Times New Roman" w:hAnsi="Times New Roman" w:cs="Times New Roman"/>
          <w:color w:val="000000"/>
          <w:szCs w:val="24"/>
        </w:rPr>
        <w:tab/>
      </w:r>
      <w:r w:rsidRPr="0097446E">
        <w:rPr>
          <w:rFonts w:ascii="Times New Roman" w:hAnsi="Times New Roman" w:cs="Times New Roman"/>
          <w:color w:val="003296"/>
          <w:szCs w:val="24"/>
        </w:rPr>
        <w:t>&lt;xs:attribute</w:t>
      </w:r>
      <w:r w:rsidRPr="0097446E">
        <w:rPr>
          <w:rFonts w:ascii="Times New Roman" w:hAnsi="Times New Roman" w:cs="Times New Roman"/>
          <w:color w:val="F5844C"/>
          <w:szCs w:val="24"/>
        </w:rPr>
        <w:t xml:space="preserve"> name</w:t>
      </w:r>
      <w:r w:rsidRPr="0097446E">
        <w:rPr>
          <w:rFonts w:ascii="Times New Roman" w:hAnsi="Times New Roman" w:cs="Times New Roman"/>
          <w:color w:val="FF8040"/>
          <w:szCs w:val="24"/>
        </w:rPr>
        <w:t>=</w:t>
      </w:r>
      <w:r w:rsidRPr="0097446E">
        <w:rPr>
          <w:rFonts w:ascii="Times New Roman" w:hAnsi="Times New Roman" w:cs="Times New Roman"/>
          <w:color w:val="993300"/>
          <w:szCs w:val="24"/>
        </w:rPr>
        <w:t>"vege"</w:t>
      </w:r>
      <w:r w:rsidRPr="0097446E">
        <w:rPr>
          <w:rFonts w:ascii="Times New Roman" w:hAnsi="Times New Roman" w:cs="Times New Roman"/>
          <w:color w:val="F5844C"/>
          <w:szCs w:val="24"/>
        </w:rPr>
        <w:t xml:space="preserve"> type</w:t>
      </w:r>
      <w:r w:rsidRPr="0097446E">
        <w:rPr>
          <w:rFonts w:ascii="Times New Roman" w:hAnsi="Times New Roman" w:cs="Times New Roman"/>
          <w:color w:val="FF8040"/>
          <w:szCs w:val="24"/>
        </w:rPr>
        <w:t>=</w:t>
      </w:r>
      <w:r w:rsidRPr="0097446E">
        <w:rPr>
          <w:rFonts w:ascii="Times New Roman" w:hAnsi="Times New Roman" w:cs="Times New Roman"/>
          <w:color w:val="993300"/>
          <w:szCs w:val="24"/>
        </w:rPr>
        <w:t>"xs:dateTime"</w:t>
      </w:r>
      <w:r w:rsidRPr="0097446E">
        <w:rPr>
          <w:rFonts w:ascii="Times New Roman" w:hAnsi="Times New Roman" w:cs="Times New Roman"/>
          <w:color w:val="F5844C"/>
          <w:szCs w:val="24"/>
        </w:rPr>
        <w:t xml:space="preserve"> use</w:t>
      </w:r>
      <w:r w:rsidRPr="0097446E">
        <w:rPr>
          <w:rFonts w:ascii="Times New Roman" w:hAnsi="Times New Roman" w:cs="Times New Roman"/>
          <w:color w:val="FF8040"/>
          <w:szCs w:val="24"/>
        </w:rPr>
        <w:t>=</w:t>
      </w:r>
      <w:r w:rsidRPr="0097446E">
        <w:rPr>
          <w:rFonts w:ascii="Times New Roman" w:hAnsi="Times New Roman" w:cs="Times New Roman"/>
          <w:color w:val="993300"/>
          <w:szCs w:val="24"/>
        </w:rPr>
        <w:t>"required"</w:t>
      </w:r>
      <w:r w:rsidRPr="0097446E">
        <w:rPr>
          <w:rFonts w:ascii="Times New Roman" w:hAnsi="Times New Roman" w:cs="Times New Roman"/>
          <w:color w:val="000096"/>
          <w:szCs w:val="24"/>
        </w:rPr>
        <w:t>/&gt;</w:t>
      </w:r>
    </w:p>
    <w:p w:rsidR="0097446E" w:rsidRPr="00227351" w:rsidRDefault="0097446E" w:rsidP="0097446E">
      <w:pPr>
        <w:spacing w:after="0"/>
        <w:contextualSpacing/>
      </w:pPr>
      <w:r w:rsidRPr="0097446E">
        <w:rPr>
          <w:rFonts w:ascii="Times New Roman" w:hAnsi="Times New Roman" w:cs="Times New Roman"/>
          <w:color w:val="003296"/>
          <w:szCs w:val="24"/>
        </w:rPr>
        <w:t>&lt;/xs:complexType&gt;</w:t>
      </w:r>
    </w:p>
    <w:p w:rsidR="0080154A" w:rsidRPr="00A83448" w:rsidRDefault="0080154A" w:rsidP="003B6EB9">
      <w:pPr>
        <w:pStyle w:val="Cmsor1"/>
        <w:jc w:val="left"/>
      </w:pPr>
      <w:bookmarkStart w:id="179" w:name="_Toc351650759"/>
      <w:bookmarkStart w:id="180" w:name="_Toc447537439"/>
      <w:bookmarkStart w:id="181" w:name="_Toc448222122"/>
      <w:r w:rsidRPr="00A83448">
        <w:lastRenderedPageBreak/>
        <w:t>Rendszeres ügylet kitettség jelentés adatszolgáltatás objektumai</w:t>
      </w:r>
      <w:bookmarkEnd w:id="179"/>
      <w:bookmarkEnd w:id="180"/>
      <w:bookmarkEnd w:id="181"/>
    </w:p>
    <w:p w:rsidR="0080154A" w:rsidRPr="00251EC9" w:rsidRDefault="0080154A" w:rsidP="0080154A">
      <w:pPr>
        <w:pStyle w:val="Cmsor2"/>
      </w:pPr>
      <w:bookmarkStart w:id="182" w:name="_Toc447537440"/>
      <w:bookmarkStart w:id="183" w:name="_Toc448222123"/>
      <w:r w:rsidRPr="00251EC9">
        <w:t>RendszeresUgyletKitettsegJelentes</w:t>
      </w:r>
      <w:bookmarkEnd w:id="182"/>
      <w:bookmarkEnd w:id="183"/>
    </w:p>
    <w:p w:rsidR="0080154A" w:rsidRPr="00251EC9" w:rsidRDefault="0080154A" w:rsidP="0080154A">
      <w:r w:rsidRPr="00251EC9">
        <w:t>A rendszeres ügylet kitettség jelentés adatait írja le ez az osztály. Tartalmazza a rendszeres ügylet kitettség jelentés vonatkozási dátumát, és az ügyletek kitettség</w:t>
      </w:r>
      <w:r w:rsidR="00B27B3A">
        <w:t xml:space="preserve"> </w:t>
      </w:r>
      <w:r w:rsidRPr="00251EC9">
        <w:t>adatainak listáját.</w:t>
      </w:r>
    </w:p>
    <w:tbl>
      <w:tblPr>
        <w:tblStyle w:val="Rcsostblzat"/>
        <w:tblW w:w="0" w:type="auto"/>
        <w:tblInd w:w="108" w:type="dxa"/>
        <w:tblLook w:val="04A0" w:firstRow="1" w:lastRow="0" w:firstColumn="1" w:lastColumn="0" w:noHBand="0" w:noVBand="1"/>
      </w:tblPr>
      <w:tblGrid>
        <w:gridCol w:w="2127"/>
        <w:gridCol w:w="3864"/>
        <w:gridCol w:w="1115"/>
        <w:gridCol w:w="2074"/>
      </w:tblGrid>
      <w:tr w:rsidR="0080154A" w:rsidRPr="00251EC9" w:rsidTr="0080154A">
        <w:tc>
          <w:tcPr>
            <w:tcW w:w="2127" w:type="dxa"/>
          </w:tcPr>
          <w:p w:rsidR="0080154A" w:rsidRPr="00251EC9" w:rsidRDefault="0080154A" w:rsidP="0080154A">
            <w:pPr>
              <w:rPr>
                <w:b/>
              </w:rPr>
            </w:pPr>
            <w:r w:rsidRPr="00251EC9">
              <w:rPr>
                <w:b/>
              </w:rPr>
              <w:t>Paraméter neve</w:t>
            </w:r>
          </w:p>
        </w:tc>
        <w:tc>
          <w:tcPr>
            <w:tcW w:w="3864" w:type="dxa"/>
          </w:tcPr>
          <w:p w:rsidR="0080154A" w:rsidRPr="00251EC9" w:rsidRDefault="0080154A" w:rsidP="0080154A">
            <w:pPr>
              <w:rPr>
                <w:b/>
              </w:rPr>
            </w:pPr>
            <w:r w:rsidRPr="00251EC9">
              <w:rPr>
                <w:b/>
              </w:rPr>
              <w:t>Formátum</w:t>
            </w:r>
          </w:p>
        </w:tc>
        <w:tc>
          <w:tcPr>
            <w:tcW w:w="1115" w:type="dxa"/>
          </w:tcPr>
          <w:p w:rsidR="0080154A" w:rsidRPr="00251EC9" w:rsidRDefault="0080154A" w:rsidP="0080154A">
            <w:pPr>
              <w:rPr>
                <w:b/>
              </w:rPr>
            </w:pPr>
            <w:r w:rsidRPr="00251EC9">
              <w:rPr>
                <w:b/>
              </w:rPr>
              <w:t>Kötelező?</w:t>
            </w:r>
          </w:p>
        </w:tc>
        <w:tc>
          <w:tcPr>
            <w:tcW w:w="2074" w:type="dxa"/>
          </w:tcPr>
          <w:p w:rsidR="0080154A" w:rsidRPr="00251EC9" w:rsidRDefault="0080154A" w:rsidP="0080154A">
            <w:pPr>
              <w:rPr>
                <w:b/>
              </w:rPr>
            </w:pPr>
            <w:r w:rsidRPr="00251EC9">
              <w:rPr>
                <w:b/>
              </w:rPr>
              <w:t>Leírás</w:t>
            </w:r>
          </w:p>
        </w:tc>
      </w:tr>
      <w:tr w:rsidR="0080154A" w:rsidRPr="00251EC9" w:rsidTr="0080154A">
        <w:tc>
          <w:tcPr>
            <w:tcW w:w="2127" w:type="dxa"/>
          </w:tcPr>
          <w:p w:rsidR="0080154A" w:rsidRPr="00251EC9" w:rsidRDefault="0080154A" w:rsidP="0080154A">
            <w:r w:rsidRPr="00251EC9">
              <w:t>vonatkozasiDatum</w:t>
            </w:r>
          </w:p>
        </w:tc>
        <w:tc>
          <w:tcPr>
            <w:tcW w:w="3864" w:type="dxa"/>
          </w:tcPr>
          <w:p w:rsidR="0080154A" w:rsidRPr="00251EC9" w:rsidRDefault="0080154A" w:rsidP="0080154A">
            <w:r w:rsidRPr="00251EC9">
              <w:t>Date</w:t>
            </w:r>
          </w:p>
        </w:tc>
        <w:tc>
          <w:tcPr>
            <w:tcW w:w="1115" w:type="dxa"/>
          </w:tcPr>
          <w:p w:rsidR="0080154A" w:rsidRPr="00251EC9" w:rsidRDefault="0080154A" w:rsidP="0080154A">
            <w:r w:rsidRPr="00251EC9">
              <w:t>Igen</w:t>
            </w:r>
          </w:p>
        </w:tc>
        <w:tc>
          <w:tcPr>
            <w:tcW w:w="2074" w:type="dxa"/>
          </w:tcPr>
          <w:p w:rsidR="0080154A" w:rsidRPr="00251EC9" w:rsidRDefault="0080154A" w:rsidP="0080154A">
            <w:r w:rsidRPr="00251EC9">
              <w:t xml:space="preserve">A rendszeres ügylet </w:t>
            </w:r>
            <w:r w:rsidR="00B27B3A" w:rsidRPr="00251EC9">
              <w:t>kitettség</w:t>
            </w:r>
            <w:r w:rsidRPr="00251EC9">
              <w:t xml:space="preserve"> jelentés vonatkozási dátuma a vonatkozási hónap utolsó napja. A jelentett adatok ezen nap végére vonatkoznak. Egy időpontra több kötelező jelentés is beküldhető, ez esetben a küldött adatok egyesítve lesznek, amennyiben egy objektumra egy dátumra több adatszolgáltatás is beérkezik, az időben utolsót vesszük érvényesnek.</w:t>
            </w:r>
          </w:p>
        </w:tc>
      </w:tr>
      <w:tr w:rsidR="0080154A" w:rsidRPr="00251EC9" w:rsidTr="0080154A">
        <w:tc>
          <w:tcPr>
            <w:tcW w:w="2127" w:type="dxa"/>
          </w:tcPr>
          <w:p w:rsidR="0080154A" w:rsidRPr="00251EC9" w:rsidRDefault="0080154A" w:rsidP="0080154A">
            <w:r w:rsidRPr="00251EC9">
              <w:t>ugyletKitettsegek</w:t>
            </w:r>
          </w:p>
        </w:tc>
        <w:tc>
          <w:tcPr>
            <w:tcW w:w="3864" w:type="dxa"/>
          </w:tcPr>
          <w:p w:rsidR="0080154A" w:rsidRPr="00251EC9" w:rsidRDefault="0080154A" w:rsidP="0080154A">
            <w:r w:rsidRPr="00251EC9">
              <w:t>UgyletKitettsegek</w:t>
            </w:r>
          </w:p>
        </w:tc>
        <w:tc>
          <w:tcPr>
            <w:tcW w:w="1115" w:type="dxa"/>
          </w:tcPr>
          <w:p w:rsidR="0080154A" w:rsidRPr="00251EC9" w:rsidRDefault="0080154A" w:rsidP="0080154A">
            <w:r w:rsidRPr="00251EC9">
              <w:t>Igen</w:t>
            </w:r>
          </w:p>
        </w:tc>
        <w:tc>
          <w:tcPr>
            <w:tcW w:w="2074" w:type="dxa"/>
          </w:tcPr>
          <w:p w:rsidR="0080154A" w:rsidRPr="00251EC9" w:rsidRDefault="0080154A" w:rsidP="0080154A">
            <w:r w:rsidRPr="00251EC9">
              <w:t>A vonatkozási dátum időpontjában élő ügyletek kitettség</w:t>
            </w:r>
            <w:r w:rsidR="00B27B3A">
              <w:t xml:space="preserve"> </w:t>
            </w:r>
            <w:r w:rsidRPr="00251EC9">
              <w:t>adatait tartalmazza. Egy adott időpontra egy vagy több adatszolgáltatással, minden élő ügyletre szükséges kitettség adatokat elküldeni.</w:t>
            </w:r>
          </w:p>
        </w:tc>
      </w:tr>
      <w:tr w:rsidR="0080154A" w:rsidRPr="00251EC9" w:rsidTr="0080154A">
        <w:tc>
          <w:tcPr>
            <w:tcW w:w="2127" w:type="dxa"/>
          </w:tcPr>
          <w:p w:rsidR="0080154A" w:rsidRPr="00251EC9" w:rsidRDefault="0080154A" w:rsidP="0080154A">
            <w:r w:rsidRPr="00251EC9">
              <w:t>javitas</w:t>
            </w:r>
          </w:p>
        </w:tc>
        <w:tc>
          <w:tcPr>
            <w:tcW w:w="3864" w:type="dxa"/>
          </w:tcPr>
          <w:p w:rsidR="0080154A" w:rsidRPr="00251EC9" w:rsidRDefault="0080154A" w:rsidP="0080154A">
            <w:r w:rsidRPr="00251EC9">
              <w:t>Boolean</w:t>
            </w:r>
          </w:p>
        </w:tc>
        <w:tc>
          <w:tcPr>
            <w:tcW w:w="1115" w:type="dxa"/>
          </w:tcPr>
          <w:p w:rsidR="0080154A" w:rsidRPr="00251EC9" w:rsidRDefault="0080154A" w:rsidP="0080154A">
            <w:r w:rsidRPr="00251EC9">
              <w:t>Nem</w:t>
            </w:r>
          </w:p>
        </w:tc>
        <w:tc>
          <w:tcPr>
            <w:tcW w:w="2074" w:type="dxa"/>
          </w:tcPr>
          <w:p w:rsidR="0080154A" w:rsidRPr="00251EC9" w:rsidRDefault="0080154A" w:rsidP="0080154A">
            <w:r w:rsidRPr="00251EC9">
              <w:t>Ha ki van töltve, és TRUE az értéke, akkor az azt jelenti, hogy ez az adatszolgáltatás egy javítás. Csak ilyen módon lehet egy korábban beküldött adatszolgáltatást javítani.</w:t>
            </w:r>
          </w:p>
        </w:tc>
      </w:tr>
      <w:tr w:rsidR="0080154A" w:rsidRPr="00251EC9" w:rsidTr="0080154A">
        <w:tc>
          <w:tcPr>
            <w:tcW w:w="2127" w:type="dxa"/>
          </w:tcPr>
          <w:p w:rsidR="0080154A" w:rsidRPr="00251EC9" w:rsidRDefault="0080154A" w:rsidP="0080154A">
            <w:r w:rsidRPr="00251EC9">
              <w:t>exception</w:t>
            </w:r>
          </w:p>
        </w:tc>
        <w:tc>
          <w:tcPr>
            <w:tcW w:w="3864" w:type="dxa"/>
          </w:tcPr>
          <w:p w:rsidR="0080154A" w:rsidRPr="00251EC9" w:rsidRDefault="0080154A" w:rsidP="0080154A">
            <w:r w:rsidRPr="00251EC9">
              <w:t>AdatszolgaltatasValidaciosHibaException</w:t>
            </w:r>
          </w:p>
        </w:tc>
        <w:tc>
          <w:tcPr>
            <w:tcW w:w="1115" w:type="dxa"/>
          </w:tcPr>
          <w:p w:rsidR="0080154A" w:rsidRPr="00251EC9" w:rsidRDefault="0080154A" w:rsidP="0080154A"/>
        </w:tc>
        <w:tc>
          <w:tcPr>
            <w:tcW w:w="2074" w:type="dxa"/>
          </w:tcPr>
          <w:p w:rsidR="0080154A" w:rsidRPr="00251EC9" w:rsidRDefault="0080154A" w:rsidP="0080154A">
            <w:r w:rsidRPr="00251EC9">
              <w:t xml:space="preserve">Abban az esetben kerül ilyen kivétel elküldésre, amennyiben az adatszolgáltatás már szintaktikailag sem </w:t>
            </w:r>
            <w:r w:rsidRPr="00251EC9">
              <w:lastRenderedPageBreak/>
              <w:t>dolgozható fel. Ebben az esetben a Fontium egyáltalán nem tárolja el az adatszolgáltatást, és azt teljes egészében meg kell ismételni, immár szintaktikailag helyesen.</w:t>
            </w:r>
          </w:p>
        </w:tc>
      </w:tr>
    </w:tbl>
    <w:p w:rsidR="0080154A" w:rsidRPr="00251EC9" w:rsidRDefault="0080154A" w:rsidP="0080154A">
      <w:pPr>
        <w:pStyle w:val="Xsd"/>
        <w:rPr>
          <w:color w:val="000000"/>
        </w:rPr>
      </w:pP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"RendszeresUgyletKitettsegJelentes"</w:t>
      </w:r>
      <w:r w:rsidRPr="00251EC9">
        <w:t>&gt;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"ugyletKitettsegek"</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&lt;xs:complexType&gt;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ind w:left="3402" w:hanging="3402"/>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"ugyletKitettseg"</w:t>
      </w:r>
      <w:r w:rsidRPr="00251EC9">
        <w:rPr>
          <w:i/>
          <w:iCs/>
          <w:color w:val="2A00FF"/>
        </w:rPr>
        <w:br/>
      </w:r>
      <w:r w:rsidRPr="00251EC9">
        <w:rPr>
          <w:color w:val="7F007F"/>
        </w:rPr>
        <w:t>type</w:t>
      </w:r>
      <w:r w:rsidRPr="00251EC9">
        <w:rPr>
          <w:color w:val="000000"/>
        </w:rPr>
        <w:t>=</w:t>
      </w:r>
      <w:r w:rsidRPr="00251EC9">
        <w:rPr>
          <w:i/>
          <w:iCs/>
          <w:color w:val="2A00FF"/>
        </w:rPr>
        <w:t>"tns:UgyletKitettseg"</w:t>
      </w:r>
      <w:r w:rsidRPr="00251EC9">
        <w:t xml:space="preserve"> </w:t>
      </w:r>
      <w:r w:rsidRPr="00251EC9">
        <w:rPr>
          <w:color w:val="7F007F"/>
        </w:rPr>
        <w:t>maxOccurs</w:t>
      </w:r>
      <w:r w:rsidRPr="00251EC9">
        <w:rPr>
          <w:color w:val="000000"/>
        </w:rPr>
        <w:t>=</w:t>
      </w:r>
      <w:r w:rsidRPr="00251EC9">
        <w:rPr>
          <w:i/>
          <w:iCs/>
          <w:color w:val="2A00FF"/>
        </w:rPr>
        <w:t>"unbounded"</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&lt;/xs:complexType&gt;</w:t>
      </w:r>
    </w:p>
    <w:p w:rsidR="0080154A" w:rsidRPr="00251EC9" w:rsidRDefault="0080154A" w:rsidP="0080154A">
      <w:pPr>
        <w:pStyle w:val="Xsd"/>
      </w:pPr>
      <w:r w:rsidRPr="00251EC9">
        <w:rPr>
          <w:color w:val="000000"/>
        </w:rPr>
        <w:tab/>
      </w:r>
      <w:r w:rsidRPr="00251EC9">
        <w:rPr>
          <w:color w:val="000000"/>
        </w:rPr>
        <w:tab/>
      </w:r>
      <w:r w:rsidRPr="00251EC9">
        <w:t>&lt;/xs:element&gt;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"javitas"</w:t>
      </w:r>
      <w:r w:rsidRPr="00251EC9">
        <w:t xml:space="preserve"> </w:t>
      </w:r>
      <w:r w:rsidRPr="00251EC9">
        <w:rPr>
          <w:color w:val="7F007F"/>
        </w:rPr>
        <w:t>type</w:t>
      </w:r>
      <w:r w:rsidRPr="00251EC9">
        <w:rPr>
          <w:color w:val="000000"/>
        </w:rPr>
        <w:t>=</w:t>
      </w:r>
      <w:r w:rsidRPr="00251EC9">
        <w:rPr>
          <w:i/>
          <w:iCs/>
          <w:color w:val="2A00FF"/>
        </w:rPr>
        <w:t>"xs:boolean"</w:t>
      </w:r>
      <w:r w:rsidRPr="00251EC9">
        <w:t xml:space="preserve"> </w:t>
      </w:r>
      <w:r w:rsidRPr="00251EC9">
        <w:rPr>
          <w:color w:val="7F007F"/>
        </w:rPr>
        <w:t>minOccurs</w:t>
      </w:r>
      <w:r w:rsidRPr="00251EC9">
        <w:rPr>
          <w:color w:val="000000"/>
        </w:rPr>
        <w:t>=</w:t>
      </w:r>
      <w:r w:rsidRPr="00251EC9">
        <w:rPr>
          <w:i/>
          <w:iCs/>
          <w:color w:val="2A00FF"/>
        </w:rPr>
        <w:t>"0"</w:t>
      </w:r>
      <w:r w:rsidRPr="00251EC9">
        <w:t xml:space="preserve"> /&gt;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t xml:space="preserve">&lt;xs:attribute </w:t>
      </w:r>
      <w:r w:rsidRPr="00251EC9">
        <w:rPr>
          <w:color w:val="7F007F"/>
        </w:rPr>
        <w:t>name</w:t>
      </w:r>
      <w:r w:rsidRPr="00251EC9">
        <w:rPr>
          <w:color w:val="000000"/>
        </w:rPr>
        <w:t>=</w:t>
      </w:r>
      <w:r w:rsidRPr="00251EC9">
        <w:rPr>
          <w:i/>
          <w:iCs/>
          <w:color w:val="2A00FF"/>
        </w:rPr>
        <w:t>"vonatkozasiDatum"</w:t>
      </w:r>
      <w:r w:rsidRPr="00251EC9">
        <w:t xml:space="preserve"> </w:t>
      </w:r>
      <w:r w:rsidRPr="00251EC9">
        <w:rPr>
          <w:color w:val="7F007F"/>
        </w:rPr>
        <w:t>type</w:t>
      </w:r>
      <w:r w:rsidRPr="00251EC9">
        <w:rPr>
          <w:color w:val="000000"/>
        </w:rPr>
        <w:t>=</w:t>
      </w:r>
      <w:r w:rsidRPr="00251EC9">
        <w:rPr>
          <w:i/>
          <w:iCs/>
          <w:color w:val="2A00FF"/>
        </w:rPr>
        <w:t>"xs:dateTime"</w:t>
      </w:r>
      <w:r w:rsidRPr="00251EC9">
        <w:t xml:space="preserve"> </w:t>
      </w:r>
      <w:r w:rsidRPr="00251EC9">
        <w:rPr>
          <w:color w:val="7F007F"/>
        </w:rPr>
        <w:t>use</w:t>
      </w:r>
      <w:r w:rsidRPr="00251EC9">
        <w:rPr>
          <w:color w:val="000000"/>
        </w:rPr>
        <w:t>=</w:t>
      </w:r>
      <w:r w:rsidRPr="00251EC9">
        <w:rPr>
          <w:i/>
          <w:iCs/>
          <w:color w:val="2A00FF"/>
        </w:rPr>
        <w:t>"required"</w:t>
      </w:r>
      <w:r w:rsidRPr="00251EC9">
        <w:t xml:space="preserve"> /&gt;</w:t>
      </w:r>
    </w:p>
    <w:p w:rsidR="0080154A" w:rsidRPr="00251EC9" w:rsidRDefault="0080154A" w:rsidP="0080154A">
      <w:pPr>
        <w:pStyle w:val="Xsd"/>
      </w:pPr>
      <w:r w:rsidRPr="00251EC9">
        <w:t>&lt;/xs:complexType&gt;</w:t>
      </w:r>
    </w:p>
    <w:p w:rsidR="0080154A" w:rsidRPr="00251EC9" w:rsidRDefault="0080154A" w:rsidP="0080154A">
      <w:pPr>
        <w:pStyle w:val="Cmsor2"/>
      </w:pPr>
      <w:bookmarkStart w:id="184" w:name="_Toc351650761"/>
      <w:bookmarkStart w:id="185" w:name="_Toc447537441"/>
      <w:bookmarkStart w:id="186" w:name="_Toc448222124"/>
      <w:r w:rsidRPr="00251EC9">
        <w:t>UgyletKitettseg</w:t>
      </w:r>
      <w:bookmarkEnd w:id="184"/>
      <w:bookmarkEnd w:id="185"/>
      <w:bookmarkEnd w:id="186"/>
    </w:p>
    <w:p w:rsidR="0080154A" w:rsidRPr="00251EC9" w:rsidRDefault="0080154A" w:rsidP="0080154A">
      <w:r w:rsidRPr="00251EC9">
        <w:t>Egy adott ügylet kitettség adatait tartalmazza. A Fontium 1 rendszerétől eltérően a minősítés adatot nem szükséges megadni, azt a lejelentett kitettség adatokból a Fontium 2 rendszere számolja ki.</w:t>
      </w:r>
    </w:p>
    <w:tbl>
      <w:tblPr>
        <w:tblStyle w:val="Rcsostblzat"/>
        <w:tblW w:w="0" w:type="auto"/>
        <w:tblInd w:w="108" w:type="dxa"/>
        <w:tblLook w:val="04A0" w:firstRow="1" w:lastRow="0" w:firstColumn="1" w:lastColumn="0" w:noHBand="0" w:noVBand="1"/>
      </w:tblPr>
      <w:tblGrid>
        <w:gridCol w:w="2621"/>
        <w:gridCol w:w="2134"/>
        <w:gridCol w:w="1873"/>
        <w:gridCol w:w="2552"/>
      </w:tblGrid>
      <w:tr w:rsidR="0080154A" w:rsidRPr="00251EC9" w:rsidTr="0080154A">
        <w:tc>
          <w:tcPr>
            <w:tcW w:w="2621" w:type="dxa"/>
          </w:tcPr>
          <w:p w:rsidR="0080154A" w:rsidRPr="00251EC9" w:rsidRDefault="0080154A" w:rsidP="0080154A">
            <w:pPr>
              <w:rPr>
                <w:b/>
              </w:rPr>
            </w:pPr>
            <w:r w:rsidRPr="00251EC9">
              <w:rPr>
                <w:b/>
              </w:rPr>
              <w:t>Paraméter neve</w:t>
            </w:r>
          </w:p>
        </w:tc>
        <w:tc>
          <w:tcPr>
            <w:tcW w:w="2134" w:type="dxa"/>
          </w:tcPr>
          <w:p w:rsidR="0080154A" w:rsidRPr="00251EC9" w:rsidRDefault="0080154A" w:rsidP="0080154A">
            <w:pPr>
              <w:rPr>
                <w:b/>
              </w:rPr>
            </w:pPr>
            <w:r w:rsidRPr="00251EC9">
              <w:rPr>
                <w:b/>
              </w:rPr>
              <w:t>Formátum</w:t>
            </w:r>
          </w:p>
        </w:tc>
        <w:tc>
          <w:tcPr>
            <w:tcW w:w="1873" w:type="dxa"/>
          </w:tcPr>
          <w:p w:rsidR="0080154A" w:rsidRPr="00251EC9" w:rsidRDefault="0080154A" w:rsidP="0080154A">
            <w:pPr>
              <w:rPr>
                <w:b/>
              </w:rPr>
            </w:pPr>
            <w:r w:rsidRPr="00251EC9">
              <w:rPr>
                <w:b/>
              </w:rPr>
              <w:t>Kötelező?</w:t>
            </w:r>
          </w:p>
        </w:tc>
        <w:tc>
          <w:tcPr>
            <w:tcW w:w="2552" w:type="dxa"/>
          </w:tcPr>
          <w:p w:rsidR="0080154A" w:rsidRPr="00251EC9" w:rsidRDefault="0080154A" w:rsidP="0080154A">
            <w:pPr>
              <w:rPr>
                <w:b/>
              </w:rPr>
            </w:pPr>
            <w:r w:rsidRPr="00251EC9">
              <w:rPr>
                <w:b/>
              </w:rPr>
              <w:t>Leírás</w:t>
            </w:r>
          </w:p>
        </w:tc>
      </w:tr>
      <w:tr w:rsidR="0080154A" w:rsidRPr="00251EC9" w:rsidTr="0080154A">
        <w:tc>
          <w:tcPr>
            <w:tcW w:w="2621" w:type="dxa"/>
          </w:tcPr>
          <w:p w:rsidR="0080154A" w:rsidRPr="00251EC9" w:rsidRDefault="0080154A" w:rsidP="0080154A">
            <w:r w:rsidRPr="00251EC9">
              <w:t>arfolyam</w:t>
            </w:r>
          </w:p>
        </w:tc>
        <w:tc>
          <w:tcPr>
            <w:tcW w:w="2134" w:type="dxa"/>
          </w:tcPr>
          <w:p w:rsidR="0080154A" w:rsidRPr="00251EC9" w:rsidRDefault="0080154A" w:rsidP="0080154A">
            <w:r w:rsidRPr="00251EC9">
              <w:t>Decimal</w:t>
            </w:r>
          </w:p>
        </w:tc>
        <w:tc>
          <w:tcPr>
            <w:tcW w:w="1873" w:type="dxa"/>
          </w:tcPr>
          <w:p w:rsidR="0080154A" w:rsidRPr="00251EC9" w:rsidRDefault="0080154A" w:rsidP="0080154A">
            <w:r w:rsidRPr="00251EC9">
              <w:t>Nem</w:t>
            </w:r>
          </w:p>
        </w:tc>
        <w:tc>
          <w:tcPr>
            <w:tcW w:w="2552" w:type="dxa"/>
          </w:tcPr>
          <w:p w:rsidR="0080154A" w:rsidRPr="00251EC9" w:rsidRDefault="0080154A" w:rsidP="0080154A">
            <w:r w:rsidRPr="00251EC9">
              <w:t>Devizában való ügylet esetében az adott deviza vonatkozási dátumra vonatkozó aktuális árfolyama.</w:t>
            </w:r>
          </w:p>
        </w:tc>
      </w:tr>
      <w:tr w:rsidR="0080154A" w:rsidRPr="00251EC9" w:rsidTr="0080154A">
        <w:tc>
          <w:tcPr>
            <w:tcW w:w="2621" w:type="dxa"/>
          </w:tcPr>
          <w:p w:rsidR="0080154A" w:rsidRPr="00251EC9" w:rsidRDefault="0080154A" w:rsidP="0080154A">
            <w:r w:rsidRPr="00251EC9">
              <w:t>bruttoTokeKitettseg</w:t>
            </w:r>
          </w:p>
        </w:tc>
        <w:tc>
          <w:tcPr>
            <w:tcW w:w="2134" w:type="dxa"/>
          </w:tcPr>
          <w:p w:rsidR="0080154A" w:rsidRPr="00251EC9" w:rsidRDefault="0080154A" w:rsidP="0080154A">
            <w:r w:rsidRPr="00251EC9">
              <w:t>Decimal</w:t>
            </w:r>
          </w:p>
        </w:tc>
        <w:tc>
          <w:tcPr>
            <w:tcW w:w="1873" w:type="dxa"/>
          </w:tcPr>
          <w:p w:rsidR="0080154A" w:rsidRPr="00251EC9" w:rsidRDefault="0080154A" w:rsidP="0080154A">
            <w:r w:rsidRPr="00251EC9">
              <w:t>Igen</w:t>
            </w:r>
          </w:p>
        </w:tc>
        <w:tc>
          <w:tcPr>
            <w:tcW w:w="2552" w:type="dxa"/>
          </w:tcPr>
          <w:p w:rsidR="0080154A" w:rsidRPr="00251EC9" w:rsidRDefault="0080154A" w:rsidP="0080154A">
            <w:r w:rsidRPr="00251EC9">
              <w:t>Bruttó kitettség tőke összege, forintban.</w:t>
            </w:r>
          </w:p>
        </w:tc>
      </w:tr>
      <w:tr w:rsidR="0080154A" w:rsidRPr="00251EC9" w:rsidTr="0080154A">
        <w:tc>
          <w:tcPr>
            <w:tcW w:w="2621" w:type="dxa"/>
          </w:tcPr>
          <w:p w:rsidR="0080154A" w:rsidRPr="00251EC9" w:rsidRDefault="0080154A" w:rsidP="0080154A">
            <w:r w:rsidRPr="00251EC9">
              <w:t>bruttoKamatKitettseg</w:t>
            </w:r>
          </w:p>
        </w:tc>
        <w:tc>
          <w:tcPr>
            <w:tcW w:w="2134" w:type="dxa"/>
          </w:tcPr>
          <w:p w:rsidR="0080154A" w:rsidRPr="00251EC9" w:rsidRDefault="0080154A" w:rsidP="0080154A">
            <w:r w:rsidRPr="00251EC9">
              <w:t>Decimal</w:t>
            </w:r>
          </w:p>
        </w:tc>
        <w:tc>
          <w:tcPr>
            <w:tcW w:w="1873" w:type="dxa"/>
          </w:tcPr>
          <w:p w:rsidR="0080154A" w:rsidRPr="00251EC9" w:rsidRDefault="0080154A" w:rsidP="0080154A">
            <w:r w:rsidRPr="00251EC9">
              <w:t>Igen</w:t>
            </w:r>
          </w:p>
        </w:tc>
        <w:tc>
          <w:tcPr>
            <w:tcW w:w="2552" w:type="dxa"/>
          </w:tcPr>
          <w:p w:rsidR="0080154A" w:rsidRPr="00251EC9" w:rsidRDefault="0080154A" w:rsidP="0080154A">
            <w:r w:rsidRPr="00251EC9">
              <w:t>Bruttó kitettség kamat összege, forintban.</w:t>
            </w:r>
          </w:p>
        </w:tc>
      </w:tr>
      <w:tr w:rsidR="0080154A" w:rsidRPr="00251EC9" w:rsidTr="0080154A">
        <w:tc>
          <w:tcPr>
            <w:tcW w:w="2621" w:type="dxa"/>
          </w:tcPr>
          <w:p w:rsidR="0080154A" w:rsidRPr="00251EC9" w:rsidRDefault="0080154A" w:rsidP="0080154A">
            <w:r w:rsidRPr="00251EC9">
              <w:t>ertekvesztes</w:t>
            </w:r>
          </w:p>
        </w:tc>
        <w:tc>
          <w:tcPr>
            <w:tcW w:w="2134" w:type="dxa"/>
          </w:tcPr>
          <w:p w:rsidR="0080154A" w:rsidRPr="00251EC9" w:rsidRDefault="0080154A" w:rsidP="0080154A">
            <w:r w:rsidRPr="00251EC9">
              <w:t>Decimal</w:t>
            </w:r>
          </w:p>
        </w:tc>
        <w:tc>
          <w:tcPr>
            <w:tcW w:w="1873" w:type="dxa"/>
          </w:tcPr>
          <w:p w:rsidR="0080154A" w:rsidRPr="00251EC9" w:rsidRDefault="0080154A" w:rsidP="0080154A">
            <w:r w:rsidRPr="00251EC9">
              <w:t>Igen</w:t>
            </w:r>
          </w:p>
        </w:tc>
        <w:tc>
          <w:tcPr>
            <w:tcW w:w="2552" w:type="dxa"/>
          </w:tcPr>
          <w:p w:rsidR="0080154A" w:rsidRPr="00251EC9" w:rsidRDefault="0080154A" w:rsidP="0080154A">
            <w:r w:rsidRPr="00251EC9">
              <w:t>Megképzett értékvesztés összege.</w:t>
            </w:r>
          </w:p>
        </w:tc>
      </w:tr>
      <w:tr w:rsidR="0080154A" w:rsidRPr="00251EC9" w:rsidTr="0080154A">
        <w:tc>
          <w:tcPr>
            <w:tcW w:w="2621" w:type="dxa"/>
          </w:tcPr>
          <w:p w:rsidR="0080154A" w:rsidRPr="00251EC9" w:rsidRDefault="0080154A" w:rsidP="0080154A">
            <w:r w:rsidRPr="00251EC9">
              <w:t>tokeKesedelemNap</w:t>
            </w:r>
          </w:p>
        </w:tc>
        <w:tc>
          <w:tcPr>
            <w:tcW w:w="2134" w:type="dxa"/>
          </w:tcPr>
          <w:p w:rsidR="0080154A" w:rsidRPr="00251EC9" w:rsidRDefault="0080154A" w:rsidP="0080154A">
            <w:r w:rsidRPr="00251EC9">
              <w:t>Integer</w:t>
            </w:r>
          </w:p>
        </w:tc>
        <w:tc>
          <w:tcPr>
            <w:tcW w:w="1873" w:type="dxa"/>
          </w:tcPr>
          <w:p w:rsidR="0080154A" w:rsidRPr="00251EC9" w:rsidRDefault="0080154A" w:rsidP="0080154A">
            <w:r w:rsidRPr="00251EC9">
              <w:t>Igen</w:t>
            </w:r>
          </w:p>
        </w:tc>
        <w:tc>
          <w:tcPr>
            <w:tcW w:w="2552" w:type="dxa"/>
          </w:tcPr>
          <w:p w:rsidR="0080154A" w:rsidRPr="00251EC9" w:rsidRDefault="0080154A" w:rsidP="0080154A">
            <w:r w:rsidRPr="00251EC9">
              <w:t>A legrégebb óta esedékes hátralékos tőkefizetés hátralékos napjainak száma.</w:t>
            </w:r>
          </w:p>
        </w:tc>
      </w:tr>
      <w:tr w:rsidR="0080154A" w:rsidRPr="00251EC9" w:rsidTr="0080154A">
        <w:tc>
          <w:tcPr>
            <w:tcW w:w="2621" w:type="dxa"/>
          </w:tcPr>
          <w:p w:rsidR="0080154A" w:rsidRPr="00251EC9" w:rsidRDefault="0080154A" w:rsidP="0080154A">
            <w:r w:rsidRPr="00251EC9">
              <w:t>tokeKesedelemOsszeg</w:t>
            </w:r>
          </w:p>
        </w:tc>
        <w:tc>
          <w:tcPr>
            <w:tcW w:w="2134" w:type="dxa"/>
          </w:tcPr>
          <w:p w:rsidR="0080154A" w:rsidRPr="00251EC9" w:rsidRDefault="0080154A" w:rsidP="0080154A">
            <w:r w:rsidRPr="00251EC9">
              <w:t>Decimal</w:t>
            </w:r>
          </w:p>
        </w:tc>
        <w:tc>
          <w:tcPr>
            <w:tcW w:w="1873" w:type="dxa"/>
          </w:tcPr>
          <w:p w:rsidR="0080154A" w:rsidRPr="00251EC9" w:rsidRDefault="0080154A" w:rsidP="0080154A">
            <w:r w:rsidRPr="00251EC9">
              <w:t>Igen</w:t>
            </w:r>
          </w:p>
        </w:tc>
        <w:tc>
          <w:tcPr>
            <w:tcW w:w="2552" w:type="dxa"/>
          </w:tcPr>
          <w:p w:rsidR="0080154A" w:rsidRPr="00251EC9" w:rsidRDefault="0080154A" w:rsidP="0080154A">
            <w:r w:rsidRPr="00251EC9">
              <w:t>A késedelmes tőketörlesztések együttes összege.</w:t>
            </w:r>
          </w:p>
        </w:tc>
      </w:tr>
      <w:tr w:rsidR="0080154A" w:rsidRPr="00251EC9" w:rsidTr="0080154A">
        <w:tc>
          <w:tcPr>
            <w:tcW w:w="2621" w:type="dxa"/>
          </w:tcPr>
          <w:p w:rsidR="0080154A" w:rsidRPr="00251EC9" w:rsidRDefault="0080154A" w:rsidP="0080154A">
            <w:r w:rsidRPr="00251EC9">
              <w:t>kamatKesedelemNap</w:t>
            </w:r>
          </w:p>
        </w:tc>
        <w:tc>
          <w:tcPr>
            <w:tcW w:w="2134" w:type="dxa"/>
          </w:tcPr>
          <w:p w:rsidR="0080154A" w:rsidRPr="00251EC9" w:rsidRDefault="0080154A" w:rsidP="0080154A">
            <w:r w:rsidRPr="00251EC9">
              <w:t>Integer</w:t>
            </w:r>
          </w:p>
        </w:tc>
        <w:tc>
          <w:tcPr>
            <w:tcW w:w="1873" w:type="dxa"/>
          </w:tcPr>
          <w:p w:rsidR="0080154A" w:rsidRPr="00251EC9" w:rsidRDefault="0080154A" w:rsidP="0080154A">
            <w:r w:rsidRPr="00251EC9">
              <w:t>Igen</w:t>
            </w:r>
          </w:p>
        </w:tc>
        <w:tc>
          <w:tcPr>
            <w:tcW w:w="2552" w:type="dxa"/>
          </w:tcPr>
          <w:p w:rsidR="0080154A" w:rsidRPr="00251EC9" w:rsidRDefault="0080154A" w:rsidP="0080154A">
            <w:r w:rsidRPr="00251EC9">
              <w:t>A legrégebb óta esedékes hátralékos kamatfizetés hátralékos napjainak száma.</w:t>
            </w:r>
          </w:p>
        </w:tc>
      </w:tr>
      <w:tr w:rsidR="0080154A" w:rsidRPr="00251EC9" w:rsidTr="0080154A">
        <w:tc>
          <w:tcPr>
            <w:tcW w:w="2621" w:type="dxa"/>
          </w:tcPr>
          <w:p w:rsidR="0080154A" w:rsidRPr="00251EC9" w:rsidRDefault="0080154A" w:rsidP="0080154A">
            <w:r w:rsidRPr="00251EC9">
              <w:t>kamatKesedelemOsszeg</w:t>
            </w:r>
          </w:p>
        </w:tc>
        <w:tc>
          <w:tcPr>
            <w:tcW w:w="2134" w:type="dxa"/>
          </w:tcPr>
          <w:p w:rsidR="0080154A" w:rsidRPr="00251EC9" w:rsidRDefault="0080154A" w:rsidP="0080154A">
            <w:r w:rsidRPr="00251EC9">
              <w:t>Decimal</w:t>
            </w:r>
          </w:p>
        </w:tc>
        <w:tc>
          <w:tcPr>
            <w:tcW w:w="1873" w:type="dxa"/>
          </w:tcPr>
          <w:p w:rsidR="0080154A" w:rsidRPr="00251EC9" w:rsidRDefault="0080154A" w:rsidP="0080154A">
            <w:r w:rsidRPr="00251EC9">
              <w:t>Igen</w:t>
            </w:r>
          </w:p>
        </w:tc>
        <w:tc>
          <w:tcPr>
            <w:tcW w:w="2552" w:type="dxa"/>
          </w:tcPr>
          <w:p w:rsidR="0080154A" w:rsidRPr="00251EC9" w:rsidRDefault="0080154A" w:rsidP="0080154A">
            <w:r w:rsidRPr="00251EC9">
              <w:t>A késedelmes kamatfizetések együttes összege.</w:t>
            </w:r>
          </w:p>
        </w:tc>
      </w:tr>
      <w:tr w:rsidR="00B74007" w:rsidRPr="00B74007" w:rsidTr="0080154A">
        <w:tc>
          <w:tcPr>
            <w:tcW w:w="2621" w:type="dxa"/>
          </w:tcPr>
          <w:p w:rsidR="00B74007" w:rsidRPr="00251EC9" w:rsidRDefault="00B74007" w:rsidP="0080154A">
            <w:r w:rsidRPr="00B74007">
              <w:t>koltsegKesedelemOsszeg</w:t>
            </w:r>
          </w:p>
        </w:tc>
        <w:tc>
          <w:tcPr>
            <w:tcW w:w="2134" w:type="dxa"/>
          </w:tcPr>
          <w:p w:rsidR="00B74007" w:rsidRPr="00251EC9" w:rsidRDefault="00B74007" w:rsidP="0080154A">
            <w:r w:rsidRPr="00251EC9">
              <w:t>Decimal</w:t>
            </w:r>
          </w:p>
        </w:tc>
        <w:tc>
          <w:tcPr>
            <w:tcW w:w="1873" w:type="dxa"/>
          </w:tcPr>
          <w:p w:rsidR="00B74007" w:rsidRPr="00251EC9" w:rsidRDefault="00B74007" w:rsidP="0080154A">
            <w:r>
              <w:t>Nem</w:t>
            </w:r>
          </w:p>
        </w:tc>
        <w:tc>
          <w:tcPr>
            <w:tcW w:w="2552" w:type="dxa"/>
          </w:tcPr>
          <w:p w:rsidR="00B74007" w:rsidRPr="00251EC9" w:rsidRDefault="00B74007" w:rsidP="0080154A">
            <w:r>
              <w:t>A késedelmes díjak és költségek összege.</w:t>
            </w:r>
          </w:p>
        </w:tc>
      </w:tr>
      <w:tr w:rsidR="00B74007" w:rsidRPr="00B74007" w:rsidTr="0080154A">
        <w:tc>
          <w:tcPr>
            <w:tcW w:w="2621" w:type="dxa"/>
          </w:tcPr>
          <w:p w:rsidR="00B74007" w:rsidRPr="00251EC9" w:rsidRDefault="00B74007" w:rsidP="0080154A">
            <w:r w:rsidRPr="00B74007">
              <w:t>osszesEloirtKoltseg</w:t>
            </w:r>
          </w:p>
        </w:tc>
        <w:tc>
          <w:tcPr>
            <w:tcW w:w="2134" w:type="dxa"/>
          </w:tcPr>
          <w:p w:rsidR="00B74007" w:rsidRPr="00251EC9" w:rsidRDefault="00B74007" w:rsidP="0080154A">
            <w:r w:rsidRPr="00251EC9">
              <w:t>Decimal</w:t>
            </w:r>
          </w:p>
        </w:tc>
        <w:tc>
          <w:tcPr>
            <w:tcW w:w="1873" w:type="dxa"/>
          </w:tcPr>
          <w:p w:rsidR="00B74007" w:rsidRPr="00251EC9" w:rsidRDefault="00B74007" w:rsidP="0080154A">
            <w:r>
              <w:t>Nem</w:t>
            </w:r>
          </w:p>
        </w:tc>
        <w:tc>
          <w:tcPr>
            <w:tcW w:w="2552" w:type="dxa"/>
          </w:tcPr>
          <w:p w:rsidR="00B74007" w:rsidRPr="00251EC9" w:rsidRDefault="00E12EC5" w:rsidP="0080154A">
            <w:r>
              <w:t>Az összes előírt</w:t>
            </w:r>
            <w:r w:rsidR="00B74007">
              <w:t xml:space="preserve"> díj illetve költség összege.</w:t>
            </w:r>
          </w:p>
        </w:tc>
      </w:tr>
      <w:tr w:rsidR="0080154A" w:rsidRPr="00251EC9" w:rsidTr="0080154A">
        <w:tc>
          <w:tcPr>
            <w:tcW w:w="2621" w:type="dxa"/>
          </w:tcPr>
          <w:p w:rsidR="0080154A" w:rsidRPr="00251EC9" w:rsidRDefault="0080154A" w:rsidP="0080154A">
            <w:r w:rsidRPr="00251EC9">
              <w:lastRenderedPageBreak/>
              <w:t>osszesFolyositottToke</w:t>
            </w:r>
          </w:p>
        </w:tc>
        <w:tc>
          <w:tcPr>
            <w:tcW w:w="2134" w:type="dxa"/>
          </w:tcPr>
          <w:p w:rsidR="0080154A" w:rsidRPr="00251EC9" w:rsidRDefault="0080154A" w:rsidP="0080154A">
            <w:r w:rsidRPr="00251EC9">
              <w:t>Decimal</w:t>
            </w:r>
          </w:p>
        </w:tc>
        <w:tc>
          <w:tcPr>
            <w:tcW w:w="1873" w:type="dxa"/>
          </w:tcPr>
          <w:p w:rsidR="0080154A" w:rsidRPr="00251EC9" w:rsidRDefault="0080154A" w:rsidP="0080154A">
            <w:r w:rsidRPr="00251EC9">
              <w:t>Igen</w:t>
            </w:r>
          </w:p>
        </w:tc>
        <w:tc>
          <w:tcPr>
            <w:tcW w:w="2552" w:type="dxa"/>
          </w:tcPr>
          <w:p w:rsidR="0080154A" w:rsidRPr="00251EC9" w:rsidRDefault="0080154A" w:rsidP="0080154A">
            <w:r w:rsidRPr="00251EC9">
              <w:t>Az ügylet élete során a vonatkozási dátumig folyósított összes tőke.</w:t>
            </w:r>
          </w:p>
        </w:tc>
      </w:tr>
      <w:tr w:rsidR="0080154A" w:rsidRPr="00251EC9" w:rsidTr="0080154A">
        <w:tc>
          <w:tcPr>
            <w:tcW w:w="2621" w:type="dxa"/>
          </w:tcPr>
          <w:p w:rsidR="0080154A" w:rsidRPr="00251EC9" w:rsidRDefault="0080154A" w:rsidP="0080154A">
            <w:r w:rsidRPr="00251EC9">
              <w:t>ugyletKulsoAzonosito</w:t>
            </w:r>
          </w:p>
        </w:tc>
        <w:tc>
          <w:tcPr>
            <w:tcW w:w="2134" w:type="dxa"/>
          </w:tcPr>
          <w:p w:rsidR="0080154A" w:rsidRPr="00251EC9" w:rsidRDefault="0080154A" w:rsidP="0080154A">
            <w:r w:rsidRPr="00251EC9">
              <w:t>String</w:t>
            </w:r>
          </w:p>
        </w:tc>
        <w:tc>
          <w:tcPr>
            <w:tcW w:w="1873" w:type="dxa"/>
          </w:tcPr>
          <w:p w:rsidR="0080154A" w:rsidRPr="00251EC9" w:rsidRDefault="0080154A" w:rsidP="0080154A">
            <w:r w:rsidRPr="00251EC9">
              <w:t>Igen</w:t>
            </w:r>
          </w:p>
        </w:tc>
        <w:tc>
          <w:tcPr>
            <w:tcW w:w="2552" w:type="dxa"/>
          </w:tcPr>
          <w:p w:rsidR="0080154A" w:rsidRPr="00251EC9" w:rsidRDefault="0080154A" w:rsidP="0080154A">
            <w:r w:rsidRPr="00251EC9">
              <w:t>A vonatkozó ügylet külső (közvetítőnél használt) egyedi azonosítója.</w:t>
            </w:r>
          </w:p>
        </w:tc>
      </w:tr>
    </w:tbl>
    <w:p w:rsidR="0080154A" w:rsidRPr="00251EC9" w:rsidRDefault="0080154A" w:rsidP="0080154A">
      <w:pPr>
        <w:pStyle w:val="Xsd"/>
      </w:pP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"UgyletKitettseg"</w:t>
      </w:r>
      <w:r w:rsidRPr="00251EC9">
        <w:t>&gt;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"arfolyam"</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w:t>
      </w:r>
      <w:r w:rsidRPr="00251EC9">
        <w:rPr>
          <w:color w:val="7F007F"/>
        </w:rPr>
        <w:t>minOccurs</w:t>
      </w:r>
      <w:r w:rsidRPr="00251EC9">
        <w:rPr>
          <w:color w:val="000000"/>
        </w:rPr>
        <w:t>=</w:t>
      </w:r>
      <w:r w:rsidRPr="00251EC9">
        <w:rPr>
          <w:i/>
          <w:iCs/>
          <w:color w:val="2A00FF"/>
        </w:rPr>
        <w:t>"0"</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"bruttoTokeKitettseg"</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"bruttoKamatKitettseg"</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"ertekvesztes"</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"tokeKesedelemNap"</w:t>
      </w:r>
      <w:r w:rsidRPr="00251EC9">
        <w:t xml:space="preserve"> </w:t>
      </w:r>
      <w:r w:rsidRPr="00251EC9">
        <w:rPr>
          <w:color w:val="7F007F"/>
        </w:rPr>
        <w:t>type</w:t>
      </w:r>
      <w:r w:rsidRPr="00251EC9">
        <w:rPr>
          <w:color w:val="000000"/>
        </w:rPr>
        <w:t>=</w:t>
      </w:r>
      <w:r w:rsidRPr="00251EC9">
        <w:rPr>
          <w:i/>
          <w:iCs/>
          <w:color w:val="2A00FF"/>
        </w:rPr>
        <w:t>"xs:int"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"tokeKesedelemOsszeg"</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"kamatKesedelemNap"</w:t>
      </w:r>
      <w:r w:rsidRPr="00251EC9">
        <w:t xml:space="preserve"> </w:t>
      </w:r>
      <w:r w:rsidRPr="00251EC9">
        <w:rPr>
          <w:color w:val="7F007F"/>
        </w:rPr>
        <w:t>type</w:t>
      </w:r>
      <w:r w:rsidRPr="00251EC9">
        <w:rPr>
          <w:color w:val="000000"/>
        </w:rPr>
        <w:t>=</w:t>
      </w:r>
      <w:r w:rsidRPr="00251EC9">
        <w:rPr>
          <w:i/>
          <w:iCs/>
          <w:color w:val="2A00FF"/>
        </w:rPr>
        <w:t>"xs:int"</w:t>
      </w:r>
      <w:r w:rsidRPr="00251EC9">
        <w:t xml:space="preserve"> /&gt;</w:t>
      </w:r>
    </w:p>
    <w:p w:rsidR="0080154A"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"kamatKesedelemOsszeg"</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/&gt;</w:t>
      </w:r>
    </w:p>
    <w:p w:rsidR="00B74007" w:rsidRPr="00B74007" w:rsidRDefault="00B74007" w:rsidP="0080154A">
      <w:pPr>
        <w:pStyle w:val="Xsd"/>
        <w:rPr>
          <w:rFonts w:ascii="Times New Roman" w:hAnsi="Times New Roman" w:cs="Times New Roman"/>
          <w:color w:val="000096"/>
          <w:szCs w:val="24"/>
        </w:rPr>
      </w:pPr>
      <w:r>
        <w:rPr>
          <w:rFonts w:ascii="Times New Roman" w:hAnsi="Times New Roman" w:cs="Times New Roman"/>
          <w:color w:val="003296"/>
          <w:sz w:val="24"/>
          <w:szCs w:val="24"/>
        </w:rPr>
        <w:tab/>
      </w:r>
      <w:r>
        <w:rPr>
          <w:rFonts w:ascii="Times New Roman" w:hAnsi="Times New Roman" w:cs="Times New Roman"/>
          <w:color w:val="003296"/>
          <w:sz w:val="24"/>
          <w:szCs w:val="24"/>
        </w:rPr>
        <w:tab/>
      </w:r>
      <w:r w:rsidRPr="00B74007">
        <w:rPr>
          <w:rFonts w:ascii="Times New Roman" w:hAnsi="Times New Roman" w:cs="Times New Roman"/>
          <w:color w:val="003296"/>
          <w:szCs w:val="24"/>
        </w:rPr>
        <w:t>&lt;xs:element</w:t>
      </w:r>
      <w:r w:rsidRPr="00B74007">
        <w:rPr>
          <w:rFonts w:ascii="Times New Roman" w:hAnsi="Times New Roman" w:cs="Times New Roman"/>
          <w:color w:val="F5844C"/>
          <w:szCs w:val="24"/>
        </w:rPr>
        <w:t xml:space="preserve"> minOccurs</w:t>
      </w:r>
      <w:r w:rsidRPr="00B74007">
        <w:rPr>
          <w:rFonts w:ascii="Times New Roman" w:hAnsi="Times New Roman" w:cs="Times New Roman"/>
          <w:color w:val="FF8040"/>
          <w:szCs w:val="24"/>
        </w:rPr>
        <w:t>=</w:t>
      </w:r>
      <w:r w:rsidRPr="00B74007">
        <w:rPr>
          <w:rFonts w:ascii="Times New Roman" w:hAnsi="Times New Roman" w:cs="Times New Roman"/>
          <w:color w:val="993300"/>
          <w:szCs w:val="24"/>
        </w:rPr>
        <w:t>"0"</w:t>
      </w:r>
      <w:r w:rsidRPr="00B74007">
        <w:rPr>
          <w:rFonts w:ascii="Times New Roman" w:hAnsi="Times New Roman" w:cs="Times New Roman"/>
          <w:color w:val="F5844C"/>
          <w:szCs w:val="24"/>
        </w:rPr>
        <w:t xml:space="preserve"> name</w:t>
      </w:r>
      <w:r w:rsidRPr="00B74007">
        <w:rPr>
          <w:rFonts w:ascii="Times New Roman" w:hAnsi="Times New Roman" w:cs="Times New Roman"/>
          <w:color w:val="FF8040"/>
          <w:szCs w:val="24"/>
        </w:rPr>
        <w:t>=</w:t>
      </w:r>
      <w:r w:rsidRPr="00B74007">
        <w:rPr>
          <w:rFonts w:ascii="Times New Roman" w:hAnsi="Times New Roman" w:cs="Times New Roman"/>
          <w:color w:val="993300"/>
          <w:szCs w:val="24"/>
        </w:rPr>
        <w:t>"koltsegKesedelemOsszeg"</w:t>
      </w:r>
      <w:r w:rsidRPr="00B74007">
        <w:rPr>
          <w:rFonts w:ascii="Times New Roman" w:hAnsi="Times New Roman" w:cs="Times New Roman"/>
          <w:color w:val="F5844C"/>
          <w:szCs w:val="24"/>
        </w:rPr>
        <w:t xml:space="preserve"> type</w:t>
      </w:r>
      <w:r w:rsidRPr="00B74007">
        <w:rPr>
          <w:rFonts w:ascii="Times New Roman" w:hAnsi="Times New Roman" w:cs="Times New Roman"/>
          <w:color w:val="FF8040"/>
          <w:szCs w:val="24"/>
        </w:rPr>
        <w:t>=</w:t>
      </w:r>
      <w:r w:rsidRPr="00B74007">
        <w:rPr>
          <w:rFonts w:ascii="Times New Roman" w:hAnsi="Times New Roman" w:cs="Times New Roman"/>
          <w:color w:val="993300"/>
          <w:szCs w:val="24"/>
        </w:rPr>
        <w:t>"xs:decimal"</w:t>
      </w:r>
      <w:r w:rsidRPr="00B74007">
        <w:rPr>
          <w:rFonts w:ascii="Times New Roman" w:hAnsi="Times New Roman" w:cs="Times New Roman"/>
          <w:color w:val="000096"/>
          <w:szCs w:val="24"/>
        </w:rPr>
        <w:t>/&gt;</w:t>
      </w:r>
    </w:p>
    <w:p w:rsidR="00B74007" w:rsidRPr="00251EC9" w:rsidRDefault="00B74007" w:rsidP="0080154A">
      <w:pPr>
        <w:pStyle w:val="Xsd"/>
      </w:pPr>
      <w:r w:rsidRPr="00B74007">
        <w:rPr>
          <w:rFonts w:ascii="Times New Roman" w:hAnsi="Times New Roman" w:cs="Times New Roman"/>
          <w:color w:val="000000"/>
          <w:szCs w:val="24"/>
        </w:rPr>
        <w:tab/>
      </w:r>
      <w:r w:rsidRPr="00B74007">
        <w:rPr>
          <w:rFonts w:ascii="Times New Roman" w:hAnsi="Times New Roman" w:cs="Times New Roman"/>
          <w:color w:val="000000"/>
          <w:szCs w:val="24"/>
        </w:rPr>
        <w:tab/>
      </w:r>
      <w:r w:rsidRPr="00B74007">
        <w:rPr>
          <w:rFonts w:ascii="Times New Roman" w:hAnsi="Times New Roman" w:cs="Times New Roman"/>
          <w:color w:val="003296"/>
          <w:szCs w:val="24"/>
        </w:rPr>
        <w:t>&lt;xs:element</w:t>
      </w:r>
      <w:r w:rsidRPr="00B74007">
        <w:rPr>
          <w:rFonts w:ascii="Times New Roman" w:hAnsi="Times New Roman" w:cs="Times New Roman"/>
          <w:color w:val="F5844C"/>
          <w:szCs w:val="24"/>
        </w:rPr>
        <w:t xml:space="preserve"> minOccurs</w:t>
      </w:r>
      <w:r w:rsidRPr="00B74007">
        <w:rPr>
          <w:rFonts w:ascii="Times New Roman" w:hAnsi="Times New Roman" w:cs="Times New Roman"/>
          <w:color w:val="FF8040"/>
          <w:szCs w:val="24"/>
        </w:rPr>
        <w:t>=</w:t>
      </w:r>
      <w:r w:rsidRPr="00B74007">
        <w:rPr>
          <w:rFonts w:ascii="Times New Roman" w:hAnsi="Times New Roman" w:cs="Times New Roman"/>
          <w:color w:val="993300"/>
          <w:szCs w:val="24"/>
        </w:rPr>
        <w:t>"0"</w:t>
      </w:r>
      <w:r w:rsidRPr="00B74007">
        <w:rPr>
          <w:rFonts w:ascii="Times New Roman" w:hAnsi="Times New Roman" w:cs="Times New Roman"/>
          <w:color w:val="F5844C"/>
          <w:szCs w:val="24"/>
        </w:rPr>
        <w:t xml:space="preserve"> name</w:t>
      </w:r>
      <w:r w:rsidRPr="00B74007">
        <w:rPr>
          <w:rFonts w:ascii="Times New Roman" w:hAnsi="Times New Roman" w:cs="Times New Roman"/>
          <w:color w:val="FF8040"/>
          <w:szCs w:val="24"/>
        </w:rPr>
        <w:t>=</w:t>
      </w:r>
      <w:r w:rsidRPr="00B74007">
        <w:rPr>
          <w:rFonts w:ascii="Times New Roman" w:hAnsi="Times New Roman" w:cs="Times New Roman"/>
          <w:color w:val="993300"/>
          <w:szCs w:val="24"/>
        </w:rPr>
        <w:t>"osszesEloirtKoltseg"</w:t>
      </w:r>
      <w:r w:rsidRPr="00B74007">
        <w:rPr>
          <w:rFonts w:ascii="Times New Roman" w:hAnsi="Times New Roman" w:cs="Times New Roman"/>
          <w:color w:val="F5844C"/>
          <w:szCs w:val="24"/>
        </w:rPr>
        <w:t xml:space="preserve"> type</w:t>
      </w:r>
      <w:r w:rsidRPr="00B74007">
        <w:rPr>
          <w:rFonts w:ascii="Times New Roman" w:hAnsi="Times New Roman" w:cs="Times New Roman"/>
          <w:color w:val="FF8040"/>
          <w:szCs w:val="24"/>
        </w:rPr>
        <w:t>=</w:t>
      </w:r>
      <w:r w:rsidRPr="00B74007">
        <w:rPr>
          <w:rFonts w:ascii="Times New Roman" w:hAnsi="Times New Roman" w:cs="Times New Roman"/>
          <w:color w:val="993300"/>
          <w:szCs w:val="24"/>
        </w:rPr>
        <w:t>"xs:decimal"</w:t>
      </w:r>
      <w:r w:rsidRPr="00B74007">
        <w:rPr>
          <w:rFonts w:ascii="Times New Roman" w:hAnsi="Times New Roman" w:cs="Times New Roman"/>
          <w:color w:val="000096"/>
          <w:szCs w:val="24"/>
        </w:rPr>
        <w:t>/&gt;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"osszesFolyositottToke"</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t xml:space="preserve">&lt;xs:attribute </w:t>
      </w:r>
      <w:r w:rsidRPr="00251EC9">
        <w:rPr>
          <w:color w:val="7F007F"/>
        </w:rPr>
        <w:t>name</w:t>
      </w:r>
      <w:r w:rsidRPr="00251EC9">
        <w:rPr>
          <w:color w:val="000000"/>
        </w:rPr>
        <w:t>=</w:t>
      </w:r>
      <w:r w:rsidRPr="00251EC9">
        <w:rPr>
          <w:i/>
          <w:iCs/>
          <w:color w:val="2A00FF"/>
        </w:rPr>
        <w:t>"ugyletKulsoAzonosito"</w:t>
      </w:r>
      <w:r w:rsidRPr="00251EC9">
        <w:t xml:space="preserve"> </w:t>
      </w:r>
      <w:r w:rsidRPr="00251EC9">
        <w:rPr>
          <w:color w:val="7F007F"/>
        </w:rPr>
        <w:t>type</w:t>
      </w:r>
      <w:r w:rsidRPr="00251EC9">
        <w:rPr>
          <w:color w:val="000000"/>
        </w:rPr>
        <w:t>=</w:t>
      </w:r>
      <w:r w:rsidRPr="00251EC9">
        <w:rPr>
          <w:i/>
          <w:iCs/>
          <w:color w:val="2A00FF"/>
        </w:rPr>
        <w:t>"xs:string"</w:t>
      </w:r>
      <w:r w:rsidRPr="00251EC9">
        <w:t xml:space="preserve"> </w:t>
      </w:r>
      <w:r w:rsidRPr="00251EC9">
        <w:rPr>
          <w:color w:val="7F007F"/>
        </w:rPr>
        <w:t>use</w:t>
      </w:r>
      <w:r w:rsidRPr="00251EC9">
        <w:rPr>
          <w:color w:val="000000"/>
        </w:rPr>
        <w:t>=</w:t>
      </w:r>
      <w:r w:rsidRPr="00251EC9">
        <w:rPr>
          <w:i/>
          <w:iCs/>
          <w:color w:val="2A00FF"/>
        </w:rPr>
        <w:t>"required"</w:t>
      </w:r>
      <w:r w:rsidRPr="00251EC9">
        <w:t xml:space="preserve"> /&gt;</w:t>
      </w:r>
    </w:p>
    <w:p w:rsidR="0080154A" w:rsidRPr="00251EC9" w:rsidRDefault="0080154A" w:rsidP="0080154A">
      <w:pPr>
        <w:pStyle w:val="Xsd"/>
      </w:pPr>
      <w:r w:rsidRPr="00251EC9">
        <w:t>&lt;/xs:complexType&gt;</w:t>
      </w:r>
    </w:p>
    <w:p w:rsidR="0080154A" w:rsidRPr="00647818" w:rsidRDefault="0080154A" w:rsidP="0080154A">
      <w:pPr>
        <w:pStyle w:val="Cmsor1"/>
      </w:pPr>
      <w:bookmarkStart w:id="187" w:name="_Toc447537442"/>
      <w:bookmarkStart w:id="188" w:name="_Toc448222125"/>
      <w:r w:rsidRPr="00647818">
        <w:t>Rendszeres számla jelentés adatszolgáltatás objektumai</w:t>
      </w:r>
      <w:bookmarkEnd w:id="187"/>
      <w:bookmarkEnd w:id="188"/>
    </w:p>
    <w:p w:rsidR="0080154A" w:rsidRPr="00251EC9" w:rsidRDefault="0080154A" w:rsidP="0080154A">
      <w:pPr>
        <w:pStyle w:val="Cmsor2"/>
      </w:pPr>
      <w:bookmarkStart w:id="189" w:name="_Toc447537443"/>
      <w:bookmarkStart w:id="190" w:name="_Toc448222126"/>
      <w:r w:rsidRPr="00251EC9">
        <w:t>RendszeresSzamlaJelentes</w:t>
      </w:r>
      <w:bookmarkEnd w:id="189"/>
      <w:bookmarkEnd w:id="190"/>
    </w:p>
    <w:p w:rsidR="0080154A" w:rsidRPr="00251EC9" w:rsidRDefault="0080154A" w:rsidP="0080154A">
      <w:r w:rsidRPr="00251EC9">
        <w:t>A rendszeres számla jelentés adatait írja le ez az osztály. Tartalmazza a rendszeres számla jelentés vonatkozási dátumát, és a számlajelentések adatait.</w:t>
      </w:r>
    </w:p>
    <w:tbl>
      <w:tblPr>
        <w:tblStyle w:val="Rcsostblzat"/>
        <w:tblW w:w="0" w:type="auto"/>
        <w:tblInd w:w="108" w:type="dxa"/>
        <w:tblLook w:val="04A0" w:firstRow="1" w:lastRow="0" w:firstColumn="1" w:lastColumn="0" w:noHBand="0" w:noVBand="1"/>
      </w:tblPr>
      <w:tblGrid>
        <w:gridCol w:w="1877"/>
        <w:gridCol w:w="3864"/>
        <w:gridCol w:w="1115"/>
        <w:gridCol w:w="2324"/>
      </w:tblGrid>
      <w:tr w:rsidR="0080154A" w:rsidRPr="00251EC9" w:rsidTr="0080154A">
        <w:tc>
          <w:tcPr>
            <w:tcW w:w="1877" w:type="dxa"/>
          </w:tcPr>
          <w:p w:rsidR="0080154A" w:rsidRPr="00251EC9" w:rsidRDefault="0080154A" w:rsidP="0080154A">
            <w:pPr>
              <w:rPr>
                <w:b/>
              </w:rPr>
            </w:pPr>
            <w:r w:rsidRPr="00251EC9">
              <w:rPr>
                <w:b/>
              </w:rPr>
              <w:t>Paraméter neve</w:t>
            </w:r>
          </w:p>
        </w:tc>
        <w:tc>
          <w:tcPr>
            <w:tcW w:w="3864" w:type="dxa"/>
          </w:tcPr>
          <w:p w:rsidR="0080154A" w:rsidRPr="00251EC9" w:rsidRDefault="0080154A" w:rsidP="0080154A">
            <w:pPr>
              <w:rPr>
                <w:b/>
              </w:rPr>
            </w:pPr>
            <w:r w:rsidRPr="00251EC9">
              <w:rPr>
                <w:b/>
              </w:rPr>
              <w:t>Formátum</w:t>
            </w:r>
          </w:p>
        </w:tc>
        <w:tc>
          <w:tcPr>
            <w:tcW w:w="1115" w:type="dxa"/>
          </w:tcPr>
          <w:p w:rsidR="0080154A" w:rsidRPr="00251EC9" w:rsidRDefault="0080154A" w:rsidP="0080154A">
            <w:pPr>
              <w:rPr>
                <w:b/>
              </w:rPr>
            </w:pPr>
            <w:r w:rsidRPr="00251EC9">
              <w:rPr>
                <w:b/>
              </w:rPr>
              <w:t>Kötelező?</w:t>
            </w:r>
          </w:p>
        </w:tc>
        <w:tc>
          <w:tcPr>
            <w:tcW w:w="2324" w:type="dxa"/>
          </w:tcPr>
          <w:p w:rsidR="0080154A" w:rsidRPr="00251EC9" w:rsidRDefault="0080154A" w:rsidP="0080154A">
            <w:pPr>
              <w:rPr>
                <w:b/>
              </w:rPr>
            </w:pPr>
            <w:r w:rsidRPr="00251EC9">
              <w:rPr>
                <w:b/>
              </w:rPr>
              <w:t>Leírás</w:t>
            </w:r>
          </w:p>
        </w:tc>
      </w:tr>
      <w:tr w:rsidR="0080154A" w:rsidRPr="00251EC9" w:rsidTr="0080154A">
        <w:tc>
          <w:tcPr>
            <w:tcW w:w="1877" w:type="dxa"/>
          </w:tcPr>
          <w:p w:rsidR="0080154A" w:rsidRPr="00251EC9" w:rsidRDefault="0080154A" w:rsidP="0080154A">
            <w:r w:rsidRPr="00251EC9">
              <w:t>vonatkozasiDatum</w:t>
            </w:r>
          </w:p>
        </w:tc>
        <w:tc>
          <w:tcPr>
            <w:tcW w:w="3864" w:type="dxa"/>
          </w:tcPr>
          <w:p w:rsidR="0080154A" w:rsidRPr="00251EC9" w:rsidRDefault="0080154A" w:rsidP="0080154A">
            <w:r w:rsidRPr="00251EC9">
              <w:t>Date</w:t>
            </w:r>
          </w:p>
        </w:tc>
        <w:tc>
          <w:tcPr>
            <w:tcW w:w="1115" w:type="dxa"/>
          </w:tcPr>
          <w:p w:rsidR="0080154A" w:rsidRPr="00251EC9" w:rsidRDefault="0080154A" w:rsidP="0080154A">
            <w:r w:rsidRPr="00251EC9">
              <w:t>Igen</w:t>
            </w:r>
          </w:p>
        </w:tc>
        <w:tc>
          <w:tcPr>
            <w:tcW w:w="2324" w:type="dxa"/>
          </w:tcPr>
          <w:p w:rsidR="0080154A" w:rsidRPr="00251EC9" w:rsidRDefault="0080154A" w:rsidP="002D53C3">
            <w:r w:rsidRPr="00251EC9">
              <w:t>A rendszeres számla jelentés vonatkozási dátuma a vonatkozási hónap utolsó napja. A jelentett adatok ezen nap végére vonatkoznak. Egy időpontra több kötelező jelentés is beküldhető, ez esetben a küldött adatok egyesítve lesznek, amennyiben egy objektumra egy dátumra több adatszolgáltatás is beérkezik, az időben utolsót vesszük érvényesnek.</w:t>
            </w:r>
          </w:p>
        </w:tc>
      </w:tr>
      <w:tr w:rsidR="0080154A" w:rsidRPr="00251EC9" w:rsidTr="0080154A">
        <w:tc>
          <w:tcPr>
            <w:tcW w:w="1877" w:type="dxa"/>
          </w:tcPr>
          <w:p w:rsidR="0080154A" w:rsidRPr="00251EC9" w:rsidRDefault="0080154A" w:rsidP="0080154A">
            <w:r w:rsidRPr="00251EC9">
              <w:t>szamlak</w:t>
            </w:r>
          </w:p>
        </w:tc>
        <w:tc>
          <w:tcPr>
            <w:tcW w:w="3864" w:type="dxa"/>
          </w:tcPr>
          <w:p w:rsidR="0080154A" w:rsidRPr="00251EC9" w:rsidRDefault="0080154A" w:rsidP="0080154A">
            <w:r w:rsidRPr="00251EC9">
              <w:t>Szamlak</w:t>
            </w:r>
          </w:p>
        </w:tc>
        <w:tc>
          <w:tcPr>
            <w:tcW w:w="1115" w:type="dxa"/>
          </w:tcPr>
          <w:p w:rsidR="0080154A" w:rsidRPr="00251EC9" w:rsidRDefault="0080154A" w:rsidP="0080154A">
            <w:r w:rsidRPr="00251EC9">
              <w:t>Igen</w:t>
            </w:r>
          </w:p>
        </w:tc>
        <w:tc>
          <w:tcPr>
            <w:tcW w:w="2324" w:type="dxa"/>
          </w:tcPr>
          <w:p w:rsidR="0080154A" w:rsidRPr="00251EC9" w:rsidRDefault="0080154A" w:rsidP="0080154A">
            <w:r w:rsidRPr="00251EC9">
              <w:t xml:space="preserve">A vonatkozási dátum időpontjában aktív, jelentett számlák adatait tartalmazza. Egy adott időpontra, egy vagy több adatszolgáltatással, minden aktív, jelentett </w:t>
            </w:r>
            <w:r w:rsidRPr="00251EC9">
              <w:lastRenderedPageBreak/>
              <w:t xml:space="preserve">számla adatait be kell küldeni. </w:t>
            </w:r>
          </w:p>
        </w:tc>
      </w:tr>
      <w:tr w:rsidR="0080154A" w:rsidRPr="00251EC9" w:rsidTr="0080154A">
        <w:tc>
          <w:tcPr>
            <w:tcW w:w="1877" w:type="dxa"/>
          </w:tcPr>
          <w:p w:rsidR="0080154A" w:rsidRPr="00251EC9" w:rsidRDefault="0080154A" w:rsidP="0080154A">
            <w:r w:rsidRPr="00251EC9">
              <w:lastRenderedPageBreak/>
              <w:t>javitas</w:t>
            </w:r>
          </w:p>
        </w:tc>
        <w:tc>
          <w:tcPr>
            <w:tcW w:w="3864" w:type="dxa"/>
          </w:tcPr>
          <w:p w:rsidR="0080154A" w:rsidRPr="00251EC9" w:rsidRDefault="0080154A" w:rsidP="0080154A">
            <w:r w:rsidRPr="00251EC9">
              <w:t>Boolean</w:t>
            </w:r>
          </w:p>
        </w:tc>
        <w:tc>
          <w:tcPr>
            <w:tcW w:w="1115" w:type="dxa"/>
          </w:tcPr>
          <w:p w:rsidR="0080154A" w:rsidRPr="00251EC9" w:rsidRDefault="0080154A" w:rsidP="0080154A">
            <w:r w:rsidRPr="00251EC9">
              <w:t>Nem</w:t>
            </w:r>
          </w:p>
        </w:tc>
        <w:tc>
          <w:tcPr>
            <w:tcW w:w="2324" w:type="dxa"/>
          </w:tcPr>
          <w:p w:rsidR="0080154A" w:rsidRPr="00251EC9" w:rsidRDefault="0080154A" w:rsidP="0080154A">
            <w:r w:rsidRPr="00251EC9">
              <w:t>Ha ki van töltve, és TRUE az értéke, akkor az azt jelenti, hogy ez az adatszolgáltatás egy javítás. Csak ilyen módon lehet egy korábban beküldött adatszolgáltatást javítani.</w:t>
            </w:r>
          </w:p>
        </w:tc>
      </w:tr>
      <w:tr w:rsidR="0080154A" w:rsidRPr="00251EC9" w:rsidTr="0080154A">
        <w:tc>
          <w:tcPr>
            <w:tcW w:w="1877" w:type="dxa"/>
          </w:tcPr>
          <w:p w:rsidR="0080154A" w:rsidRPr="00251EC9" w:rsidRDefault="0080154A" w:rsidP="0080154A">
            <w:r w:rsidRPr="00251EC9">
              <w:t>exception</w:t>
            </w:r>
          </w:p>
        </w:tc>
        <w:tc>
          <w:tcPr>
            <w:tcW w:w="3864" w:type="dxa"/>
          </w:tcPr>
          <w:p w:rsidR="0080154A" w:rsidRPr="00251EC9" w:rsidRDefault="0080154A" w:rsidP="0080154A">
            <w:r w:rsidRPr="00251EC9">
              <w:t>AdatszolgaltatasValidaciosHibaException</w:t>
            </w:r>
          </w:p>
        </w:tc>
        <w:tc>
          <w:tcPr>
            <w:tcW w:w="1115" w:type="dxa"/>
          </w:tcPr>
          <w:p w:rsidR="0080154A" w:rsidRPr="00251EC9" w:rsidRDefault="0080154A" w:rsidP="0080154A"/>
        </w:tc>
        <w:tc>
          <w:tcPr>
            <w:tcW w:w="2324" w:type="dxa"/>
          </w:tcPr>
          <w:p w:rsidR="0080154A" w:rsidRPr="00251EC9" w:rsidRDefault="0080154A" w:rsidP="0080154A">
            <w:r w:rsidRPr="00251EC9">
              <w:t>Abban az esetben kerül ilyen kivétel elküldésre, amennyiben az adatszolgáltatás már szintaktikailag sem dolgozható fel. Ebben az esetben a Fontium egyáltalán nem tárolja el az adatszolgáltatást, és azt teljes egészében meg kell ismételni, immár szintaktikailag helyesen.</w:t>
            </w:r>
          </w:p>
        </w:tc>
      </w:tr>
    </w:tbl>
    <w:p w:rsidR="0080154A" w:rsidRPr="00251EC9" w:rsidRDefault="0080154A" w:rsidP="0080154A">
      <w:pPr>
        <w:pStyle w:val="Xsd"/>
        <w:rPr>
          <w:color w:val="000000"/>
        </w:rPr>
      </w:pP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"RendszeresSzamlaJelentes"</w:t>
      </w:r>
      <w:r w:rsidRPr="00251EC9">
        <w:t>&gt;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"szamlak"</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&lt;xs:complexType&gt;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ind w:left="3402" w:hanging="3402"/>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"szamla"</w:t>
      </w:r>
      <w:r w:rsidRPr="00251EC9">
        <w:t xml:space="preserve"> </w:t>
      </w:r>
      <w:r w:rsidRPr="00251EC9">
        <w:rPr>
          <w:color w:val="7F007F"/>
        </w:rPr>
        <w:t>type</w:t>
      </w:r>
      <w:r w:rsidRPr="00251EC9">
        <w:rPr>
          <w:color w:val="000000"/>
        </w:rPr>
        <w:t>=</w:t>
      </w:r>
      <w:r w:rsidRPr="00251EC9">
        <w:rPr>
          <w:i/>
          <w:iCs/>
          <w:color w:val="2A00FF"/>
        </w:rPr>
        <w:t>"tns:Szamla"</w:t>
      </w:r>
      <w:r w:rsidRPr="00251EC9">
        <w:br/>
      </w:r>
      <w:r w:rsidRPr="00251EC9">
        <w:rPr>
          <w:color w:val="7F007F"/>
        </w:rPr>
        <w:t>maxOccurs</w:t>
      </w:r>
      <w:r w:rsidRPr="00251EC9">
        <w:rPr>
          <w:color w:val="000000"/>
        </w:rPr>
        <w:t>=</w:t>
      </w:r>
      <w:r w:rsidRPr="00251EC9">
        <w:rPr>
          <w:i/>
          <w:iCs/>
          <w:color w:val="2A00FF"/>
        </w:rPr>
        <w:t>"unbounded"</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&lt;/xs:complexType&gt;</w:t>
      </w:r>
    </w:p>
    <w:p w:rsidR="0080154A" w:rsidRPr="00251EC9" w:rsidRDefault="0080154A" w:rsidP="0080154A">
      <w:pPr>
        <w:pStyle w:val="Xsd"/>
      </w:pPr>
      <w:r w:rsidRPr="00251EC9">
        <w:rPr>
          <w:color w:val="000000"/>
        </w:rPr>
        <w:tab/>
      </w:r>
      <w:r w:rsidRPr="00251EC9">
        <w:rPr>
          <w:color w:val="000000"/>
        </w:rPr>
        <w:tab/>
      </w:r>
      <w:r w:rsidRPr="00251EC9">
        <w:t>&lt;/xs:element&gt;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"javitas"</w:t>
      </w:r>
      <w:r w:rsidRPr="00251EC9">
        <w:t xml:space="preserve"> </w:t>
      </w:r>
      <w:r w:rsidRPr="00251EC9">
        <w:rPr>
          <w:color w:val="7F007F"/>
        </w:rPr>
        <w:t>type</w:t>
      </w:r>
      <w:r w:rsidRPr="00251EC9">
        <w:rPr>
          <w:color w:val="000000"/>
        </w:rPr>
        <w:t>=</w:t>
      </w:r>
      <w:r w:rsidRPr="00251EC9">
        <w:rPr>
          <w:i/>
          <w:iCs/>
          <w:color w:val="2A00FF"/>
        </w:rPr>
        <w:t>"xs:boolean"</w:t>
      </w:r>
      <w:r w:rsidRPr="00251EC9">
        <w:t xml:space="preserve"> </w:t>
      </w:r>
      <w:r w:rsidRPr="00251EC9">
        <w:rPr>
          <w:color w:val="7F007F"/>
        </w:rPr>
        <w:t>minOccurs</w:t>
      </w:r>
      <w:r w:rsidRPr="00251EC9">
        <w:rPr>
          <w:color w:val="000000"/>
        </w:rPr>
        <w:t>=</w:t>
      </w:r>
      <w:r w:rsidRPr="00251EC9">
        <w:rPr>
          <w:i/>
          <w:iCs/>
          <w:color w:val="2A00FF"/>
        </w:rPr>
        <w:t>"0"</w:t>
      </w:r>
      <w:r w:rsidRPr="00251EC9">
        <w:t xml:space="preserve"> /&gt;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t xml:space="preserve">&lt;xs:attribute </w:t>
      </w:r>
      <w:r w:rsidRPr="00251EC9">
        <w:rPr>
          <w:color w:val="7F007F"/>
        </w:rPr>
        <w:t>name</w:t>
      </w:r>
      <w:r w:rsidRPr="00251EC9">
        <w:rPr>
          <w:color w:val="000000"/>
        </w:rPr>
        <w:t>=</w:t>
      </w:r>
      <w:r w:rsidRPr="00251EC9">
        <w:rPr>
          <w:i/>
          <w:iCs/>
          <w:color w:val="2A00FF"/>
        </w:rPr>
        <w:t>"vonatkozasiDatum"</w:t>
      </w:r>
      <w:r w:rsidRPr="00251EC9">
        <w:t xml:space="preserve"> </w:t>
      </w:r>
      <w:r w:rsidRPr="00251EC9">
        <w:rPr>
          <w:color w:val="7F007F"/>
        </w:rPr>
        <w:t>type</w:t>
      </w:r>
      <w:r w:rsidRPr="00251EC9">
        <w:rPr>
          <w:color w:val="000000"/>
        </w:rPr>
        <w:t>=</w:t>
      </w:r>
      <w:r w:rsidRPr="00251EC9">
        <w:rPr>
          <w:i/>
          <w:iCs/>
          <w:color w:val="2A00FF"/>
        </w:rPr>
        <w:t>"xs:dateTime"</w:t>
      </w:r>
      <w:r w:rsidRPr="00251EC9">
        <w:t xml:space="preserve"> </w:t>
      </w:r>
      <w:r w:rsidRPr="00251EC9">
        <w:rPr>
          <w:color w:val="7F007F"/>
        </w:rPr>
        <w:t>use</w:t>
      </w:r>
      <w:r w:rsidRPr="00251EC9">
        <w:rPr>
          <w:color w:val="000000"/>
        </w:rPr>
        <w:t>=</w:t>
      </w:r>
      <w:r w:rsidRPr="00251EC9">
        <w:rPr>
          <w:i/>
          <w:iCs/>
          <w:color w:val="2A00FF"/>
        </w:rPr>
        <w:t>"required"</w:t>
      </w:r>
      <w:r w:rsidRPr="00251EC9">
        <w:t xml:space="preserve"> /&gt;</w:t>
      </w:r>
    </w:p>
    <w:p w:rsidR="0080154A" w:rsidRPr="00251EC9" w:rsidRDefault="0080154A" w:rsidP="0080154A">
      <w:pPr>
        <w:pStyle w:val="Xsd"/>
      </w:pPr>
      <w:r w:rsidRPr="00251EC9">
        <w:t>&lt;/xs:complexType&gt;</w:t>
      </w:r>
    </w:p>
    <w:p w:rsidR="0080154A" w:rsidRPr="00251EC9" w:rsidRDefault="0080154A" w:rsidP="0080154A">
      <w:pPr>
        <w:pStyle w:val="Cmsor2"/>
      </w:pPr>
      <w:bookmarkStart w:id="191" w:name="_Toc447537444"/>
      <w:bookmarkStart w:id="192" w:name="_Toc448222127"/>
      <w:r w:rsidRPr="00251EC9">
        <w:t>Szamla</w:t>
      </w:r>
      <w:bookmarkEnd w:id="191"/>
      <w:bookmarkEnd w:id="192"/>
    </w:p>
    <w:p w:rsidR="0080154A" w:rsidRPr="00251EC9" w:rsidRDefault="0080154A" w:rsidP="0080154A">
      <w:r w:rsidRPr="00251EC9">
        <w:t xml:space="preserve">Egy rendszeres számla jelentésben egy adott számlára vonatkozó adatok összessége. </w:t>
      </w:r>
    </w:p>
    <w:tbl>
      <w:tblPr>
        <w:tblStyle w:val="Rcsostblzat"/>
        <w:tblW w:w="0" w:type="auto"/>
        <w:tblInd w:w="108" w:type="dxa"/>
        <w:tblLook w:val="04A0" w:firstRow="1" w:lastRow="0" w:firstColumn="1" w:lastColumn="0" w:noHBand="0" w:noVBand="1"/>
      </w:tblPr>
      <w:tblGrid>
        <w:gridCol w:w="2549"/>
        <w:gridCol w:w="2161"/>
        <w:gridCol w:w="1919"/>
        <w:gridCol w:w="2551"/>
      </w:tblGrid>
      <w:tr w:rsidR="0080154A" w:rsidRPr="00251EC9" w:rsidTr="0080154A">
        <w:tc>
          <w:tcPr>
            <w:tcW w:w="2549" w:type="dxa"/>
          </w:tcPr>
          <w:p w:rsidR="0080154A" w:rsidRPr="00251EC9" w:rsidRDefault="0080154A" w:rsidP="0080154A">
            <w:pPr>
              <w:rPr>
                <w:b/>
              </w:rPr>
            </w:pPr>
            <w:r w:rsidRPr="00251EC9">
              <w:rPr>
                <w:b/>
              </w:rPr>
              <w:t>Paraméter neve</w:t>
            </w:r>
          </w:p>
        </w:tc>
        <w:tc>
          <w:tcPr>
            <w:tcW w:w="2161" w:type="dxa"/>
          </w:tcPr>
          <w:p w:rsidR="0080154A" w:rsidRPr="00251EC9" w:rsidRDefault="0080154A" w:rsidP="0080154A">
            <w:pPr>
              <w:rPr>
                <w:b/>
              </w:rPr>
            </w:pPr>
            <w:r w:rsidRPr="00251EC9">
              <w:rPr>
                <w:b/>
              </w:rPr>
              <w:t>Formátum</w:t>
            </w:r>
          </w:p>
        </w:tc>
        <w:tc>
          <w:tcPr>
            <w:tcW w:w="1919" w:type="dxa"/>
          </w:tcPr>
          <w:p w:rsidR="0080154A" w:rsidRPr="00251EC9" w:rsidRDefault="0080154A" w:rsidP="0080154A">
            <w:pPr>
              <w:rPr>
                <w:b/>
              </w:rPr>
            </w:pPr>
            <w:r w:rsidRPr="00251EC9">
              <w:rPr>
                <w:b/>
              </w:rPr>
              <w:t>Kötelező?</w:t>
            </w:r>
          </w:p>
        </w:tc>
        <w:tc>
          <w:tcPr>
            <w:tcW w:w="2551" w:type="dxa"/>
          </w:tcPr>
          <w:p w:rsidR="0080154A" w:rsidRPr="00251EC9" w:rsidRDefault="0080154A" w:rsidP="0080154A">
            <w:pPr>
              <w:rPr>
                <w:b/>
              </w:rPr>
            </w:pPr>
            <w:r w:rsidRPr="00251EC9">
              <w:rPr>
                <w:b/>
              </w:rPr>
              <w:t>Leírás</w:t>
            </w:r>
          </w:p>
        </w:tc>
      </w:tr>
      <w:tr w:rsidR="0080154A" w:rsidRPr="00251EC9" w:rsidTr="0080154A">
        <w:tc>
          <w:tcPr>
            <w:tcW w:w="2549" w:type="dxa"/>
          </w:tcPr>
          <w:p w:rsidR="0080154A" w:rsidRPr="00251EC9" w:rsidRDefault="0080154A" w:rsidP="0080154A">
            <w:r w:rsidRPr="00251EC9">
              <w:t>szamlaKulsoAzonosito</w:t>
            </w:r>
          </w:p>
        </w:tc>
        <w:tc>
          <w:tcPr>
            <w:tcW w:w="2161" w:type="dxa"/>
          </w:tcPr>
          <w:p w:rsidR="0080154A" w:rsidRPr="00251EC9" w:rsidRDefault="0080154A" w:rsidP="0080154A">
            <w:r w:rsidRPr="00251EC9">
              <w:t>String</w:t>
            </w:r>
          </w:p>
        </w:tc>
        <w:tc>
          <w:tcPr>
            <w:tcW w:w="1919" w:type="dxa"/>
          </w:tcPr>
          <w:p w:rsidR="0080154A" w:rsidRPr="00251EC9" w:rsidRDefault="0080154A" w:rsidP="0080154A">
            <w:r w:rsidRPr="00251EC9">
              <w:t>Igen</w:t>
            </w:r>
          </w:p>
        </w:tc>
        <w:tc>
          <w:tcPr>
            <w:tcW w:w="2551" w:type="dxa"/>
          </w:tcPr>
          <w:p w:rsidR="0080154A" w:rsidRPr="00251EC9" w:rsidRDefault="0080154A" w:rsidP="0080154A">
            <w:r w:rsidRPr="00251EC9">
              <w:t>A számla száma.</w:t>
            </w:r>
          </w:p>
        </w:tc>
      </w:tr>
      <w:tr w:rsidR="0080154A" w:rsidRPr="00251EC9" w:rsidTr="0080154A">
        <w:tc>
          <w:tcPr>
            <w:tcW w:w="2549" w:type="dxa"/>
          </w:tcPr>
          <w:p w:rsidR="0080154A" w:rsidRPr="00251EC9" w:rsidRDefault="0080154A" w:rsidP="0080154A">
            <w:r w:rsidRPr="00251EC9">
              <w:t>nyitoEgyenleg</w:t>
            </w:r>
          </w:p>
        </w:tc>
        <w:tc>
          <w:tcPr>
            <w:tcW w:w="2161" w:type="dxa"/>
          </w:tcPr>
          <w:p w:rsidR="0080154A" w:rsidRPr="00251EC9" w:rsidRDefault="0080154A" w:rsidP="0080154A">
            <w:r w:rsidRPr="00251EC9">
              <w:t>Decimal</w:t>
            </w:r>
          </w:p>
        </w:tc>
        <w:tc>
          <w:tcPr>
            <w:tcW w:w="1919" w:type="dxa"/>
          </w:tcPr>
          <w:p w:rsidR="0080154A" w:rsidRPr="00251EC9" w:rsidRDefault="0080154A" w:rsidP="0080154A">
            <w:r w:rsidRPr="00251EC9">
              <w:t>Igen</w:t>
            </w:r>
          </w:p>
        </w:tc>
        <w:tc>
          <w:tcPr>
            <w:tcW w:w="2551" w:type="dxa"/>
          </w:tcPr>
          <w:p w:rsidR="0080154A" w:rsidRPr="00251EC9" w:rsidRDefault="0080154A" w:rsidP="0080154A">
            <w:r w:rsidRPr="00251EC9">
              <w:t>A számla nyitóegyenlege.</w:t>
            </w:r>
          </w:p>
        </w:tc>
      </w:tr>
      <w:tr w:rsidR="0080154A" w:rsidRPr="00251EC9" w:rsidTr="0080154A">
        <w:tc>
          <w:tcPr>
            <w:tcW w:w="2549" w:type="dxa"/>
          </w:tcPr>
          <w:p w:rsidR="0080154A" w:rsidRPr="00251EC9" w:rsidRDefault="0080154A" w:rsidP="0080154A">
            <w:r w:rsidRPr="00251EC9">
              <w:t>zaroEgyenleg</w:t>
            </w:r>
          </w:p>
        </w:tc>
        <w:tc>
          <w:tcPr>
            <w:tcW w:w="2161" w:type="dxa"/>
          </w:tcPr>
          <w:p w:rsidR="0080154A" w:rsidRPr="00251EC9" w:rsidRDefault="0080154A" w:rsidP="0080154A">
            <w:r w:rsidRPr="00251EC9">
              <w:t>Decimal</w:t>
            </w:r>
          </w:p>
        </w:tc>
        <w:tc>
          <w:tcPr>
            <w:tcW w:w="1919" w:type="dxa"/>
          </w:tcPr>
          <w:p w:rsidR="0080154A" w:rsidRPr="00251EC9" w:rsidRDefault="0080154A" w:rsidP="0080154A">
            <w:r w:rsidRPr="00251EC9">
              <w:t>Igen</w:t>
            </w:r>
          </w:p>
        </w:tc>
        <w:tc>
          <w:tcPr>
            <w:tcW w:w="2551" w:type="dxa"/>
          </w:tcPr>
          <w:p w:rsidR="0080154A" w:rsidRPr="00251EC9" w:rsidRDefault="0080154A" w:rsidP="0080154A">
            <w:r w:rsidRPr="00251EC9">
              <w:t>A számla záró</w:t>
            </w:r>
            <w:r w:rsidR="002D53C3">
              <w:t xml:space="preserve"> </w:t>
            </w:r>
            <w:r w:rsidRPr="00251EC9">
              <w:t>egyenlege.</w:t>
            </w:r>
          </w:p>
        </w:tc>
      </w:tr>
      <w:tr w:rsidR="0080154A" w:rsidRPr="00251EC9" w:rsidTr="0080154A">
        <w:tc>
          <w:tcPr>
            <w:tcW w:w="2549" w:type="dxa"/>
          </w:tcPr>
          <w:p w:rsidR="0080154A" w:rsidRPr="00251EC9" w:rsidRDefault="0080154A" w:rsidP="0080154A">
            <w:r w:rsidRPr="00251EC9">
              <w:t>tetel</w:t>
            </w:r>
          </w:p>
        </w:tc>
        <w:tc>
          <w:tcPr>
            <w:tcW w:w="2161" w:type="dxa"/>
          </w:tcPr>
          <w:p w:rsidR="0080154A" w:rsidRPr="00251EC9" w:rsidRDefault="0080154A" w:rsidP="0080154A">
            <w:r w:rsidRPr="00251EC9">
              <w:t>Tetel</w:t>
            </w:r>
          </w:p>
        </w:tc>
        <w:tc>
          <w:tcPr>
            <w:tcW w:w="1919" w:type="dxa"/>
          </w:tcPr>
          <w:p w:rsidR="0080154A" w:rsidRPr="00251EC9" w:rsidRDefault="0080154A" w:rsidP="0080154A">
            <w:r w:rsidRPr="00251EC9">
              <w:t>Igen</w:t>
            </w:r>
          </w:p>
        </w:tc>
        <w:tc>
          <w:tcPr>
            <w:tcW w:w="2551" w:type="dxa"/>
          </w:tcPr>
          <w:p w:rsidR="0080154A" w:rsidRPr="00251EC9" w:rsidRDefault="0080154A" w:rsidP="0080154A">
            <w:r w:rsidRPr="00251EC9">
              <w:t>A számlán a vonatkozási időszakban megadott jogcímre vonatkozó értékek előjeles összege.</w:t>
            </w:r>
          </w:p>
        </w:tc>
      </w:tr>
      <w:tr w:rsidR="0080154A" w:rsidRPr="00251EC9" w:rsidTr="0080154A">
        <w:tc>
          <w:tcPr>
            <w:tcW w:w="2549" w:type="dxa"/>
          </w:tcPr>
          <w:p w:rsidR="0080154A" w:rsidRPr="00251EC9" w:rsidRDefault="0080154A" w:rsidP="0080154A">
            <w:r w:rsidRPr="00251EC9">
              <w:t>nev</w:t>
            </w:r>
          </w:p>
        </w:tc>
        <w:tc>
          <w:tcPr>
            <w:tcW w:w="2161" w:type="dxa"/>
          </w:tcPr>
          <w:p w:rsidR="0080154A" w:rsidRPr="00251EC9" w:rsidRDefault="0080154A" w:rsidP="0080154A">
            <w:r w:rsidRPr="00251EC9">
              <w:t>String</w:t>
            </w:r>
          </w:p>
        </w:tc>
        <w:tc>
          <w:tcPr>
            <w:tcW w:w="1919" w:type="dxa"/>
          </w:tcPr>
          <w:p w:rsidR="0080154A" w:rsidRPr="00251EC9" w:rsidRDefault="0080154A" w:rsidP="0080154A">
            <w:r w:rsidRPr="00251EC9">
              <w:t>Igen</w:t>
            </w:r>
          </w:p>
        </w:tc>
        <w:tc>
          <w:tcPr>
            <w:tcW w:w="2551" w:type="dxa"/>
          </w:tcPr>
          <w:p w:rsidR="0080154A" w:rsidRPr="00251EC9" w:rsidRDefault="0080154A" w:rsidP="0080154A">
            <w:r w:rsidRPr="00251EC9">
              <w:t>A számlához tartozó számlajelentés dokumentum file</w:t>
            </w:r>
            <w:r w:rsidR="00333563">
              <w:t>-</w:t>
            </w:r>
            <w:r w:rsidRPr="00251EC9">
              <w:t>neve, kiterjesztéssel.</w:t>
            </w:r>
          </w:p>
        </w:tc>
      </w:tr>
      <w:tr w:rsidR="0080154A" w:rsidRPr="00251EC9" w:rsidTr="0080154A">
        <w:tc>
          <w:tcPr>
            <w:tcW w:w="2549" w:type="dxa"/>
          </w:tcPr>
          <w:p w:rsidR="0080154A" w:rsidRPr="00251EC9" w:rsidRDefault="0080154A" w:rsidP="0080154A">
            <w:r w:rsidRPr="00251EC9">
              <w:t>dokumentum</w:t>
            </w:r>
          </w:p>
        </w:tc>
        <w:tc>
          <w:tcPr>
            <w:tcW w:w="2161" w:type="dxa"/>
          </w:tcPr>
          <w:p w:rsidR="0080154A" w:rsidRPr="00251EC9" w:rsidRDefault="00647818" w:rsidP="0080154A">
            <w:r>
              <w:t>Dokumentum</w:t>
            </w:r>
          </w:p>
        </w:tc>
        <w:tc>
          <w:tcPr>
            <w:tcW w:w="1919" w:type="dxa"/>
          </w:tcPr>
          <w:p w:rsidR="0080154A" w:rsidRPr="00251EC9" w:rsidRDefault="0080154A" w:rsidP="0080154A">
            <w:r w:rsidRPr="00251EC9">
              <w:t>Igen</w:t>
            </w:r>
          </w:p>
        </w:tc>
        <w:tc>
          <w:tcPr>
            <w:tcW w:w="2551" w:type="dxa"/>
          </w:tcPr>
          <w:p w:rsidR="0080154A" w:rsidRPr="00251EC9" w:rsidRDefault="0080154A" w:rsidP="0080154A">
            <w:r w:rsidRPr="00251EC9">
              <w:t xml:space="preserve">A számlához tartozó számlajelentés dokumentum tartalma, </w:t>
            </w:r>
            <w:r w:rsidRPr="00251EC9">
              <w:lastRenderedPageBreak/>
              <w:t>base64 kódolásban.</w:t>
            </w:r>
          </w:p>
        </w:tc>
      </w:tr>
    </w:tbl>
    <w:p w:rsidR="0080154A" w:rsidRPr="00251EC9" w:rsidRDefault="0080154A" w:rsidP="0080154A">
      <w:pPr>
        <w:pStyle w:val="Xsd"/>
        <w:rPr>
          <w:color w:val="000000"/>
        </w:rPr>
      </w:pPr>
    </w:p>
    <w:p w:rsidR="0080154A" w:rsidRPr="00251EC9" w:rsidRDefault="0080154A" w:rsidP="0080154A">
      <w:pPr>
        <w:pStyle w:val="Xsd"/>
      </w:pPr>
      <w:r w:rsidRPr="00251EC9">
        <w:t>&lt;</w:t>
      </w:r>
      <w:r w:rsidRPr="00251EC9">
        <w:rPr>
          <w:color w:val="3F7F7F"/>
        </w:rPr>
        <w:t>xs:complexType</w:t>
      </w:r>
      <w:r w:rsidRPr="00251EC9">
        <w:t xml:space="preserve"> </w:t>
      </w:r>
      <w:r w:rsidRPr="00251EC9">
        <w:rPr>
          <w:color w:val="7F007F"/>
        </w:rPr>
        <w:t>name</w:t>
      </w:r>
      <w:r w:rsidRPr="00251EC9">
        <w:rPr>
          <w:color w:val="000000"/>
        </w:rPr>
        <w:t>=</w:t>
      </w:r>
      <w:r w:rsidRPr="00251EC9">
        <w:rPr>
          <w:i/>
          <w:iCs/>
          <w:color w:val="2A00FF"/>
        </w:rPr>
        <w:t>"Szamla"</w:t>
      </w:r>
      <w:r w:rsidRPr="00251EC9">
        <w:t>&gt;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"nyitoEgyenleg"</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"zaroEgyenleg"</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"tetelek"</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xs:complexType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ind w:left="3402" w:hanging="3402"/>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"tetel"</w:t>
      </w:r>
      <w:r w:rsidRPr="00251EC9">
        <w:t xml:space="preserve"> </w:t>
      </w:r>
      <w:r w:rsidRPr="00251EC9">
        <w:rPr>
          <w:color w:val="7F007F"/>
        </w:rPr>
        <w:t>type</w:t>
      </w:r>
      <w:r w:rsidRPr="00251EC9">
        <w:rPr>
          <w:color w:val="000000"/>
        </w:rPr>
        <w:t>=</w:t>
      </w:r>
      <w:r w:rsidRPr="00251EC9">
        <w:rPr>
          <w:i/>
          <w:iCs/>
          <w:color w:val="2A00FF"/>
        </w:rPr>
        <w:t>"tns:Tetel"</w:t>
      </w:r>
      <w:r w:rsidRPr="00251EC9">
        <w:rPr>
          <w:i/>
          <w:iCs/>
          <w:color w:val="2A00FF"/>
        </w:rPr>
        <w:br/>
      </w:r>
      <w:r w:rsidRPr="00251EC9">
        <w:rPr>
          <w:color w:val="7F007F"/>
        </w:rPr>
        <w:t>maxOccurs</w:t>
      </w:r>
      <w:r w:rsidRPr="00251EC9">
        <w:rPr>
          <w:color w:val="000000"/>
        </w:rPr>
        <w:t>=</w:t>
      </w:r>
      <w:r w:rsidRPr="00251EC9">
        <w:rPr>
          <w:i/>
          <w:iCs/>
          <w:color w:val="2A00FF"/>
        </w:rPr>
        <w:t>"unbounded"</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xs:complexType</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"dokumentumok"</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xs:complexType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ind w:left="3402" w:hanging="3402"/>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
          <w:iCs/>
          <w:color w:val="2A00FF"/>
        </w:rPr>
        <w:t>"dokumentum"</w:t>
      </w:r>
      <w:r w:rsidRPr="00251EC9">
        <w:t xml:space="preserve"> </w:t>
      </w:r>
      <w:r w:rsidRPr="00251EC9">
        <w:rPr>
          <w:color w:val="7F007F"/>
        </w:rPr>
        <w:t>type</w:t>
      </w:r>
      <w:r w:rsidRPr="00251EC9">
        <w:rPr>
          <w:color w:val="000000"/>
        </w:rPr>
        <w:t>=</w:t>
      </w:r>
      <w:r w:rsidRPr="00251EC9">
        <w:rPr>
          <w:i/>
          <w:iCs/>
          <w:color w:val="2A00FF"/>
        </w:rPr>
        <w:t>"tns:Dokumentum"</w:t>
      </w:r>
      <w:r w:rsidRPr="00251EC9">
        <w:rPr>
          <w:i/>
          <w:iCs/>
          <w:color w:val="2A00FF"/>
        </w:rPr>
        <w:br/>
      </w:r>
      <w:r w:rsidRPr="00251EC9">
        <w:rPr>
          <w:color w:val="7F007F"/>
        </w:rPr>
        <w:t>maxOccurs</w:t>
      </w:r>
      <w:r w:rsidRPr="00251EC9">
        <w:rPr>
          <w:color w:val="000000"/>
        </w:rPr>
        <w:t>=</w:t>
      </w:r>
      <w:r w:rsidRPr="00251EC9">
        <w:rPr>
          <w:i/>
          <w:iCs/>
          <w:color w:val="2A00FF"/>
        </w:rPr>
        <w:t>"unbounded"</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xs:complexType</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t>&lt;</w:t>
      </w:r>
      <w:r w:rsidRPr="00251EC9">
        <w:rPr>
          <w:color w:val="3F7F7F"/>
        </w:rPr>
        <w:t>xs:attribute</w:t>
      </w:r>
      <w:r w:rsidRPr="00251EC9">
        <w:t xml:space="preserve"> </w:t>
      </w:r>
      <w:r w:rsidRPr="00251EC9">
        <w:rPr>
          <w:color w:val="7F007F"/>
        </w:rPr>
        <w:t>name</w:t>
      </w:r>
      <w:r w:rsidRPr="00251EC9">
        <w:rPr>
          <w:color w:val="000000"/>
        </w:rPr>
        <w:t>=</w:t>
      </w:r>
      <w:r w:rsidRPr="00251EC9">
        <w:rPr>
          <w:i/>
          <w:iCs/>
          <w:color w:val="2A00FF"/>
        </w:rPr>
        <w:t>"szamlaKulsoAzonosito"</w:t>
      </w:r>
      <w:r w:rsidRPr="00251EC9">
        <w:t xml:space="preserve"> </w:t>
      </w:r>
      <w:r w:rsidRPr="00251EC9">
        <w:rPr>
          <w:color w:val="7F007F"/>
        </w:rPr>
        <w:t>type</w:t>
      </w:r>
      <w:r w:rsidRPr="00251EC9">
        <w:rPr>
          <w:color w:val="000000"/>
        </w:rPr>
        <w:t>=</w:t>
      </w:r>
      <w:r w:rsidRPr="00251EC9">
        <w:rPr>
          <w:i/>
          <w:iCs/>
          <w:color w:val="2A00FF"/>
        </w:rPr>
        <w:t>"xs:string"</w:t>
      </w:r>
      <w:r w:rsidRPr="00251EC9">
        <w:t xml:space="preserve"> </w:t>
      </w:r>
      <w:r w:rsidRPr="00251EC9">
        <w:rPr>
          <w:color w:val="7F007F"/>
        </w:rPr>
        <w:t>use</w:t>
      </w:r>
      <w:r w:rsidRPr="00251EC9">
        <w:rPr>
          <w:color w:val="000000"/>
        </w:rPr>
        <w:t>=</w:t>
      </w:r>
      <w:r w:rsidRPr="00251EC9">
        <w:rPr>
          <w:i/>
          <w:iCs/>
          <w:color w:val="2A00FF"/>
        </w:rPr>
        <w:t>"required"</w:t>
      </w:r>
      <w:r w:rsidRPr="00251EC9">
        <w:t xml:space="preserve"> /&gt;</w:t>
      </w:r>
    </w:p>
    <w:p w:rsidR="0080154A" w:rsidRPr="00251EC9" w:rsidRDefault="0080154A" w:rsidP="0080154A">
      <w:pPr>
        <w:pStyle w:val="Xsd"/>
      </w:pPr>
      <w:r w:rsidRPr="00251EC9">
        <w:t>&lt;/</w:t>
      </w:r>
      <w:r w:rsidRPr="00251EC9">
        <w:rPr>
          <w:color w:val="3F7F7F"/>
        </w:rPr>
        <w:t>xs:complexType</w:t>
      </w:r>
      <w:r w:rsidRPr="00251EC9">
        <w:t>&gt;</w:t>
      </w:r>
    </w:p>
    <w:p w:rsidR="0080154A" w:rsidRPr="00251EC9" w:rsidRDefault="0080154A" w:rsidP="0080154A">
      <w:pPr>
        <w:pStyle w:val="Xsd"/>
      </w:pPr>
    </w:p>
    <w:p w:rsidR="0080154A" w:rsidRPr="00251EC9" w:rsidRDefault="0080154A" w:rsidP="0080154A">
      <w:pPr>
        <w:pStyle w:val="Cmsor2"/>
      </w:pPr>
      <w:bookmarkStart w:id="193" w:name="_Toc447537445"/>
      <w:bookmarkStart w:id="194" w:name="_Toc448222128"/>
      <w:r w:rsidRPr="00251EC9">
        <w:t>Tetel</w:t>
      </w:r>
      <w:bookmarkEnd w:id="193"/>
      <w:bookmarkEnd w:id="194"/>
    </w:p>
    <w:p w:rsidR="0080154A" w:rsidRPr="00251EC9" w:rsidRDefault="0080154A" w:rsidP="0080154A">
      <w:r w:rsidRPr="00251EC9">
        <w:t xml:space="preserve">Egy kötelező jelentésben adott vonatkozási időszakban egy adott számla adott jogcímen belüli tranzakcióinak összesítése. </w:t>
      </w:r>
    </w:p>
    <w:tbl>
      <w:tblPr>
        <w:tblStyle w:val="Rcsostblzat"/>
        <w:tblW w:w="0" w:type="auto"/>
        <w:tblInd w:w="108" w:type="dxa"/>
        <w:tblLook w:val="04A0" w:firstRow="1" w:lastRow="0" w:firstColumn="1" w:lastColumn="0" w:noHBand="0" w:noVBand="1"/>
      </w:tblPr>
      <w:tblGrid>
        <w:gridCol w:w="2207"/>
        <w:gridCol w:w="2328"/>
        <w:gridCol w:w="2124"/>
        <w:gridCol w:w="2521"/>
      </w:tblGrid>
      <w:tr w:rsidR="0080154A" w:rsidRPr="00251EC9" w:rsidTr="0080154A">
        <w:tc>
          <w:tcPr>
            <w:tcW w:w="2207" w:type="dxa"/>
          </w:tcPr>
          <w:p w:rsidR="0080154A" w:rsidRPr="00251EC9" w:rsidRDefault="0080154A" w:rsidP="0080154A">
            <w:pPr>
              <w:rPr>
                <w:b/>
              </w:rPr>
            </w:pPr>
            <w:r w:rsidRPr="00251EC9">
              <w:rPr>
                <w:b/>
              </w:rPr>
              <w:t>Paraméter neve</w:t>
            </w:r>
          </w:p>
        </w:tc>
        <w:tc>
          <w:tcPr>
            <w:tcW w:w="2328" w:type="dxa"/>
          </w:tcPr>
          <w:p w:rsidR="0080154A" w:rsidRPr="00251EC9" w:rsidRDefault="0080154A" w:rsidP="0080154A">
            <w:pPr>
              <w:rPr>
                <w:b/>
              </w:rPr>
            </w:pPr>
            <w:r w:rsidRPr="00251EC9">
              <w:rPr>
                <w:b/>
              </w:rPr>
              <w:t>Formátum</w:t>
            </w:r>
          </w:p>
        </w:tc>
        <w:tc>
          <w:tcPr>
            <w:tcW w:w="2124" w:type="dxa"/>
          </w:tcPr>
          <w:p w:rsidR="0080154A" w:rsidRPr="00251EC9" w:rsidRDefault="0080154A" w:rsidP="0080154A">
            <w:pPr>
              <w:rPr>
                <w:b/>
              </w:rPr>
            </w:pPr>
            <w:r w:rsidRPr="00251EC9">
              <w:rPr>
                <w:b/>
              </w:rPr>
              <w:t>Kötelező?</w:t>
            </w:r>
          </w:p>
        </w:tc>
        <w:tc>
          <w:tcPr>
            <w:tcW w:w="2521" w:type="dxa"/>
          </w:tcPr>
          <w:p w:rsidR="0080154A" w:rsidRPr="00251EC9" w:rsidRDefault="0080154A" w:rsidP="0080154A">
            <w:pPr>
              <w:rPr>
                <w:b/>
              </w:rPr>
            </w:pPr>
            <w:r w:rsidRPr="00251EC9">
              <w:rPr>
                <w:b/>
              </w:rPr>
              <w:t>Leírás</w:t>
            </w:r>
          </w:p>
        </w:tc>
      </w:tr>
      <w:tr w:rsidR="0080154A" w:rsidRPr="00251EC9" w:rsidTr="0080154A">
        <w:tc>
          <w:tcPr>
            <w:tcW w:w="2207" w:type="dxa"/>
          </w:tcPr>
          <w:p w:rsidR="0080154A" w:rsidRPr="00251EC9" w:rsidRDefault="0080154A" w:rsidP="0080154A">
            <w:r w:rsidRPr="00251EC9">
              <w:t>jogcim</w:t>
            </w:r>
          </w:p>
        </w:tc>
        <w:tc>
          <w:tcPr>
            <w:tcW w:w="2328" w:type="dxa"/>
          </w:tcPr>
          <w:p w:rsidR="0080154A" w:rsidRPr="00251EC9" w:rsidRDefault="0080154A" w:rsidP="0080154A">
            <w:r w:rsidRPr="00251EC9">
              <w:t>JogcimTipus</w:t>
            </w:r>
          </w:p>
        </w:tc>
        <w:tc>
          <w:tcPr>
            <w:tcW w:w="2124" w:type="dxa"/>
          </w:tcPr>
          <w:p w:rsidR="0080154A" w:rsidRPr="00251EC9" w:rsidRDefault="0080154A" w:rsidP="0080154A">
            <w:r w:rsidRPr="00251EC9">
              <w:t>Igen</w:t>
            </w:r>
          </w:p>
        </w:tc>
        <w:tc>
          <w:tcPr>
            <w:tcW w:w="2521" w:type="dxa"/>
          </w:tcPr>
          <w:p w:rsidR="0080154A" w:rsidRPr="00251EC9" w:rsidRDefault="0080154A" w:rsidP="0080154A">
            <w:r w:rsidRPr="00251EC9">
              <w:t>A jogcímet definiálja.</w:t>
            </w:r>
          </w:p>
        </w:tc>
      </w:tr>
      <w:tr w:rsidR="0080154A" w:rsidRPr="00251EC9" w:rsidTr="0080154A">
        <w:tc>
          <w:tcPr>
            <w:tcW w:w="2207" w:type="dxa"/>
          </w:tcPr>
          <w:p w:rsidR="0080154A" w:rsidRPr="00251EC9" w:rsidRDefault="0080154A" w:rsidP="0080154A">
            <w:r w:rsidRPr="00251EC9">
              <w:t>ertek</w:t>
            </w:r>
          </w:p>
        </w:tc>
        <w:tc>
          <w:tcPr>
            <w:tcW w:w="2328" w:type="dxa"/>
          </w:tcPr>
          <w:p w:rsidR="0080154A" w:rsidRPr="00251EC9" w:rsidRDefault="0080154A" w:rsidP="0080154A">
            <w:r w:rsidRPr="00251EC9">
              <w:t>Decimal</w:t>
            </w:r>
          </w:p>
        </w:tc>
        <w:tc>
          <w:tcPr>
            <w:tcW w:w="2124" w:type="dxa"/>
          </w:tcPr>
          <w:p w:rsidR="0080154A" w:rsidRPr="00251EC9" w:rsidRDefault="0080154A" w:rsidP="0080154A">
            <w:r w:rsidRPr="00251EC9">
              <w:t>Igen</w:t>
            </w:r>
          </w:p>
        </w:tc>
        <w:tc>
          <w:tcPr>
            <w:tcW w:w="2521" w:type="dxa"/>
          </w:tcPr>
          <w:p w:rsidR="0080154A" w:rsidRPr="00251EC9" w:rsidRDefault="0080154A" w:rsidP="0080154A">
            <w:r w:rsidRPr="00251EC9">
              <w:t>A vonatkozási időszakban adott számlán adott jogcímen történt tranzakciók összege.</w:t>
            </w:r>
          </w:p>
        </w:tc>
      </w:tr>
    </w:tbl>
    <w:p w:rsidR="0080154A" w:rsidRPr="00251EC9" w:rsidRDefault="0080154A" w:rsidP="0080154A">
      <w:pPr>
        <w:pStyle w:val="Xsd"/>
        <w:rPr>
          <w:color w:val="000000"/>
        </w:rPr>
      </w:pP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"Tetel"</w:t>
      </w:r>
      <w:r w:rsidRPr="00251EC9">
        <w:t>&gt;</w:t>
      </w:r>
    </w:p>
    <w:p w:rsidR="0080154A" w:rsidRPr="00251EC9" w:rsidRDefault="0080154A" w:rsidP="0080154A">
      <w:pPr>
        <w:pStyle w:val="Xsd"/>
      </w:pPr>
      <w:r w:rsidRPr="00251EC9">
        <w:rPr>
          <w:color w:val="000000"/>
        </w:rPr>
        <w:tab/>
      </w:r>
      <w:r w:rsidRPr="00251EC9">
        <w:t>&lt;xs:sequence /&gt;</w:t>
      </w:r>
    </w:p>
    <w:p w:rsidR="0080154A" w:rsidRPr="00251EC9" w:rsidRDefault="0080154A" w:rsidP="0080154A">
      <w:pPr>
        <w:pStyle w:val="Xsd"/>
      </w:pPr>
      <w:r w:rsidRPr="00251EC9">
        <w:rPr>
          <w:color w:val="000000"/>
        </w:rPr>
        <w:tab/>
      </w:r>
      <w:r w:rsidRPr="00251EC9">
        <w:t xml:space="preserve">&lt;xs:attribute </w:t>
      </w:r>
      <w:r w:rsidRPr="00251EC9">
        <w:rPr>
          <w:color w:val="7F007F"/>
        </w:rPr>
        <w:t>name</w:t>
      </w:r>
      <w:r w:rsidRPr="00251EC9">
        <w:rPr>
          <w:color w:val="000000"/>
        </w:rPr>
        <w:t>=</w:t>
      </w:r>
      <w:r w:rsidRPr="00251EC9">
        <w:rPr>
          <w:i/>
          <w:iCs/>
          <w:color w:val="2A00FF"/>
        </w:rPr>
        <w:t>"jogcim"</w:t>
      </w:r>
      <w:r w:rsidRPr="00251EC9">
        <w:t xml:space="preserve"> </w:t>
      </w:r>
      <w:r w:rsidRPr="00251EC9">
        <w:rPr>
          <w:color w:val="7F007F"/>
        </w:rPr>
        <w:t>type</w:t>
      </w:r>
      <w:r w:rsidRPr="00251EC9">
        <w:rPr>
          <w:color w:val="000000"/>
        </w:rPr>
        <w:t>=</w:t>
      </w:r>
      <w:r w:rsidRPr="00251EC9">
        <w:rPr>
          <w:i/>
          <w:iCs/>
          <w:color w:val="2A00FF"/>
        </w:rPr>
        <w:t>"tns: JogcimTipus"</w:t>
      </w:r>
      <w:r w:rsidRPr="00251EC9">
        <w:t xml:space="preserve"> </w:t>
      </w:r>
      <w:r w:rsidRPr="00251EC9">
        <w:rPr>
          <w:color w:val="7F007F"/>
        </w:rPr>
        <w:t>use</w:t>
      </w:r>
      <w:r w:rsidRPr="00251EC9">
        <w:rPr>
          <w:color w:val="000000"/>
        </w:rPr>
        <w:t>=</w:t>
      </w:r>
      <w:r w:rsidRPr="00251EC9">
        <w:rPr>
          <w:i/>
          <w:iCs/>
          <w:color w:val="2A00FF"/>
        </w:rPr>
        <w:t>"required"</w:t>
      </w:r>
      <w:r w:rsidRPr="00251EC9">
        <w:t xml:space="preserve"> /&gt;</w:t>
      </w:r>
    </w:p>
    <w:p w:rsidR="0080154A" w:rsidRPr="00251EC9" w:rsidRDefault="0080154A" w:rsidP="0080154A">
      <w:pPr>
        <w:pStyle w:val="Xsd"/>
      </w:pPr>
      <w:r w:rsidRPr="00251EC9">
        <w:rPr>
          <w:color w:val="000000"/>
        </w:rPr>
        <w:tab/>
      </w:r>
      <w:r w:rsidRPr="00251EC9">
        <w:t xml:space="preserve">&lt;xs:attribute </w:t>
      </w:r>
      <w:r w:rsidRPr="00251EC9">
        <w:rPr>
          <w:color w:val="7F007F"/>
        </w:rPr>
        <w:t>name</w:t>
      </w:r>
      <w:r w:rsidRPr="00251EC9">
        <w:rPr>
          <w:color w:val="000000"/>
        </w:rPr>
        <w:t>=</w:t>
      </w:r>
      <w:r w:rsidRPr="00251EC9">
        <w:rPr>
          <w:i/>
          <w:iCs/>
          <w:color w:val="2A00FF"/>
        </w:rPr>
        <w:t>"ertek"</w:t>
      </w:r>
      <w:r w:rsidRPr="00251EC9">
        <w:t xml:space="preserve"> </w:t>
      </w:r>
      <w:r w:rsidRPr="00251EC9">
        <w:rPr>
          <w:color w:val="7F007F"/>
        </w:rPr>
        <w:t>type</w:t>
      </w:r>
      <w:r w:rsidRPr="00251EC9">
        <w:rPr>
          <w:color w:val="000000"/>
        </w:rPr>
        <w:t>=</w:t>
      </w:r>
      <w:r w:rsidRPr="00251EC9">
        <w:rPr>
          <w:i/>
          <w:iCs/>
          <w:color w:val="2A00FF"/>
        </w:rPr>
        <w:t>"xs:decimal"</w:t>
      </w:r>
      <w:r w:rsidRPr="00251EC9">
        <w:t xml:space="preserve"> </w:t>
      </w:r>
      <w:r w:rsidRPr="00251EC9">
        <w:rPr>
          <w:color w:val="7F007F"/>
        </w:rPr>
        <w:t>use</w:t>
      </w:r>
      <w:r w:rsidRPr="00251EC9">
        <w:rPr>
          <w:color w:val="000000"/>
        </w:rPr>
        <w:t>=</w:t>
      </w:r>
      <w:r w:rsidRPr="00251EC9">
        <w:rPr>
          <w:i/>
          <w:iCs/>
          <w:color w:val="2A00FF"/>
        </w:rPr>
        <w:t>"required"</w:t>
      </w:r>
      <w:r w:rsidRPr="00251EC9">
        <w:t xml:space="preserve"> /&gt;</w:t>
      </w:r>
    </w:p>
    <w:p w:rsidR="0080154A" w:rsidRPr="00251EC9" w:rsidRDefault="0080154A" w:rsidP="0080154A">
      <w:pPr>
        <w:pStyle w:val="Xsd"/>
      </w:pPr>
      <w:r w:rsidRPr="00251EC9">
        <w:t>&lt;/xs:complexType&gt;</w:t>
      </w:r>
    </w:p>
    <w:p w:rsidR="0080154A" w:rsidRPr="00251EC9" w:rsidRDefault="0080154A" w:rsidP="0080154A">
      <w:pPr>
        <w:pStyle w:val="Xsd"/>
      </w:pPr>
    </w:p>
    <w:p w:rsidR="0080154A" w:rsidRPr="00251EC9" w:rsidRDefault="0080154A" w:rsidP="0080154A">
      <w:pPr>
        <w:pStyle w:val="Cmsor1"/>
      </w:pPr>
      <w:bookmarkStart w:id="195" w:name="_Toc351650764"/>
      <w:bookmarkStart w:id="196" w:name="_Toc447537446"/>
      <w:bookmarkStart w:id="197" w:name="_Toc448222129"/>
      <w:r w:rsidRPr="00251EC9">
        <w:t>Egyéb interface műveletek objektumai</w:t>
      </w:r>
      <w:bookmarkEnd w:id="195"/>
      <w:bookmarkEnd w:id="196"/>
      <w:bookmarkEnd w:id="197"/>
    </w:p>
    <w:p w:rsidR="0080154A" w:rsidRPr="00251EC9" w:rsidRDefault="0080154A" w:rsidP="0080154A">
      <w:pPr>
        <w:pStyle w:val="Cmsor2"/>
      </w:pPr>
      <w:bookmarkStart w:id="198" w:name="_Toc351650765"/>
      <w:bookmarkStart w:id="199" w:name="_Toc447537447"/>
      <w:bookmarkStart w:id="200" w:name="_Toc448222130"/>
      <w:r w:rsidRPr="00251EC9">
        <w:t>EsetiAdatszolgaltatasValasz</w:t>
      </w:r>
      <w:bookmarkEnd w:id="198"/>
      <w:bookmarkEnd w:id="199"/>
      <w:bookmarkEnd w:id="200"/>
    </w:p>
    <w:p w:rsidR="0080154A" w:rsidRPr="00251EC9" w:rsidRDefault="0080154A" w:rsidP="0080154A">
      <w:r w:rsidRPr="00251EC9">
        <w:t xml:space="preserve">Eseti adatszolgáltatás feldolgozásának eredményét írja le. </w:t>
      </w:r>
    </w:p>
    <w:tbl>
      <w:tblPr>
        <w:tblStyle w:val="Rcsostblzat"/>
        <w:tblW w:w="0" w:type="auto"/>
        <w:tblInd w:w="108" w:type="dxa"/>
        <w:tblLook w:val="04A0" w:firstRow="1" w:lastRow="0" w:firstColumn="1" w:lastColumn="0" w:noHBand="0" w:noVBand="1"/>
      </w:tblPr>
      <w:tblGrid>
        <w:gridCol w:w="2059"/>
        <w:gridCol w:w="3018"/>
        <w:gridCol w:w="4103"/>
      </w:tblGrid>
      <w:tr w:rsidR="0080154A" w:rsidRPr="00251EC9" w:rsidTr="0080154A">
        <w:tc>
          <w:tcPr>
            <w:tcW w:w="2059" w:type="dxa"/>
          </w:tcPr>
          <w:p w:rsidR="0080154A" w:rsidRPr="00251EC9" w:rsidRDefault="0080154A" w:rsidP="0080154A">
            <w:pPr>
              <w:rPr>
                <w:b/>
              </w:rPr>
            </w:pPr>
            <w:r w:rsidRPr="00251EC9">
              <w:rPr>
                <w:b/>
              </w:rPr>
              <w:t>Paraméter neve</w:t>
            </w:r>
          </w:p>
        </w:tc>
        <w:tc>
          <w:tcPr>
            <w:tcW w:w="3018" w:type="dxa"/>
          </w:tcPr>
          <w:p w:rsidR="0080154A" w:rsidRPr="00251EC9" w:rsidRDefault="0080154A" w:rsidP="0080154A">
            <w:pPr>
              <w:rPr>
                <w:b/>
              </w:rPr>
            </w:pPr>
            <w:r w:rsidRPr="00251EC9">
              <w:rPr>
                <w:b/>
              </w:rPr>
              <w:t>Formátum</w:t>
            </w:r>
          </w:p>
        </w:tc>
        <w:tc>
          <w:tcPr>
            <w:tcW w:w="4103" w:type="dxa"/>
          </w:tcPr>
          <w:p w:rsidR="0080154A" w:rsidRPr="00251EC9" w:rsidRDefault="0080154A" w:rsidP="0080154A">
            <w:pPr>
              <w:rPr>
                <w:b/>
              </w:rPr>
            </w:pPr>
            <w:r w:rsidRPr="00251EC9">
              <w:rPr>
                <w:b/>
              </w:rPr>
              <w:t>Leírás</w:t>
            </w:r>
          </w:p>
        </w:tc>
      </w:tr>
      <w:tr w:rsidR="0080154A" w:rsidRPr="00251EC9" w:rsidTr="0080154A">
        <w:tc>
          <w:tcPr>
            <w:tcW w:w="2059" w:type="dxa"/>
          </w:tcPr>
          <w:p w:rsidR="0080154A" w:rsidRPr="00251EC9" w:rsidRDefault="0080154A" w:rsidP="0080154A">
            <w:r w:rsidRPr="00251EC9">
              <w:t>bekuldesDatum</w:t>
            </w:r>
          </w:p>
        </w:tc>
        <w:tc>
          <w:tcPr>
            <w:tcW w:w="3018" w:type="dxa"/>
          </w:tcPr>
          <w:p w:rsidR="0080154A" w:rsidRPr="00251EC9" w:rsidRDefault="0080154A" w:rsidP="0080154A">
            <w:r w:rsidRPr="00251EC9">
              <w:t>Date</w:t>
            </w:r>
          </w:p>
        </w:tc>
        <w:tc>
          <w:tcPr>
            <w:tcW w:w="4103" w:type="dxa"/>
          </w:tcPr>
          <w:p w:rsidR="0080154A" w:rsidRPr="00251EC9" w:rsidRDefault="0080154A" w:rsidP="0080154A">
            <w:r w:rsidRPr="00251EC9">
              <w:t>Az adatok beküldésének időpontja.</w:t>
            </w:r>
          </w:p>
        </w:tc>
      </w:tr>
      <w:tr w:rsidR="0080154A" w:rsidRPr="00251EC9" w:rsidTr="0080154A">
        <w:tc>
          <w:tcPr>
            <w:tcW w:w="2059" w:type="dxa"/>
          </w:tcPr>
          <w:p w:rsidR="0080154A" w:rsidRPr="00251EC9" w:rsidRDefault="0080154A" w:rsidP="0080154A">
            <w:r w:rsidRPr="00251EC9">
              <w:t>feldolgozasDatum</w:t>
            </w:r>
          </w:p>
        </w:tc>
        <w:tc>
          <w:tcPr>
            <w:tcW w:w="3018" w:type="dxa"/>
          </w:tcPr>
          <w:p w:rsidR="0080154A" w:rsidRPr="00251EC9" w:rsidRDefault="0080154A" w:rsidP="0080154A">
            <w:r w:rsidRPr="00251EC9">
              <w:t>Date</w:t>
            </w:r>
          </w:p>
        </w:tc>
        <w:tc>
          <w:tcPr>
            <w:tcW w:w="4103" w:type="dxa"/>
          </w:tcPr>
          <w:p w:rsidR="0080154A" w:rsidRPr="00251EC9" w:rsidRDefault="0080154A" w:rsidP="0080154A">
            <w:r w:rsidRPr="00251EC9">
              <w:t>Az adatok feldolgozásának befejezésének időpontja.</w:t>
            </w:r>
          </w:p>
        </w:tc>
      </w:tr>
      <w:tr w:rsidR="0080154A" w:rsidRPr="00251EC9" w:rsidTr="0080154A">
        <w:tc>
          <w:tcPr>
            <w:tcW w:w="2059" w:type="dxa"/>
          </w:tcPr>
          <w:p w:rsidR="0080154A" w:rsidRPr="00251EC9" w:rsidRDefault="0080154A" w:rsidP="0080154A">
            <w:r w:rsidRPr="00251EC9">
              <w:lastRenderedPageBreak/>
              <w:t>visszakuldesDatum</w:t>
            </w:r>
          </w:p>
        </w:tc>
        <w:tc>
          <w:tcPr>
            <w:tcW w:w="3018" w:type="dxa"/>
          </w:tcPr>
          <w:p w:rsidR="0080154A" w:rsidRPr="00251EC9" w:rsidRDefault="0080154A" w:rsidP="0080154A">
            <w:r w:rsidRPr="00251EC9">
              <w:t>Date</w:t>
            </w:r>
          </w:p>
        </w:tc>
        <w:tc>
          <w:tcPr>
            <w:tcW w:w="4103" w:type="dxa"/>
          </w:tcPr>
          <w:p w:rsidR="0080154A" w:rsidRPr="00251EC9" w:rsidRDefault="0080154A" w:rsidP="0080154A">
            <w:r w:rsidRPr="00251EC9">
              <w:t>Amennyiben a feldolgozás eredménye korábban már vissza lett küldve a közvetítőnek a webservice interface-en keresztül, úgy ennek az időpontja.</w:t>
            </w:r>
          </w:p>
        </w:tc>
      </w:tr>
      <w:tr w:rsidR="0080154A" w:rsidRPr="00251EC9" w:rsidTr="0080154A">
        <w:tc>
          <w:tcPr>
            <w:tcW w:w="2059" w:type="dxa"/>
          </w:tcPr>
          <w:p w:rsidR="0080154A" w:rsidRPr="00251EC9" w:rsidRDefault="0080154A" w:rsidP="0080154A">
            <w:r w:rsidRPr="00251EC9">
              <w:t>eredmeny</w:t>
            </w:r>
          </w:p>
        </w:tc>
        <w:tc>
          <w:tcPr>
            <w:tcW w:w="3018" w:type="dxa"/>
          </w:tcPr>
          <w:p w:rsidR="0080154A" w:rsidRPr="00251EC9" w:rsidRDefault="0080154A" w:rsidP="0080154A">
            <w:r w:rsidRPr="00251EC9">
              <w:t>EsetiAdatszolgaltatasEredmeny</w:t>
            </w:r>
          </w:p>
        </w:tc>
        <w:tc>
          <w:tcPr>
            <w:tcW w:w="4103" w:type="dxa"/>
          </w:tcPr>
          <w:p w:rsidR="0080154A" w:rsidRPr="00251EC9" w:rsidRDefault="0080154A" w:rsidP="0080154A">
            <w:r w:rsidRPr="00251EC9">
              <w:t>Egy adott esemény feldolgozásának eredménye.</w:t>
            </w:r>
          </w:p>
        </w:tc>
      </w:tr>
    </w:tbl>
    <w:p w:rsidR="0080154A" w:rsidRPr="00251EC9" w:rsidRDefault="0080154A" w:rsidP="0080154A">
      <w:pPr>
        <w:pStyle w:val="Xsd"/>
      </w:pPr>
    </w:p>
    <w:p w:rsidR="0080154A" w:rsidRPr="00251EC9" w:rsidRDefault="0080154A" w:rsidP="0080154A">
      <w:pPr>
        <w:pStyle w:val="Xsd"/>
      </w:pPr>
      <w:r w:rsidRPr="00251EC9">
        <w:t>&lt;</w:t>
      </w:r>
      <w:r w:rsidRPr="00251EC9">
        <w:rPr>
          <w:color w:val="3F7F7F"/>
        </w:rPr>
        <w:t>xs:complexType</w:t>
      </w:r>
      <w:r w:rsidRPr="00251EC9">
        <w:t xml:space="preserve"> </w:t>
      </w:r>
      <w:r w:rsidRPr="00251EC9">
        <w:rPr>
          <w:color w:val="7F007F"/>
        </w:rPr>
        <w:t>name</w:t>
      </w:r>
      <w:r w:rsidRPr="00251EC9">
        <w:t>=</w:t>
      </w:r>
      <w:r w:rsidRPr="00251EC9">
        <w:rPr>
          <w:i/>
          <w:iCs/>
          <w:color w:val="2A00FF"/>
        </w:rPr>
        <w:t>"EsetiAdatszolgaltatasValasz"</w:t>
      </w:r>
      <w:r w:rsidRPr="00251EC9">
        <w:t>&gt;</w:t>
      </w:r>
    </w:p>
    <w:p w:rsidR="0080154A" w:rsidRPr="00251EC9" w:rsidRDefault="0080154A" w:rsidP="0080154A">
      <w:pPr>
        <w:pStyle w:val="Xsd"/>
      </w:pPr>
      <w:r w:rsidRPr="00251EC9">
        <w:tab/>
        <w:t>&lt;</w:t>
      </w:r>
      <w:r w:rsidRPr="00251EC9">
        <w:rPr>
          <w:color w:val="3F7F7F"/>
        </w:rPr>
        <w:t>xs:sequence</w:t>
      </w:r>
      <w:r w:rsidRPr="00251EC9">
        <w:t>&gt;</w:t>
      </w:r>
    </w:p>
    <w:p w:rsidR="0080154A" w:rsidRPr="00251EC9" w:rsidRDefault="0080154A" w:rsidP="0080154A">
      <w:pPr>
        <w:pStyle w:val="Xsd"/>
      </w:pPr>
      <w:r w:rsidRPr="00251EC9">
        <w:tab/>
      </w:r>
      <w:r w:rsidRPr="00251EC9">
        <w:tab/>
        <w:t>&lt;</w:t>
      </w:r>
      <w:r w:rsidRPr="00251EC9">
        <w:rPr>
          <w:color w:val="3F7F7F"/>
        </w:rPr>
        <w:t>xs:element</w:t>
      </w:r>
      <w:r w:rsidRPr="00251EC9">
        <w:t xml:space="preserve"> </w:t>
      </w:r>
      <w:r w:rsidRPr="00251EC9">
        <w:rPr>
          <w:color w:val="7F007F"/>
        </w:rPr>
        <w:t>name</w:t>
      </w:r>
      <w:r w:rsidRPr="00251EC9">
        <w:t>=</w:t>
      </w:r>
      <w:r w:rsidRPr="00251EC9">
        <w:rPr>
          <w:i/>
          <w:iCs/>
          <w:color w:val="2A00FF"/>
        </w:rPr>
        <w:t>"bekuldesDatum"</w:t>
      </w:r>
      <w:r w:rsidRPr="00251EC9">
        <w:t xml:space="preserve"> </w:t>
      </w:r>
      <w:r w:rsidRPr="00251EC9">
        <w:rPr>
          <w:color w:val="7F007F"/>
        </w:rPr>
        <w:t>type</w:t>
      </w:r>
      <w:r w:rsidRPr="00251EC9">
        <w:t>=</w:t>
      </w:r>
      <w:r w:rsidRPr="00251EC9">
        <w:rPr>
          <w:i/>
          <w:iCs/>
          <w:color w:val="2A00FF"/>
        </w:rPr>
        <w:t>"xs:dateTime"</w:t>
      </w:r>
      <w:r w:rsidRPr="00251EC9">
        <w:t xml:space="preserve"> /&gt;</w:t>
      </w:r>
    </w:p>
    <w:p w:rsidR="0080154A" w:rsidRPr="00251EC9" w:rsidRDefault="0080154A" w:rsidP="0080154A">
      <w:pPr>
        <w:pStyle w:val="Xsd"/>
      </w:pPr>
      <w:r w:rsidRPr="00251EC9">
        <w:tab/>
      </w:r>
      <w:r w:rsidRPr="00251EC9">
        <w:tab/>
        <w:t>&lt;</w:t>
      </w:r>
      <w:r w:rsidRPr="00251EC9">
        <w:rPr>
          <w:color w:val="3F7F7F"/>
        </w:rPr>
        <w:t>xs:element</w:t>
      </w:r>
      <w:r w:rsidRPr="00251EC9">
        <w:t xml:space="preserve"> </w:t>
      </w:r>
      <w:r w:rsidRPr="00251EC9">
        <w:rPr>
          <w:color w:val="7F007F"/>
        </w:rPr>
        <w:t>name</w:t>
      </w:r>
      <w:r w:rsidRPr="00251EC9">
        <w:t>=</w:t>
      </w:r>
      <w:r w:rsidRPr="00251EC9">
        <w:rPr>
          <w:i/>
          <w:iCs/>
          <w:color w:val="2A00FF"/>
        </w:rPr>
        <w:t>"feldolgozasDatum"</w:t>
      </w:r>
      <w:r w:rsidRPr="00251EC9">
        <w:t xml:space="preserve"> </w:t>
      </w:r>
      <w:r w:rsidRPr="00251EC9">
        <w:rPr>
          <w:color w:val="7F007F"/>
        </w:rPr>
        <w:t>type</w:t>
      </w:r>
      <w:r w:rsidRPr="00251EC9">
        <w:t>=</w:t>
      </w:r>
      <w:r w:rsidRPr="00251EC9">
        <w:rPr>
          <w:i/>
          <w:iCs/>
          <w:color w:val="2A00FF"/>
        </w:rPr>
        <w:t>"xs:dateTime"</w:t>
      </w:r>
      <w:r w:rsidRPr="00251EC9">
        <w:t xml:space="preserve"> /&gt;</w:t>
      </w:r>
    </w:p>
    <w:p w:rsidR="0080154A" w:rsidRPr="00251EC9" w:rsidRDefault="0080154A" w:rsidP="0080154A">
      <w:pPr>
        <w:pStyle w:val="Xsd"/>
      </w:pPr>
      <w:r w:rsidRPr="00251EC9">
        <w:tab/>
      </w:r>
      <w:r w:rsidRPr="00251EC9">
        <w:tab/>
        <w:t>&lt;</w:t>
      </w:r>
      <w:r w:rsidRPr="00251EC9">
        <w:rPr>
          <w:color w:val="3F7F7F"/>
        </w:rPr>
        <w:t>xs:element</w:t>
      </w:r>
      <w:r w:rsidRPr="00251EC9">
        <w:t xml:space="preserve"> </w:t>
      </w:r>
      <w:r w:rsidRPr="00251EC9">
        <w:rPr>
          <w:color w:val="7F007F"/>
        </w:rPr>
        <w:t>name</w:t>
      </w:r>
      <w:r w:rsidRPr="00251EC9">
        <w:t>=</w:t>
      </w:r>
      <w:r w:rsidRPr="00251EC9">
        <w:rPr>
          <w:i/>
          <w:iCs/>
          <w:color w:val="2A00FF"/>
        </w:rPr>
        <w:t>"visszakuldesDatum"</w:t>
      </w:r>
      <w:r w:rsidRPr="00251EC9">
        <w:t xml:space="preserve"> </w:t>
      </w:r>
      <w:r w:rsidRPr="00251EC9">
        <w:rPr>
          <w:color w:val="7F007F"/>
        </w:rPr>
        <w:t>type</w:t>
      </w:r>
      <w:r w:rsidRPr="00251EC9">
        <w:t>=</w:t>
      </w:r>
      <w:r w:rsidRPr="00251EC9">
        <w:rPr>
          <w:i/>
          <w:iCs/>
          <w:color w:val="2A00FF"/>
        </w:rPr>
        <w:t>"xs:dateTime"</w:t>
      </w:r>
      <w:r w:rsidRPr="00251EC9">
        <w:t xml:space="preserve"> /&gt;</w:t>
      </w:r>
    </w:p>
    <w:p w:rsidR="0080154A" w:rsidRPr="00251EC9" w:rsidRDefault="0080154A" w:rsidP="0080154A">
      <w:pPr>
        <w:pStyle w:val="Xsd"/>
      </w:pPr>
      <w:r w:rsidRPr="00251EC9">
        <w:tab/>
      </w:r>
      <w:r w:rsidRPr="00251EC9">
        <w:tab/>
        <w:t>&lt;</w:t>
      </w:r>
      <w:r w:rsidRPr="00251EC9">
        <w:rPr>
          <w:color w:val="3F7F7F"/>
        </w:rPr>
        <w:t>xs:element</w:t>
      </w:r>
      <w:r w:rsidRPr="00251EC9">
        <w:t xml:space="preserve"> </w:t>
      </w:r>
      <w:r w:rsidRPr="00251EC9">
        <w:rPr>
          <w:color w:val="7F007F"/>
        </w:rPr>
        <w:t>name</w:t>
      </w:r>
      <w:r w:rsidRPr="00251EC9">
        <w:t>=</w:t>
      </w:r>
      <w:r w:rsidRPr="00251EC9">
        <w:rPr>
          <w:i/>
          <w:iCs/>
          <w:color w:val="2A00FF"/>
        </w:rPr>
        <w:t>"eredmenyek"</w:t>
      </w:r>
      <w:r w:rsidRPr="00251EC9">
        <w:t>&gt;</w:t>
      </w:r>
    </w:p>
    <w:p w:rsidR="0080154A" w:rsidRPr="00251EC9" w:rsidRDefault="0080154A" w:rsidP="0080154A">
      <w:pPr>
        <w:pStyle w:val="Xsd"/>
      </w:pPr>
      <w:r w:rsidRPr="00251EC9">
        <w:tab/>
      </w:r>
      <w:r w:rsidRPr="00251EC9">
        <w:tab/>
      </w:r>
      <w:r w:rsidRPr="00251EC9">
        <w:tab/>
        <w:t>&lt;</w:t>
      </w:r>
      <w:r w:rsidRPr="00251EC9">
        <w:rPr>
          <w:color w:val="3F7F7F"/>
        </w:rPr>
        <w:t>xs:complexType</w:t>
      </w:r>
      <w:r w:rsidRPr="00251EC9">
        <w:t>&gt;</w:t>
      </w:r>
    </w:p>
    <w:p w:rsidR="0080154A" w:rsidRPr="00251EC9" w:rsidRDefault="0080154A" w:rsidP="0080154A">
      <w:pPr>
        <w:pStyle w:val="Xsd"/>
      </w:pPr>
      <w:r w:rsidRPr="00251EC9">
        <w:tab/>
      </w:r>
      <w:r w:rsidRPr="00251EC9">
        <w:tab/>
      </w:r>
      <w:r w:rsidRPr="00251EC9">
        <w:tab/>
      </w:r>
      <w:r w:rsidRPr="00251EC9">
        <w:tab/>
        <w:t>&lt;</w:t>
      </w:r>
      <w:r w:rsidRPr="00251EC9">
        <w:rPr>
          <w:color w:val="3F7F7F"/>
        </w:rPr>
        <w:t>xs:sequence</w:t>
      </w:r>
      <w:r w:rsidRPr="00251EC9">
        <w:t>&gt;</w:t>
      </w:r>
    </w:p>
    <w:p w:rsidR="0080154A" w:rsidRPr="00251EC9" w:rsidRDefault="0080154A" w:rsidP="0080154A">
      <w:pPr>
        <w:pStyle w:val="Xsd"/>
        <w:ind w:left="3402" w:hanging="3402"/>
      </w:pPr>
      <w:r w:rsidRPr="00251EC9">
        <w:tab/>
      </w:r>
      <w:r w:rsidRPr="00251EC9">
        <w:tab/>
      </w:r>
      <w:r w:rsidRPr="00251EC9">
        <w:tab/>
      </w:r>
      <w:r w:rsidRPr="00251EC9">
        <w:tab/>
      </w:r>
      <w:r w:rsidRPr="00251EC9">
        <w:tab/>
        <w:t>&lt;</w:t>
      </w:r>
      <w:r w:rsidRPr="00251EC9">
        <w:rPr>
          <w:color w:val="3F7F7F"/>
        </w:rPr>
        <w:t>xs:element</w:t>
      </w:r>
      <w:r w:rsidRPr="00251EC9">
        <w:t xml:space="preserve"> </w:t>
      </w:r>
      <w:r w:rsidRPr="00251EC9">
        <w:rPr>
          <w:color w:val="7F007F"/>
        </w:rPr>
        <w:t>name</w:t>
      </w:r>
      <w:r w:rsidRPr="00251EC9">
        <w:t>=</w:t>
      </w:r>
      <w:r w:rsidRPr="00251EC9">
        <w:rPr>
          <w:i/>
          <w:iCs/>
          <w:color w:val="2A00FF"/>
        </w:rPr>
        <w:t>"eredmeny"</w:t>
      </w:r>
      <w:r w:rsidRPr="00251EC9">
        <w:br/>
      </w:r>
      <w:r w:rsidRPr="00251EC9">
        <w:rPr>
          <w:color w:val="7F007F"/>
        </w:rPr>
        <w:t>type</w:t>
      </w:r>
      <w:r w:rsidRPr="00251EC9">
        <w:t>=</w:t>
      </w:r>
      <w:r w:rsidRPr="00251EC9">
        <w:rPr>
          <w:i/>
          <w:iCs/>
          <w:color w:val="2A00FF"/>
        </w:rPr>
        <w:t>"tns:EsetiAdatszolgaltatasEredmeny"</w:t>
      </w:r>
      <w:r w:rsidRPr="00251EC9">
        <w:br/>
      </w:r>
      <w:r w:rsidRPr="00251EC9">
        <w:rPr>
          <w:color w:val="7F007F"/>
        </w:rPr>
        <w:t>maxOccurs</w:t>
      </w:r>
      <w:r w:rsidRPr="00251EC9">
        <w:t>=</w:t>
      </w:r>
      <w:r w:rsidRPr="00251EC9">
        <w:rPr>
          <w:i/>
          <w:iCs/>
          <w:color w:val="2A00FF"/>
        </w:rPr>
        <w:t>"unbounded"</w:t>
      </w:r>
      <w:r w:rsidRPr="00251EC9">
        <w:t xml:space="preserve"> /&gt;</w:t>
      </w:r>
    </w:p>
    <w:p w:rsidR="0080154A" w:rsidRPr="00251EC9" w:rsidRDefault="0080154A" w:rsidP="0080154A">
      <w:pPr>
        <w:pStyle w:val="Xsd"/>
      </w:pPr>
      <w:r w:rsidRPr="00251EC9">
        <w:tab/>
      </w:r>
      <w:r w:rsidRPr="00251EC9">
        <w:tab/>
      </w:r>
      <w:r w:rsidRPr="00251EC9">
        <w:tab/>
      </w:r>
      <w:r w:rsidRPr="00251EC9">
        <w:tab/>
        <w:t>&lt;/</w:t>
      </w:r>
      <w:r w:rsidRPr="00251EC9">
        <w:rPr>
          <w:color w:val="3F7F7F"/>
        </w:rPr>
        <w:t>xs:sequence</w:t>
      </w:r>
      <w:r w:rsidRPr="00251EC9">
        <w:t>&gt;</w:t>
      </w:r>
    </w:p>
    <w:p w:rsidR="0080154A" w:rsidRPr="00251EC9" w:rsidRDefault="0080154A" w:rsidP="0080154A">
      <w:pPr>
        <w:pStyle w:val="Xsd"/>
      </w:pPr>
      <w:r w:rsidRPr="00251EC9">
        <w:tab/>
      </w:r>
      <w:r w:rsidRPr="00251EC9">
        <w:tab/>
      </w:r>
      <w:r w:rsidRPr="00251EC9">
        <w:tab/>
        <w:t>&lt;/</w:t>
      </w:r>
      <w:r w:rsidRPr="00251EC9">
        <w:rPr>
          <w:color w:val="3F7F7F"/>
        </w:rPr>
        <w:t>xs:complexType</w:t>
      </w:r>
      <w:r w:rsidRPr="00251EC9">
        <w:t>&gt;</w:t>
      </w:r>
    </w:p>
    <w:p w:rsidR="0080154A" w:rsidRPr="00251EC9" w:rsidRDefault="0080154A" w:rsidP="0080154A">
      <w:pPr>
        <w:pStyle w:val="Xsd"/>
      </w:pPr>
      <w:r w:rsidRPr="00251EC9">
        <w:tab/>
      </w:r>
      <w:r w:rsidRPr="00251EC9">
        <w:tab/>
        <w:t>&lt;/</w:t>
      </w:r>
      <w:r w:rsidRPr="00251EC9">
        <w:rPr>
          <w:color w:val="3F7F7F"/>
        </w:rPr>
        <w:t>xs:element</w:t>
      </w:r>
      <w:r w:rsidRPr="00251EC9">
        <w:t>&gt;</w:t>
      </w:r>
    </w:p>
    <w:p w:rsidR="0080154A" w:rsidRPr="00251EC9" w:rsidRDefault="0080154A" w:rsidP="0080154A">
      <w:pPr>
        <w:pStyle w:val="Xsd"/>
      </w:pPr>
      <w:r w:rsidRPr="00251EC9">
        <w:tab/>
        <w:t>&lt;/</w:t>
      </w:r>
      <w:r w:rsidRPr="00251EC9">
        <w:rPr>
          <w:color w:val="3F7F7F"/>
        </w:rPr>
        <w:t>xs:sequence</w:t>
      </w:r>
      <w:r w:rsidRPr="00251EC9">
        <w:t>&gt;</w:t>
      </w:r>
    </w:p>
    <w:p w:rsidR="0080154A" w:rsidRPr="00251EC9" w:rsidRDefault="0080154A" w:rsidP="0080154A">
      <w:pPr>
        <w:pStyle w:val="Xsd"/>
      </w:pPr>
      <w:r w:rsidRPr="00251EC9">
        <w:t>&lt;/</w:t>
      </w:r>
      <w:r w:rsidRPr="00251EC9">
        <w:rPr>
          <w:color w:val="3F7F7F"/>
        </w:rPr>
        <w:t>xs:complexType</w:t>
      </w:r>
      <w:r w:rsidRPr="00251EC9">
        <w:t>&gt;</w:t>
      </w:r>
    </w:p>
    <w:p w:rsidR="0080154A" w:rsidRPr="00251EC9" w:rsidRDefault="0080154A" w:rsidP="0080154A">
      <w:pPr>
        <w:pStyle w:val="Cmsor2"/>
      </w:pPr>
      <w:bookmarkStart w:id="201" w:name="_Toc351650766"/>
      <w:bookmarkStart w:id="202" w:name="_Toc447537448"/>
      <w:bookmarkStart w:id="203" w:name="_Toc448222131"/>
      <w:r w:rsidRPr="00251EC9">
        <w:t>EsetiAdatszolgaltatasEredmeny</w:t>
      </w:r>
      <w:bookmarkEnd w:id="201"/>
      <w:bookmarkEnd w:id="202"/>
      <w:bookmarkEnd w:id="203"/>
    </w:p>
    <w:p w:rsidR="0080154A" w:rsidRPr="00251EC9" w:rsidRDefault="0080154A" w:rsidP="0080154A">
      <w:r w:rsidRPr="00251EC9">
        <w:t xml:space="preserve">Egy eseti adatszolgáltatás eseményének feldolgozásának eredményét írja le. </w:t>
      </w:r>
    </w:p>
    <w:tbl>
      <w:tblPr>
        <w:tblStyle w:val="Rcsostblzat"/>
        <w:tblW w:w="0" w:type="auto"/>
        <w:tblInd w:w="108" w:type="dxa"/>
        <w:tblLook w:val="04A0" w:firstRow="1" w:lastRow="0" w:firstColumn="1" w:lastColumn="0" w:noHBand="0" w:noVBand="1"/>
      </w:tblPr>
      <w:tblGrid>
        <w:gridCol w:w="2894"/>
        <w:gridCol w:w="2955"/>
        <w:gridCol w:w="3285"/>
      </w:tblGrid>
      <w:tr w:rsidR="0080154A" w:rsidRPr="00251EC9" w:rsidTr="0080154A">
        <w:tc>
          <w:tcPr>
            <w:tcW w:w="2832" w:type="dxa"/>
          </w:tcPr>
          <w:p w:rsidR="0080154A" w:rsidRPr="00251EC9" w:rsidRDefault="0080154A" w:rsidP="0080154A">
            <w:pPr>
              <w:rPr>
                <w:b/>
              </w:rPr>
            </w:pPr>
            <w:r w:rsidRPr="00251EC9">
              <w:rPr>
                <w:b/>
              </w:rPr>
              <w:t>Paraméter neve</w:t>
            </w:r>
          </w:p>
        </w:tc>
        <w:tc>
          <w:tcPr>
            <w:tcW w:w="2955" w:type="dxa"/>
          </w:tcPr>
          <w:p w:rsidR="0080154A" w:rsidRPr="00251EC9" w:rsidRDefault="0080154A" w:rsidP="0080154A">
            <w:pPr>
              <w:rPr>
                <w:b/>
              </w:rPr>
            </w:pPr>
            <w:r w:rsidRPr="00251EC9">
              <w:rPr>
                <w:b/>
              </w:rPr>
              <w:t>Formátum</w:t>
            </w:r>
          </w:p>
        </w:tc>
        <w:tc>
          <w:tcPr>
            <w:tcW w:w="3285" w:type="dxa"/>
          </w:tcPr>
          <w:p w:rsidR="0080154A" w:rsidRPr="00251EC9" w:rsidRDefault="0080154A" w:rsidP="0080154A">
            <w:pPr>
              <w:rPr>
                <w:b/>
              </w:rPr>
            </w:pPr>
            <w:r w:rsidRPr="00251EC9">
              <w:rPr>
                <w:b/>
              </w:rPr>
              <w:t>Leírás</w:t>
            </w:r>
          </w:p>
        </w:tc>
      </w:tr>
      <w:tr w:rsidR="0080154A" w:rsidRPr="00251EC9" w:rsidTr="0080154A">
        <w:tc>
          <w:tcPr>
            <w:tcW w:w="2832" w:type="dxa"/>
          </w:tcPr>
          <w:p w:rsidR="0080154A" w:rsidRPr="00251EC9" w:rsidRDefault="0080154A" w:rsidP="0080154A">
            <w:r w:rsidRPr="00251EC9">
              <w:t>kedvezmenyezettKulsoAzonosito</w:t>
            </w:r>
          </w:p>
        </w:tc>
        <w:tc>
          <w:tcPr>
            <w:tcW w:w="2955" w:type="dxa"/>
          </w:tcPr>
          <w:p w:rsidR="0080154A" w:rsidRPr="00251EC9" w:rsidRDefault="0080154A" w:rsidP="0080154A">
            <w:r w:rsidRPr="00251EC9">
              <w:t>String</w:t>
            </w:r>
          </w:p>
        </w:tc>
        <w:tc>
          <w:tcPr>
            <w:tcW w:w="3285" w:type="dxa"/>
          </w:tcPr>
          <w:p w:rsidR="0080154A" w:rsidRPr="00251EC9" w:rsidRDefault="0080154A" w:rsidP="0080154A">
            <w:r w:rsidRPr="00251EC9">
              <w:t>Az adott kedvezményezett közvetítő által használt egyedi azonosítója.</w:t>
            </w:r>
          </w:p>
        </w:tc>
      </w:tr>
      <w:tr w:rsidR="0080154A" w:rsidRPr="00251EC9" w:rsidTr="0080154A">
        <w:tc>
          <w:tcPr>
            <w:tcW w:w="2832" w:type="dxa"/>
          </w:tcPr>
          <w:p w:rsidR="0080154A" w:rsidRPr="00251EC9" w:rsidRDefault="0080154A" w:rsidP="0080154A">
            <w:r w:rsidRPr="00251EC9">
              <w:t>ugyletKulsoAzonosito</w:t>
            </w:r>
          </w:p>
        </w:tc>
        <w:tc>
          <w:tcPr>
            <w:tcW w:w="2955" w:type="dxa"/>
          </w:tcPr>
          <w:p w:rsidR="0080154A" w:rsidRPr="00251EC9" w:rsidRDefault="0080154A" w:rsidP="0080154A">
            <w:r w:rsidRPr="00251EC9">
              <w:t>String</w:t>
            </w:r>
          </w:p>
        </w:tc>
        <w:tc>
          <w:tcPr>
            <w:tcW w:w="3285" w:type="dxa"/>
          </w:tcPr>
          <w:p w:rsidR="0080154A" w:rsidRPr="00251EC9" w:rsidRDefault="0080154A" w:rsidP="0080154A">
            <w:r w:rsidRPr="00251EC9">
              <w:t>Az adott ügylet közvetítő által használt egyedi azonosítója. Amennyiben az adott eseményhez ilyen nem tartozik (törzsadat módosítás), úgy elmarad.</w:t>
            </w:r>
          </w:p>
        </w:tc>
      </w:tr>
      <w:tr w:rsidR="0080154A" w:rsidRPr="00251EC9" w:rsidTr="0080154A">
        <w:tc>
          <w:tcPr>
            <w:tcW w:w="2832" w:type="dxa"/>
          </w:tcPr>
          <w:p w:rsidR="0080154A" w:rsidRPr="00251EC9" w:rsidRDefault="0080154A" w:rsidP="0080154A">
            <w:r w:rsidRPr="00251EC9">
              <w:t>esemenySorszam</w:t>
            </w:r>
          </w:p>
        </w:tc>
        <w:tc>
          <w:tcPr>
            <w:tcW w:w="2955" w:type="dxa"/>
          </w:tcPr>
          <w:p w:rsidR="0080154A" w:rsidRPr="00251EC9" w:rsidRDefault="0080154A" w:rsidP="0080154A">
            <w:r w:rsidRPr="00251EC9">
              <w:t>Integer</w:t>
            </w:r>
          </w:p>
        </w:tc>
        <w:tc>
          <w:tcPr>
            <w:tcW w:w="3285" w:type="dxa"/>
          </w:tcPr>
          <w:p w:rsidR="0080154A" w:rsidRPr="00251EC9" w:rsidRDefault="0080154A" w:rsidP="0080154A">
            <w:r w:rsidRPr="00251EC9">
              <w:t>A feldolgozott esemény sorszáma.</w:t>
            </w:r>
          </w:p>
        </w:tc>
      </w:tr>
      <w:tr w:rsidR="0080154A" w:rsidRPr="00251EC9" w:rsidTr="0080154A">
        <w:tc>
          <w:tcPr>
            <w:tcW w:w="2832" w:type="dxa"/>
          </w:tcPr>
          <w:p w:rsidR="0080154A" w:rsidRPr="00251EC9" w:rsidRDefault="0080154A" w:rsidP="0080154A">
            <w:r w:rsidRPr="00251EC9">
              <w:t>eredmeny</w:t>
            </w:r>
          </w:p>
        </w:tc>
        <w:tc>
          <w:tcPr>
            <w:tcW w:w="2955" w:type="dxa"/>
          </w:tcPr>
          <w:p w:rsidR="0080154A" w:rsidRPr="00251EC9" w:rsidRDefault="0080154A" w:rsidP="0080154A">
            <w:r w:rsidRPr="00251EC9">
              <w:t>EredmenyTipus</w:t>
            </w:r>
          </w:p>
        </w:tc>
        <w:tc>
          <w:tcPr>
            <w:tcW w:w="3285" w:type="dxa"/>
          </w:tcPr>
          <w:p w:rsidR="0080154A" w:rsidRPr="00251EC9" w:rsidRDefault="0080154A" w:rsidP="0080154A">
            <w:r w:rsidRPr="00251EC9">
              <w:t>A feldolgozás eredménye, sikeres, vagy a hibakód.</w:t>
            </w:r>
          </w:p>
        </w:tc>
      </w:tr>
      <w:tr w:rsidR="0080154A" w:rsidRPr="00251EC9" w:rsidTr="0080154A">
        <w:tc>
          <w:tcPr>
            <w:tcW w:w="2832" w:type="dxa"/>
          </w:tcPr>
          <w:p w:rsidR="0080154A" w:rsidRPr="00251EC9" w:rsidRDefault="0080154A" w:rsidP="0080154A">
            <w:r w:rsidRPr="00251EC9">
              <w:t>eredmenyLeiras</w:t>
            </w:r>
          </w:p>
        </w:tc>
        <w:tc>
          <w:tcPr>
            <w:tcW w:w="2955" w:type="dxa"/>
          </w:tcPr>
          <w:p w:rsidR="0080154A" w:rsidRPr="00251EC9" w:rsidRDefault="0080154A" w:rsidP="0080154A">
            <w:r w:rsidRPr="00251EC9">
              <w:t>String</w:t>
            </w:r>
          </w:p>
        </w:tc>
        <w:tc>
          <w:tcPr>
            <w:tcW w:w="3285" w:type="dxa"/>
          </w:tcPr>
          <w:p w:rsidR="0080154A" w:rsidRPr="00251EC9" w:rsidRDefault="0080154A" w:rsidP="0080154A">
            <w:r w:rsidRPr="00251EC9">
              <w:t>Hiba esetén a hiba szöveges leírása.</w:t>
            </w:r>
          </w:p>
        </w:tc>
      </w:tr>
    </w:tbl>
    <w:p w:rsidR="0080154A" w:rsidRPr="00251EC9" w:rsidRDefault="0080154A" w:rsidP="0080154A">
      <w:pPr>
        <w:pStyle w:val="Xsd"/>
      </w:pPr>
    </w:p>
    <w:p w:rsidR="0080154A" w:rsidRPr="00251EC9" w:rsidRDefault="0080154A" w:rsidP="0080154A">
      <w:pPr>
        <w:pStyle w:val="Xsd"/>
      </w:pPr>
      <w:r w:rsidRPr="00251EC9">
        <w:t>&lt;</w:t>
      </w:r>
      <w:r w:rsidRPr="00251EC9">
        <w:rPr>
          <w:color w:val="3F7F7F"/>
        </w:rPr>
        <w:t>xs:complexType</w:t>
      </w:r>
      <w:r w:rsidRPr="00251EC9">
        <w:t xml:space="preserve"> </w:t>
      </w:r>
      <w:r w:rsidRPr="00251EC9">
        <w:rPr>
          <w:color w:val="7F007F"/>
        </w:rPr>
        <w:t>name</w:t>
      </w:r>
      <w:r w:rsidRPr="00251EC9">
        <w:t>=</w:t>
      </w:r>
      <w:r w:rsidRPr="00251EC9">
        <w:rPr>
          <w:i/>
          <w:iCs/>
          <w:color w:val="2A00FF"/>
        </w:rPr>
        <w:t>"EsetiAdatszolgaltatasEredmeny"</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"eredmenyek"</w:t>
      </w:r>
      <w:r w:rsidRPr="00251EC9">
        <w:t>&gt;</w:t>
      </w:r>
    </w:p>
    <w:p w:rsidR="0080154A" w:rsidRPr="00251EC9" w:rsidRDefault="0080154A" w:rsidP="0080154A">
      <w:pPr>
        <w:pStyle w:val="Xsd"/>
      </w:pPr>
      <w:r w:rsidRPr="00251EC9">
        <w:tab/>
      </w:r>
      <w:r w:rsidRPr="00251EC9">
        <w:tab/>
      </w:r>
      <w:r w:rsidRPr="00251EC9">
        <w:tab/>
        <w:t>&lt;xs:complexType&gt;</w:t>
      </w:r>
    </w:p>
    <w:p w:rsidR="0080154A" w:rsidRPr="00251EC9" w:rsidRDefault="0080154A" w:rsidP="0080154A">
      <w:pPr>
        <w:pStyle w:val="Xsd"/>
      </w:pPr>
      <w:r w:rsidRPr="00251EC9">
        <w:tab/>
      </w:r>
      <w:r w:rsidRPr="00251EC9">
        <w:tab/>
      </w:r>
      <w:r w:rsidRPr="00251EC9">
        <w:tab/>
      </w:r>
      <w:r w:rsidRPr="00251EC9">
        <w:tab/>
        <w:t>&lt;xs:sequence&gt;</w:t>
      </w:r>
    </w:p>
    <w:p w:rsidR="0080154A" w:rsidRPr="00251EC9" w:rsidRDefault="0080154A" w:rsidP="0080154A">
      <w:pPr>
        <w:pStyle w:val="Xsd"/>
        <w:ind w:left="3402"/>
      </w:pPr>
      <w:r w:rsidRPr="00251EC9">
        <w:tab/>
      </w:r>
      <w:r w:rsidRPr="00251EC9">
        <w:tab/>
      </w:r>
      <w:r w:rsidRPr="00251EC9">
        <w:tab/>
      </w:r>
      <w:r w:rsidRPr="00251EC9">
        <w:tab/>
        <w:t xml:space="preserve">&lt;xs:element </w:t>
      </w:r>
      <w:r w:rsidRPr="00251EC9">
        <w:rPr>
          <w:color w:val="7F007F"/>
        </w:rPr>
        <w:t>maxOccurs</w:t>
      </w:r>
      <w:r w:rsidRPr="00251EC9">
        <w:rPr>
          <w:color w:val="000000"/>
        </w:rPr>
        <w:t>=</w:t>
      </w:r>
      <w:r w:rsidRPr="00251EC9">
        <w:rPr>
          <w:color w:val="2A00FF"/>
        </w:rPr>
        <w:t>"unbounded"</w:t>
      </w:r>
      <w:r w:rsidRPr="00251EC9">
        <w:t xml:space="preserve"> </w:t>
      </w:r>
      <w:r w:rsidRPr="00251EC9">
        <w:rPr>
          <w:color w:val="7F007F"/>
        </w:rPr>
        <w:t>name</w:t>
      </w:r>
      <w:r w:rsidRPr="00251EC9">
        <w:rPr>
          <w:color w:val="000000"/>
        </w:rPr>
        <w:t>=</w:t>
      </w:r>
      <w:r w:rsidRPr="00251EC9">
        <w:rPr>
          <w:color w:val="2A00FF"/>
        </w:rPr>
        <w:t>"eredmeny"</w:t>
      </w:r>
      <w:r w:rsidRPr="00251EC9">
        <w:br/>
      </w:r>
      <w:r w:rsidRPr="00251EC9">
        <w:rPr>
          <w:color w:val="7F007F"/>
        </w:rPr>
        <w:t>type</w:t>
      </w:r>
      <w:r w:rsidRPr="00251EC9">
        <w:rPr>
          <w:color w:val="000000"/>
        </w:rPr>
        <w:t>=</w:t>
      </w:r>
      <w:r w:rsidRPr="00251EC9">
        <w:rPr>
          <w:color w:val="2A00FF"/>
        </w:rPr>
        <w:t>"tns:EredmenyTipus"</w:t>
      </w:r>
      <w:r w:rsidRPr="00251EC9">
        <w:t>/&gt;</w:t>
      </w:r>
    </w:p>
    <w:p w:rsidR="0080154A" w:rsidRPr="00251EC9" w:rsidRDefault="0080154A" w:rsidP="0080154A">
      <w:pPr>
        <w:pStyle w:val="Xsd"/>
      </w:pPr>
      <w:r w:rsidRPr="00251EC9">
        <w:tab/>
      </w:r>
      <w:r w:rsidRPr="00251EC9">
        <w:tab/>
      </w:r>
      <w:r w:rsidRPr="00251EC9">
        <w:tab/>
      </w:r>
      <w:r w:rsidRPr="00251EC9">
        <w:tab/>
        <w:t>&lt;/xs:sequence&gt;</w:t>
      </w:r>
    </w:p>
    <w:p w:rsidR="0080154A" w:rsidRPr="00251EC9" w:rsidRDefault="0080154A" w:rsidP="0080154A">
      <w:pPr>
        <w:pStyle w:val="Xsd"/>
      </w:pPr>
      <w:r w:rsidRPr="00251EC9">
        <w:tab/>
      </w:r>
      <w:r w:rsidRPr="00251EC9">
        <w:tab/>
      </w:r>
      <w:r w:rsidRPr="00251EC9">
        <w:tab/>
        <w:t>&lt;/xs:complexType&gt;</w:t>
      </w:r>
    </w:p>
    <w:p w:rsidR="0080154A" w:rsidRPr="00251EC9" w:rsidRDefault="0080154A" w:rsidP="0080154A">
      <w:pPr>
        <w:pStyle w:val="Xsd"/>
      </w:pPr>
      <w:r w:rsidRPr="00251EC9">
        <w:tab/>
      </w:r>
      <w:r w:rsidRPr="00251EC9">
        <w:tab/>
        <w:t>&lt;/xs:element&gt;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t>&lt;</w:t>
      </w:r>
      <w:r w:rsidRPr="00251EC9">
        <w:rPr>
          <w:color w:val="3F7F7F"/>
        </w:rPr>
        <w:t>xs:attribute</w:t>
      </w:r>
      <w:r w:rsidRPr="00251EC9">
        <w:t xml:space="preserve"> </w:t>
      </w:r>
      <w:r w:rsidRPr="00251EC9">
        <w:rPr>
          <w:color w:val="7F007F"/>
        </w:rPr>
        <w:t>name</w:t>
      </w:r>
      <w:r w:rsidRPr="00251EC9">
        <w:t>=</w:t>
      </w:r>
      <w:r w:rsidRPr="00251EC9">
        <w:rPr>
          <w:i/>
          <w:iCs/>
          <w:color w:val="2A00FF"/>
        </w:rPr>
        <w:t>"kedvezmenyezettKulsoAzonosito"</w:t>
      </w:r>
      <w:r w:rsidRPr="00251EC9">
        <w:t xml:space="preserve"> </w:t>
      </w:r>
      <w:r w:rsidRPr="00251EC9">
        <w:rPr>
          <w:color w:val="7F007F"/>
        </w:rPr>
        <w:t>type</w:t>
      </w:r>
      <w:r w:rsidRPr="00251EC9">
        <w:t>=</w:t>
      </w:r>
      <w:r w:rsidRPr="00251EC9">
        <w:rPr>
          <w:i/>
          <w:iCs/>
          <w:color w:val="2A00FF"/>
        </w:rPr>
        <w:t>"xs:string"</w:t>
      </w:r>
      <w:r w:rsidRPr="00251EC9">
        <w:t xml:space="preserve"> /&gt;</w:t>
      </w:r>
    </w:p>
    <w:p w:rsidR="0080154A" w:rsidRPr="00251EC9" w:rsidRDefault="0080154A" w:rsidP="0080154A">
      <w:pPr>
        <w:pStyle w:val="Xsd"/>
      </w:pPr>
      <w:r w:rsidRPr="00251EC9">
        <w:tab/>
        <w:t>&lt;</w:t>
      </w:r>
      <w:r w:rsidRPr="00251EC9">
        <w:rPr>
          <w:color w:val="3F7F7F"/>
        </w:rPr>
        <w:t>xs:attribute</w:t>
      </w:r>
      <w:r w:rsidRPr="00251EC9">
        <w:t xml:space="preserve"> </w:t>
      </w:r>
      <w:r w:rsidRPr="00251EC9">
        <w:rPr>
          <w:color w:val="7F007F"/>
        </w:rPr>
        <w:t>name</w:t>
      </w:r>
      <w:r w:rsidRPr="00251EC9">
        <w:t>=</w:t>
      </w:r>
      <w:r w:rsidRPr="00251EC9">
        <w:rPr>
          <w:i/>
          <w:iCs/>
          <w:color w:val="2A00FF"/>
        </w:rPr>
        <w:t>"ugyletKulsoAzonosito"</w:t>
      </w:r>
      <w:r w:rsidRPr="00251EC9">
        <w:t xml:space="preserve"> </w:t>
      </w:r>
      <w:r w:rsidRPr="00251EC9">
        <w:rPr>
          <w:color w:val="7F007F"/>
        </w:rPr>
        <w:t>type</w:t>
      </w:r>
      <w:r w:rsidRPr="00251EC9">
        <w:t>=</w:t>
      </w:r>
      <w:r w:rsidRPr="00251EC9">
        <w:rPr>
          <w:i/>
          <w:iCs/>
          <w:color w:val="2A00FF"/>
        </w:rPr>
        <w:t>"xs:string"</w:t>
      </w:r>
      <w:r w:rsidRPr="00251EC9">
        <w:t xml:space="preserve"> /&gt;</w:t>
      </w:r>
    </w:p>
    <w:p w:rsidR="0080154A" w:rsidRPr="00251EC9" w:rsidRDefault="0080154A" w:rsidP="0080154A">
      <w:pPr>
        <w:pStyle w:val="Xsd"/>
      </w:pPr>
      <w:r w:rsidRPr="00251EC9">
        <w:tab/>
        <w:t>&lt;</w:t>
      </w:r>
      <w:r w:rsidRPr="00251EC9">
        <w:rPr>
          <w:color w:val="3F7F7F"/>
        </w:rPr>
        <w:t>xs:attribute</w:t>
      </w:r>
      <w:r w:rsidRPr="00251EC9">
        <w:t xml:space="preserve"> </w:t>
      </w:r>
      <w:r w:rsidRPr="00251EC9">
        <w:rPr>
          <w:color w:val="7F007F"/>
        </w:rPr>
        <w:t>name</w:t>
      </w:r>
      <w:r w:rsidRPr="00251EC9">
        <w:t>=</w:t>
      </w:r>
      <w:r w:rsidRPr="00251EC9">
        <w:rPr>
          <w:i/>
          <w:iCs/>
          <w:color w:val="2A00FF"/>
        </w:rPr>
        <w:t>"esemenySorszam"</w:t>
      </w:r>
      <w:r w:rsidRPr="00251EC9">
        <w:t xml:space="preserve"> </w:t>
      </w:r>
      <w:r w:rsidRPr="00251EC9">
        <w:rPr>
          <w:color w:val="7F007F"/>
        </w:rPr>
        <w:t>type</w:t>
      </w:r>
      <w:r w:rsidRPr="00251EC9">
        <w:t>=</w:t>
      </w:r>
      <w:r w:rsidRPr="00251EC9">
        <w:rPr>
          <w:i/>
          <w:iCs/>
          <w:color w:val="2A00FF"/>
        </w:rPr>
        <w:t>"xs:int"</w:t>
      </w:r>
      <w:r w:rsidRPr="00251EC9">
        <w:t xml:space="preserve"> </w:t>
      </w:r>
      <w:r w:rsidRPr="00251EC9">
        <w:rPr>
          <w:color w:val="7F007F"/>
        </w:rPr>
        <w:t>use</w:t>
      </w:r>
      <w:r w:rsidRPr="00251EC9">
        <w:t>=</w:t>
      </w:r>
      <w:r w:rsidRPr="00251EC9">
        <w:rPr>
          <w:i/>
          <w:iCs/>
          <w:color w:val="2A00FF"/>
        </w:rPr>
        <w:t>"required"</w:t>
      </w:r>
      <w:r w:rsidRPr="00251EC9">
        <w:t xml:space="preserve"> /&gt;</w:t>
      </w:r>
    </w:p>
    <w:p w:rsidR="0080154A" w:rsidRPr="00251EC9" w:rsidRDefault="0080154A" w:rsidP="0080154A">
      <w:pPr>
        <w:pStyle w:val="Xsd"/>
      </w:pPr>
      <w:r w:rsidRPr="00251EC9">
        <w:tab/>
        <w:t>&lt;</w:t>
      </w:r>
      <w:r w:rsidRPr="00251EC9">
        <w:rPr>
          <w:color w:val="3F7F7F"/>
        </w:rPr>
        <w:t>xs:attribute</w:t>
      </w:r>
      <w:r w:rsidRPr="00251EC9">
        <w:t xml:space="preserve"> </w:t>
      </w:r>
      <w:r w:rsidRPr="00251EC9">
        <w:rPr>
          <w:color w:val="7F007F"/>
        </w:rPr>
        <w:t>name</w:t>
      </w:r>
      <w:r w:rsidRPr="00251EC9">
        <w:t>=</w:t>
      </w:r>
      <w:r w:rsidRPr="00251EC9">
        <w:rPr>
          <w:i/>
          <w:iCs/>
          <w:color w:val="2A00FF"/>
        </w:rPr>
        <w:t>"eredmenyLeiras"</w:t>
      </w:r>
      <w:r w:rsidRPr="00251EC9">
        <w:t xml:space="preserve"> </w:t>
      </w:r>
      <w:r w:rsidRPr="00251EC9">
        <w:rPr>
          <w:color w:val="7F007F"/>
        </w:rPr>
        <w:t>type</w:t>
      </w:r>
      <w:r w:rsidRPr="00251EC9">
        <w:t>=</w:t>
      </w:r>
      <w:r w:rsidRPr="00251EC9">
        <w:rPr>
          <w:i/>
          <w:iCs/>
          <w:color w:val="2A00FF"/>
        </w:rPr>
        <w:t>"xs:string"</w:t>
      </w:r>
      <w:r w:rsidRPr="00251EC9">
        <w:t xml:space="preserve"> </w:t>
      </w:r>
      <w:r w:rsidRPr="00251EC9">
        <w:rPr>
          <w:color w:val="7F007F"/>
        </w:rPr>
        <w:t>use</w:t>
      </w:r>
      <w:r w:rsidRPr="00251EC9">
        <w:t>=</w:t>
      </w:r>
      <w:r w:rsidRPr="00251EC9">
        <w:rPr>
          <w:i/>
          <w:iCs/>
          <w:color w:val="2A00FF"/>
        </w:rPr>
        <w:t>"required"</w:t>
      </w:r>
      <w:r w:rsidRPr="00251EC9">
        <w:t xml:space="preserve"> /&gt;</w:t>
      </w:r>
    </w:p>
    <w:p w:rsidR="0080154A" w:rsidRPr="00251EC9" w:rsidRDefault="0080154A" w:rsidP="0080154A">
      <w:pPr>
        <w:pStyle w:val="Xsd"/>
      </w:pPr>
      <w:r w:rsidRPr="00251EC9">
        <w:t>&lt;/</w:t>
      </w:r>
      <w:r w:rsidRPr="00251EC9">
        <w:rPr>
          <w:color w:val="3F7F7F"/>
        </w:rPr>
        <w:t>xs:complexType</w:t>
      </w:r>
      <w:r w:rsidRPr="00251EC9">
        <w:t>&gt;</w:t>
      </w:r>
    </w:p>
    <w:p w:rsidR="0080154A" w:rsidRPr="00251EC9" w:rsidRDefault="0080154A" w:rsidP="0080154A">
      <w:pPr>
        <w:pStyle w:val="Cmsor2"/>
      </w:pPr>
      <w:bookmarkStart w:id="204" w:name="_Toc351650767"/>
      <w:bookmarkStart w:id="205" w:name="_Toc447537449"/>
      <w:bookmarkStart w:id="206" w:name="_Toc448222132"/>
      <w:r w:rsidRPr="00251EC9">
        <w:lastRenderedPageBreak/>
        <w:t>RendszeresUgyletKitettsegJelentesAdatszolgaltatasValasz</w:t>
      </w:r>
      <w:bookmarkEnd w:id="204"/>
      <w:bookmarkEnd w:id="205"/>
      <w:bookmarkEnd w:id="206"/>
    </w:p>
    <w:p w:rsidR="0080154A" w:rsidRPr="00251EC9" w:rsidRDefault="0080154A" w:rsidP="0080154A">
      <w:r w:rsidRPr="00251EC9">
        <w:t xml:space="preserve">Egy rendszeres ügylet kitettség jelentés adatszolgáltatás feldolgozásának részletes </w:t>
      </w:r>
      <w:r w:rsidR="001063D5" w:rsidRPr="00251EC9">
        <w:t>eredményeit</w:t>
      </w:r>
      <w:r w:rsidRPr="00251EC9">
        <w:t xml:space="preserve"> tartalmazza. </w:t>
      </w:r>
    </w:p>
    <w:tbl>
      <w:tblPr>
        <w:tblStyle w:val="Rcsostblzat"/>
        <w:tblW w:w="0" w:type="auto"/>
        <w:tblInd w:w="108" w:type="dxa"/>
        <w:tblLook w:val="04A0" w:firstRow="1" w:lastRow="0" w:firstColumn="1" w:lastColumn="0" w:noHBand="0" w:noVBand="1"/>
      </w:tblPr>
      <w:tblGrid>
        <w:gridCol w:w="2473"/>
        <w:gridCol w:w="2630"/>
        <w:gridCol w:w="3969"/>
        <w:gridCol w:w="95"/>
      </w:tblGrid>
      <w:tr w:rsidR="0080154A" w:rsidRPr="00251EC9" w:rsidTr="0080154A">
        <w:tc>
          <w:tcPr>
            <w:tcW w:w="2473" w:type="dxa"/>
          </w:tcPr>
          <w:p w:rsidR="0080154A" w:rsidRPr="00251EC9" w:rsidRDefault="0080154A" w:rsidP="0080154A">
            <w:pPr>
              <w:rPr>
                <w:b/>
              </w:rPr>
            </w:pPr>
            <w:r w:rsidRPr="00251EC9">
              <w:rPr>
                <w:b/>
              </w:rPr>
              <w:t>Paraméter neve</w:t>
            </w:r>
          </w:p>
        </w:tc>
        <w:tc>
          <w:tcPr>
            <w:tcW w:w="2630" w:type="dxa"/>
          </w:tcPr>
          <w:p w:rsidR="0080154A" w:rsidRPr="00251EC9" w:rsidRDefault="0080154A" w:rsidP="0080154A">
            <w:pPr>
              <w:rPr>
                <w:b/>
              </w:rPr>
            </w:pPr>
            <w:r w:rsidRPr="00251EC9">
              <w:rPr>
                <w:b/>
              </w:rPr>
              <w:t>Formátum</w:t>
            </w:r>
          </w:p>
        </w:tc>
        <w:tc>
          <w:tcPr>
            <w:tcW w:w="3969" w:type="dxa"/>
            <w:gridSpan w:val="2"/>
          </w:tcPr>
          <w:p w:rsidR="0080154A" w:rsidRPr="00251EC9" w:rsidRDefault="0080154A" w:rsidP="0080154A">
            <w:pPr>
              <w:rPr>
                <w:b/>
              </w:rPr>
            </w:pPr>
            <w:r w:rsidRPr="00251EC9">
              <w:rPr>
                <w:b/>
              </w:rPr>
              <w:t>Leírás</w:t>
            </w:r>
          </w:p>
        </w:tc>
      </w:tr>
      <w:tr w:rsidR="0080154A" w:rsidRPr="00251EC9" w:rsidTr="0080154A">
        <w:trPr>
          <w:gridAfter w:val="1"/>
          <w:wAfter w:w="95" w:type="dxa"/>
        </w:trPr>
        <w:tc>
          <w:tcPr>
            <w:tcW w:w="2473" w:type="dxa"/>
          </w:tcPr>
          <w:p w:rsidR="0080154A" w:rsidRPr="00251EC9" w:rsidRDefault="0080154A" w:rsidP="0080154A">
            <w:r w:rsidRPr="00251EC9">
              <w:t>bekuldesDatum</w:t>
            </w:r>
          </w:p>
        </w:tc>
        <w:tc>
          <w:tcPr>
            <w:tcW w:w="2630" w:type="dxa"/>
          </w:tcPr>
          <w:p w:rsidR="0080154A" w:rsidRPr="00251EC9" w:rsidRDefault="0080154A" w:rsidP="0080154A">
            <w:r w:rsidRPr="00251EC9">
              <w:t>Date</w:t>
            </w:r>
          </w:p>
        </w:tc>
        <w:tc>
          <w:tcPr>
            <w:tcW w:w="3969" w:type="dxa"/>
          </w:tcPr>
          <w:p w:rsidR="0080154A" w:rsidRPr="00251EC9" w:rsidRDefault="0080154A" w:rsidP="0080154A">
            <w:r w:rsidRPr="00251EC9">
              <w:t>Az adatok beküldésének időpontja.</w:t>
            </w:r>
          </w:p>
        </w:tc>
      </w:tr>
      <w:tr w:rsidR="0080154A" w:rsidRPr="00251EC9" w:rsidTr="0080154A">
        <w:trPr>
          <w:gridAfter w:val="1"/>
          <w:wAfter w:w="95" w:type="dxa"/>
        </w:trPr>
        <w:tc>
          <w:tcPr>
            <w:tcW w:w="2473" w:type="dxa"/>
          </w:tcPr>
          <w:p w:rsidR="0080154A" w:rsidRPr="00251EC9" w:rsidRDefault="0080154A" w:rsidP="0080154A">
            <w:r w:rsidRPr="00251EC9">
              <w:t>feldolgozasDatum</w:t>
            </w:r>
          </w:p>
        </w:tc>
        <w:tc>
          <w:tcPr>
            <w:tcW w:w="2630" w:type="dxa"/>
          </w:tcPr>
          <w:p w:rsidR="0080154A" w:rsidRPr="00251EC9" w:rsidRDefault="0080154A" w:rsidP="0080154A">
            <w:r w:rsidRPr="00251EC9">
              <w:t>Date</w:t>
            </w:r>
          </w:p>
        </w:tc>
        <w:tc>
          <w:tcPr>
            <w:tcW w:w="3969" w:type="dxa"/>
          </w:tcPr>
          <w:p w:rsidR="0080154A" w:rsidRPr="00251EC9" w:rsidRDefault="0080154A" w:rsidP="0080154A">
            <w:r w:rsidRPr="00251EC9">
              <w:t>Az adatok feldolgozásának befejezésének időpontja.</w:t>
            </w:r>
          </w:p>
        </w:tc>
      </w:tr>
      <w:tr w:rsidR="0080154A" w:rsidRPr="00251EC9" w:rsidTr="0080154A">
        <w:trPr>
          <w:gridAfter w:val="1"/>
          <w:wAfter w:w="95" w:type="dxa"/>
        </w:trPr>
        <w:tc>
          <w:tcPr>
            <w:tcW w:w="2473" w:type="dxa"/>
          </w:tcPr>
          <w:p w:rsidR="0080154A" w:rsidRPr="00251EC9" w:rsidRDefault="0080154A" w:rsidP="0080154A">
            <w:r w:rsidRPr="00251EC9">
              <w:t>visszakuldesDatum</w:t>
            </w:r>
          </w:p>
        </w:tc>
        <w:tc>
          <w:tcPr>
            <w:tcW w:w="2630" w:type="dxa"/>
          </w:tcPr>
          <w:p w:rsidR="0080154A" w:rsidRPr="00251EC9" w:rsidRDefault="0080154A" w:rsidP="0080154A">
            <w:r w:rsidRPr="00251EC9">
              <w:t>Date</w:t>
            </w:r>
          </w:p>
        </w:tc>
        <w:tc>
          <w:tcPr>
            <w:tcW w:w="3969" w:type="dxa"/>
          </w:tcPr>
          <w:p w:rsidR="0080154A" w:rsidRPr="00251EC9" w:rsidRDefault="0080154A" w:rsidP="0080154A">
            <w:r w:rsidRPr="00251EC9">
              <w:t>Amennyiben a feldolgozás eredménye korábban már vissza lett küldve a közvetítőnek a webservice interface-en keresztül, úgy ennek az időpontja.</w:t>
            </w:r>
          </w:p>
        </w:tc>
      </w:tr>
      <w:tr w:rsidR="0080154A" w:rsidRPr="00251EC9" w:rsidTr="0080154A">
        <w:trPr>
          <w:gridAfter w:val="1"/>
          <w:wAfter w:w="95" w:type="dxa"/>
        </w:trPr>
        <w:tc>
          <w:tcPr>
            <w:tcW w:w="2473" w:type="dxa"/>
          </w:tcPr>
          <w:p w:rsidR="0080154A" w:rsidRPr="00251EC9" w:rsidRDefault="0080154A" w:rsidP="0080154A">
            <w:r w:rsidRPr="00251EC9">
              <w:t>vonatkozasiDatum</w:t>
            </w:r>
          </w:p>
        </w:tc>
        <w:tc>
          <w:tcPr>
            <w:tcW w:w="2630" w:type="dxa"/>
          </w:tcPr>
          <w:p w:rsidR="0080154A" w:rsidRPr="00251EC9" w:rsidRDefault="0080154A" w:rsidP="0080154A">
            <w:r w:rsidRPr="00251EC9">
              <w:t>Date</w:t>
            </w:r>
          </w:p>
        </w:tc>
        <w:tc>
          <w:tcPr>
            <w:tcW w:w="3969" w:type="dxa"/>
          </w:tcPr>
          <w:p w:rsidR="0080154A" w:rsidRPr="00251EC9" w:rsidRDefault="0080154A" w:rsidP="0080154A">
            <w:r w:rsidRPr="00251EC9">
              <w:t>Az adatszolgáltatás vonatkozási időszakának utolsó napja.</w:t>
            </w:r>
          </w:p>
        </w:tc>
      </w:tr>
      <w:tr w:rsidR="0080154A" w:rsidRPr="00251EC9" w:rsidTr="0080154A">
        <w:trPr>
          <w:gridAfter w:val="1"/>
          <w:wAfter w:w="95" w:type="dxa"/>
        </w:trPr>
        <w:tc>
          <w:tcPr>
            <w:tcW w:w="2473" w:type="dxa"/>
          </w:tcPr>
          <w:p w:rsidR="0080154A" w:rsidRPr="00251EC9" w:rsidRDefault="0080154A" w:rsidP="0080154A">
            <w:r w:rsidRPr="00251EC9">
              <w:t>ugyletKitettsegEredmeny</w:t>
            </w:r>
          </w:p>
        </w:tc>
        <w:tc>
          <w:tcPr>
            <w:tcW w:w="2630" w:type="dxa"/>
          </w:tcPr>
          <w:p w:rsidR="0080154A" w:rsidRPr="00251EC9" w:rsidRDefault="0080154A" w:rsidP="0080154A">
            <w:r w:rsidRPr="00251EC9">
              <w:t>KotelezoJelentes-UgyletKitettsegEredmeny</w:t>
            </w:r>
          </w:p>
        </w:tc>
        <w:tc>
          <w:tcPr>
            <w:tcW w:w="3969" w:type="dxa"/>
          </w:tcPr>
          <w:p w:rsidR="0080154A" w:rsidRPr="00251EC9" w:rsidRDefault="0080154A" w:rsidP="0080154A">
            <w:r w:rsidRPr="00251EC9">
              <w:t>Egy adott ügylet kitettség feldolgozásának eredményét írja le.</w:t>
            </w:r>
          </w:p>
        </w:tc>
      </w:tr>
    </w:tbl>
    <w:p w:rsidR="0080154A" w:rsidRPr="00251EC9" w:rsidRDefault="0080154A" w:rsidP="0080154A">
      <w:pPr>
        <w:pStyle w:val="Xsd"/>
        <w:rPr>
          <w:color w:val="000000"/>
        </w:rPr>
      </w:pPr>
    </w:p>
    <w:p w:rsidR="0080154A" w:rsidRPr="00251EC9" w:rsidRDefault="0080154A" w:rsidP="0080154A">
      <w:pPr>
        <w:pStyle w:val="Xsd"/>
      </w:pPr>
      <w:r w:rsidRPr="00251EC9">
        <w:rPr>
          <w:color w:val="000000"/>
        </w:rPr>
        <w:tab/>
      </w:r>
      <w:r w:rsidRPr="00251EC9">
        <w:t>&lt;</w:t>
      </w:r>
      <w:r w:rsidRPr="00251EC9">
        <w:rPr>
          <w:color w:val="3F7F7F"/>
        </w:rPr>
        <w:t>xs:complexType</w:t>
      </w:r>
      <w:r w:rsidRPr="00251EC9">
        <w:t xml:space="preserve"> </w:t>
      </w:r>
      <w:r w:rsidRPr="00251EC9">
        <w:rPr>
          <w:color w:val="7F007F"/>
        </w:rPr>
        <w:t>name</w:t>
      </w:r>
      <w:r w:rsidRPr="00251EC9">
        <w:rPr>
          <w:color w:val="000000"/>
        </w:rPr>
        <w:t>=</w:t>
      </w:r>
      <w:r w:rsidRPr="00251EC9">
        <w:rPr>
          <w:color w:val="2A00FF"/>
        </w:rPr>
        <w:t>"RendszeresUgyletKitettsegJelentesAdatszolgaltatasValasz"</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"bekuldesDatum"</w:t>
      </w:r>
      <w:r w:rsidRPr="00251EC9">
        <w:t xml:space="preserve"> </w:t>
      </w:r>
      <w:r w:rsidRPr="00251EC9">
        <w:rPr>
          <w:color w:val="7F007F"/>
        </w:rPr>
        <w:t>type</w:t>
      </w:r>
      <w:r w:rsidRPr="00251EC9">
        <w:rPr>
          <w:color w:val="000000"/>
        </w:rPr>
        <w:t>=</w:t>
      </w:r>
      <w:r w:rsidRPr="00251EC9">
        <w:rPr>
          <w:color w:val="2A00FF"/>
        </w:rPr>
        <w:t>"xs:dateTime"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"feldolgozasDatum"</w:t>
      </w:r>
      <w:r w:rsidRPr="00251EC9">
        <w:t xml:space="preserve"> </w:t>
      </w:r>
      <w:r w:rsidRPr="00251EC9">
        <w:rPr>
          <w:color w:val="7F007F"/>
        </w:rPr>
        <w:t>type</w:t>
      </w:r>
      <w:r w:rsidRPr="00251EC9">
        <w:rPr>
          <w:color w:val="000000"/>
        </w:rPr>
        <w:t>=</w:t>
      </w:r>
      <w:r w:rsidRPr="00251EC9">
        <w:rPr>
          <w:color w:val="2A00FF"/>
        </w:rPr>
        <w:t>"xs:dateTime"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"visszakuldesDatum"</w:t>
      </w:r>
      <w:r w:rsidRPr="00251EC9">
        <w:t xml:space="preserve"> </w:t>
      </w:r>
      <w:r w:rsidRPr="00251EC9">
        <w:rPr>
          <w:color w:val="7F007F"/>
        </w:rPr>
        <w:t>type</w:t>
      </w:r>
      <w:r w:rsidRPr="00251EC9">
        <w:rPr>
          <w:color w:val="000000"/>
        </w:rPr>
        <w:t>=</w:t>
      </w:r>
      <w:r w:rsidRPr="00251EC9">
        <w:rPr>
          <w:color w:val="2A00FF"/>
        </w:rPr>
        <w:t>"xs:dateTime"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"vonatkozasiDatum"</w:t>
      </w:r>
      <w:r w:rsidRPr="00251EC9">
        <w:t xml:space="preserve"> </w:t>
      </w:r>
      <w:r w:rsidRPr="00251EC9">
        <w:rPr>
          <w:color w:val="7F007F"/>
        </w:rPr>
        <w:t>type</w:t>
      </w:r>
      <w:r w:rsidRPr="00251EC9">
        <w:rPr>
          <w:color w:val="000000"/>
        </w:rPr>
        <w:t>=</w:t>
      </w:r>
      <w:r w:rsidRPr="00251EC9">
        <w:rPr>
          <w:color w:val="2A00FF"/>
        </w:rPr>
        <w:t>"xs:dateTime"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"ugyletKitettsegEredmenyek"</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xs:complexType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ind w:left="3969" w:hanging="3969"/>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"ugyletKitettsegEredmeny"</w:t>
      </w:r>
      <w:r w:rsidRPr="00251EC9">
        <w:rPr>
          <w:color w:val="2A00FF"/>
        </w:rPr>
        <w:br/>
      </w:r>
      <w:r w:rsidRPr="00251EC9">
        <w:rPr>
          <w:color w:val="7F007F"/>
        </w:rPr>
        <w:t>type</w:t>
      </w:r>
      <w:r w:rsidRPr="00251EC9">
        <w:rPr>
          <w:color w:val="000000"/>
        </w:rPr>
        <w:t>=</w:t>
      </w:r>
      <w:r w:rsidRPr="00251EC9">
        <w:rPr>
          <w:color w:val="2A00FF"/>
        </w:rPr>
        <w:t>"tns:RendszeresUgyletKitettsegJelentesUgyletKitettsegEredmeny"</w:t>
      </w:r>
      <w:r w:rsidRPr="00251EC9">
        <w:t xml:space="preserve"> </w:t>
      </w:r>
      <w:r w:rsidRPr="00251EC9">
        <w:rPr>
          <w:color w:val="7F007F"/>
        </w:rPr>
        <w:t>maxOccurs</w:t>
      </w:r>
      <w:r w:rsidRPr="00251EC9">
        <w:rPr>
          <w:color w:val="000000"/>
        </w:rPr>
        <w:t>=</w:t>
      </w:r>
      <w:r w:rsidRPr="00251EC9">
        <w:rPr>
          <w:color w:val="2A00FF"/>
        </w:rPr>
        <w:t>"unbounded"</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xs:complexType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t>&lt;/</w:t>
      </w:r>
      <w:r w:rsidRPr="00251EC9">
        <w:rPr>
          <w:color w:val="3F7F7F"/>
        </w:rPr>
        <w:t>xs:complexType</w:t>
      </w:r>
      <w:r w:rsidRPr="00251EC9">
        <w:t>&gt;</w:t>
      </w:r>
    </w:p>
    <w:p w:rsidR="0080154A" w:rsidRPr="00251EC9" w:rsidRDefault="0080154A" w:rsidP="0080154A">
      <w:pPr>
        <w:pStyle w:val="Cmsor2"/>
      </w:pPr>
      <w:bookmarkStart w:id="207" w:name="_Toc351650768"/>
      <w:bookmarkStart w:id="208" w:name="_Toc447537450"/>
      <w:bookmarkStart w:id="209" w:name="_Toc448222133"/>
      <w:r w:rsidRPr="00251EC9">
        <w:t>RendszeresUgyletKitettsegJelentesUgyletKitettsegEredmeny</w:t>
      </w:r>
      <w:bookmarkEnd w:id="207"/>
      <w:bookmarkEnd w:id="208"/>
      <w:bookmarkEnd w:id="209"/>
    </w:p>
    <w:p w:rsidR="0080154A" w:rsidRPr="00251EC9" w:rsidRDefault="0080154A" w:rsidP="0080154A">
      <w:r w:rsidRPr="00251EC9">
        <w:t xml:space="preserve">Rendszeres ügylet kitettség jelentés feldolgozása során egy adott ügylet kitettség feldolgozásának eredménye. </w:t>
      </w:r>
    </w:p>
    <w:tbl>
      <w:tblPr>
        <w:tblStyle w:val="Rcsostblzat"/>
        <w:tblW w:w="0" w:type="auto"/>
        <w:tblInd w:w="108" w:type="dxa"/>
        <w:tblLook w:val="04A0" w:firstRow="1" w:lastRow="0" w:firstColumn="1" w:lastColumn="0" w:noHBand="0" w:noVBand="1"/>
      </w:tblPr>
      <w:tblGrid>
        <w:gridCol w:w="2522"/>
        <w:gridCol w:w="2349"/>
        <w:gridCol w:w="1914"/>
        <w:gridCol w:w="2395"/>
      </w:tblGrid>
      <w:tr w:rsidR="0080154A" w:rsidRPr="00251EC9" w:rsidTr="0080154A">
        <w:tc>
          <w:tcPr>
            <w:tcW w:w="2522" w:type="dxa"/>
          </w:tcPr>
          <w:p w:rsidR="0080154A" w:rsidRPr="00251EC9" w:rsidRDefault="0080154A" w:rsidP="0080154A">
            <w:pPr>
              <w:rPr>
                <w:b/>
              </w:rPr>
            </w:pPr>
            <w:r w:rsidRPr="00251EC9">
              <w:rPr>
                <w:b/>
              </w:rPr>
              <w:t>Paraméter neve</w:t>
            </w:r>
          </w:p>
        </w:tc>
        <w:tc>
          <w:tcPr>
            <w:tcW w:w="2349" w:type="dxa"/>
          </w:tcPr>
          <w:p w:rsidR="0080154A" w:rsidRPr="00251EC9" w:rsidRDefault="0080154A" w:rsidP="0080154A">
            <w:pPr>
              <w:rPr>
                <w:b/>
              </w:rPr>
            </w:pPr>
            <w:r w:rsidRPr="00251EC9">
              <w:rPr>
                <w:b/>
              </w:rPr>
              <w:t>Formátum</w:t>
            </w:r>
          </w:p>
        </w:tc>
        <w:tc>
          <w:tcPr>
            <w:tcW w:w="1914" w:type="dxa"/>
          </w:tcPr>
          <w:p w:rsidR="0080154A" w:rsidRPr="00251EC9" w:rsidRDefault="0080154A" w:rsidP="0080154A">
            <w:pPr>
              <w:rPr>
                <w:b/>
              </w:rPr>
            </w:pPr>
            <w:r w:rsidRPr="00251EC9">
              <w:rPr>
                <w:b/>
              </w:rPr>
              <w:t>Kötelező?</w:t>
            </w:r>
          </w:p>
        </w:tc>
        <w:tc>
          <w:tcPr>
            <w:tcW w:w="2395" w:type="dxa"/>
          </w:tcPr>
          <w:p w:rsidR="0080154A" w:rsidRPr="00251EC9" w:rsidRDefault="0080154A" w:rsidP="0080154A">
            <w:pPr>
              <w:rPr>
                <w:b/>
              </w:rPr>
            </w:pPr>
            <w:r w:rsidRPr="00251EC9">
              <w:rPr>
                <w:b/>
              </w:rPr>
              <w:t>Leírás</w:t>
            </w:r>
          </w:p>
        </w:tc>
      </w:tr>
      <w:tr w:rsidR="0080154A" w:rsidRPr="00251EC9" w:rsidTr="0080154A">
        <w:tc>
          <w:tcPr>
            <w:tcW w:w="2522" w:type="dxa"/>
          </w:tcPr>
          <w:p w:rsidR="0080154A" w:rsidRPr="00251EC9" w:rsidRDefault="0080154A" w:rsidP="0080154A">
            <w:r w:rsidRPr="00251EC9">
              <w:t>ugyletKulsoAzonosito</w:t>
            </w:r>
          </w:p>
        </w:tc>
        <w:tc>
          <w:tcPr>
            <w:tcW w:w="2349" w:type="dxa"/>
          </w:tcPr>
          <w:p w:rsidR="0080154A" w:rsidRPr="00251EC9" w:rsidRDefault="0080154A" w:rsidP="0080154A">
            <w:r w:rsidRPr="00251EC9">
              <w:t>String</w:t>
            </w:r>
          </w:p>
        </w:tc>
        <w:tc>
          <w:tcPr>
            <w:tcW w:w="1914" w:type="dxa"/>
          </w:tcPr>
          <w:p w:rsidR="0080154A" w:rsidRPr="00251EC9" w:rsidRDefault="0080154A" w:rsidP="0080154A">
            <w:r w:rsidRPr="00251EC9">
              <w:t>Igen</w:t>
            </w:r>
          </w:p>
        </w:tc>
        <w:tc>
          <w:tcPr>
            <w:tcW w:w="2395" w:type="dxa"/>
          </w:tcPr>
          <w:p w:rsidR="0080154A" w:rsidRPr="00251EC9" w:rsidRDefault="0080154A" w:rsidP="0080154A">
            <w:r w:rsidRPr="00251EC9">
              <w:t>Az ügylet közvetítő által használt külső azonosítója.</w:t>
            </w:r>
          </w:p>
        </w:tc>
      </w:tr>
      <w:tr w:rsidR="0080154A" w:rsidRPr="00251EC9" w:rsidTr="0080154A">
        <w:tc>
          <w:tcPr>
            <w:tcW w:w="2522" w:type="dxa"/>
          </w:tcPr>
          <w:p w:rsidR="0080154A" w:rsidRPr="00251EC9" w:rsidRDefault="0080154A" w:rsidP="0080154A">
            <w:r w:rsidRPr="00251EC9">
              <w:t>eredmeny</w:t>
            </w:r>
          </w:p>
        </w:tc>
        <w:tc>
          <w:tcPr>
            <w:tcW w:w="2349" w:type="dxa"/>
          </w:tcPr>
          <w:p w:rsidR="0080154A" w:rsidRPr="00251EC9" w:rsidRDefault="0080154A" w:rsidP="0080154A">
            <w:r w:rsidRPr="00251EC9">
              <w:t>EredmenyTipus</w:t>
            </w:r>
          </w:p>
        </w:tc>
        <w:tc>
          <w:tcPr>
            <w:tcW w:w="1914" w:type="dxa"/>
          </w:tcPr>
          <w:p w:rsidR="0080154A" w:rsidRPr="00251EC9" w:rsidRDefault="0080154A" w:rsidP="0080154A">
            <w:r w:rsidRPr="00251EC9">
              <w:t>Igen</w:t>
            </w:r>
          </w:p>
        </w:tc>
        <w:tc>
          <w:tcPr>
            <w:tcW w:w="2395" w:type="dxa"/>
          </w:tcPr>
          <w:p w:rsidR="0080154A" w:rsidRPr="00251EC9" w:rsidRDefault="0080154A" w:rsidP="0080154A">
            <w:r w:rsidRPr="00251EC9">
              <w:t xml:space="preserve">A feldolgozás eredménye. </w:t>
            </w:r>
            <w:r w:rsidR="00E67739" w:rsidRPr="00251EC9">
              <w:t>Sikeres</w:t>
            </w:r>
            <w:r w:rsidRPr="00251EC9">
              <w:t>, vagy a hibakód.</w:t>
            </w:r>
          </w:p>
        </w:tc>
      </w:tr>
      <w:tr w:rsidR="0080154A" w:rsidRPr="00251EC9" w:rsidTr="0080154A">
        <w:tc>
          <w:tcPr>
            <w:tcW w:w="2522" w:type="dxa"/>
          </w:tcPr>
          <w:p w:rsidR="0080154A" w:rsidRPr="00251EC9" w:rsidRDefault="0080154A" w:rsidP="0080154A">
            <w:r w:rsidRPr="00251EC9">
              <w:t>eredmenyLeiras</w:t>
            </w:r>
          </w:p>
        </w:tc>
        <w:tc>
          <w:tcPr>
            <w:tcW w:w="2349" w:type="dxa"/>
          </w:tcPr>
          <w:p w:rsidR="0080154A" w:rsidRPr="00251EC9" w:rsidRDefault="0080154A" w:rsidP="0080154A">
            <w:r w:rsidRPr="00251EC9">
              <w:t>String</w:t>
            </w:r>
          </w:p>
        </w:tc>
        <w:tc>
          <w:tcPr>
            <w:tcW w:w="1914" w:type="dxa"/>
          </w:tcPr>
          <w:p w:rsidR="0080154A" w:rsidRPr="00251EC9" w:rsidRDefault="0080154A" w:rsidP="0080154A">
            <w:r w:rsidRPr="00251EC9">
              <w:t>Igen</w:t>
            </w:r>
          </w:p>
        </w:tc>
        <w:tc>
          <w:tcPr>
            <w:tcW w:w="2395" w:type="dxa"/>
          </w:tcPr>
          <w:p w:rsidR="0080154A" w:rsidRPr="00251EC9" w:rsidRDefault="0080154A" w:rsidP="0080154A">
            <w:r w:rsidRPr="00251EC9">
              <w:t>Hiba esetén a hiba szöveges leírása.</w:t>
            </w:r>
          </w:p>
        </w:tc>
      </w:tr>
    </w:tbl>
    <w:p w:rsidR="0080154A" w:rsidRPr="00251EC9" w:rsidRDefault="0080154A" w:rsidP="0080154A">
      <w:pPr>
        <w:pStyle w:val="Xsd"/>
        <w:rPr>
          <w:color w:val="000000"/>
        </w:rPr>
      </w:pPr>
    </w:p>
    <w:p w:rsidR="0080154A" w:rsidRPr="00251EC9" w:rsidRDefault="0080154A" w:rsidP="0080154A">
      <w:pPr>
        <w:pStyle w:val="Xsd"/>
      </w:pPr>
      <w:r w:rsidRPr="00251EC9">
        <w:t>&lt;</w:t>
      </w:r>
      <w:r w:rsidRPr="00251EC9">
        <w:rPr>
          <w:color w:val="3F7F7F"/>
        </w:rPr>
        <w:t>xs:complexType</w:t>
      </w:r>
      <w:r w:rsidRPr="00251EC9">
        <w:t xml:space="preserve"> </w:t>
      </w:r>
      <w:r w:rsidRPr="00251EC9">
        <w:rPr>
          <w:color w:val="7F007F"/>
        </w:rPr>
        <w:t>name</w:t>
      </w:r>
      <w:r w:rsidRPr="00251EC9">
        <w:rPr>
          <w:color w:val="000000"/>
        </w:rPr>
        <w:t>=</w:t>
      </w:r>
      <w:r w:rsidRPr="00251EC9">
        <w:rPr>
          <w:color w:val="2A00FF"/>
        </w:rPr>
        <w:t>"RendszeresUgyletKitettsegJelentesUgyletKitettsegEredmeny"</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"eredmenyek"</w:t>
      </w:r>
      <w:r w:rsidRPr="00251EC9">
        <w:t>&gt;</w:t>
      </w:r>
    </w:p>
    <w:p w:rsidR="0080154A" w:rsidRPr="00251EC9" w:rsidRDefault="0080154A" w:rsidP="0080154A">
      <w:pPr>
        <w:pStyle w:val="Xsd"/>
      </w:pPr>
      <w:r w:rsidRPr="00251EC9">
        <w:tab/>
      </w:r>
      <w:r w:rsidRPr="00251EC9">
        <w:tab/>
      </w:r>
      <w:r w:rsidRPr="00251EC9">
        <w:tab/>
        <w:t>&lt;xs:complexType&gt;</w:t>
      </w:r>
    </w:p>
    <w:p w:rsidR="0080154A" w:rsidRPr="00251EC9" w:rsidRDefault="0080154A" w:rsidP="0080154A">
      <w:pPr>
        <w:pStyle w:val="Xsd"/>
      </w:pPr>
      <w:r w:rsidRPr="00251EC9">
        <w:tab/>
      </w:r>
      <w:r w:rsidRPr="00251EC9">
        <w:tab/>
      </w:r>
      <w:r w:rsidRPr="00251EC9">
        <w:tab/>
      </w:r>
      <w:r w:rsidRPr="00251EC9">
        <w:tab/>
        <w:t>&lt;xs:sequence&gt;</w:t>
      </w:r>
    </w:p>
    <w:p w:rsidR="0080154A" w:rsidRPr="00251EC9" w:rsidRDefault="0080154A" w:rsidP="0080154A">
      <w:pPr>
        <w:pStyle w:val="Xsd"/>
        <w:ind w:left="3402"/>
      </w:pPr>
      <w:r w:rsidRPr="00251EC9">
        <w:tab/>
      </w:r>
      <w:r w:rsidRPr="00251EC9">
        <w:tab/>
      </w:r>
      <w:r w:rsidRPr="00251EC9">
        <w:tab/>
      </w:r>
      <w:r w:rsidRPr="00251EC9">
        <w:tab/>
        <w:t xml:space="preserve">&lt;xs:element </w:t>
      </w:r>
      <w:r w:rsidRPr="00251EC9">
        <w:rPr>
          <w:color w:val="7F007F"/>
        </w:rPr>
        <w:t>maxOccurs</w:t>
      </w:r>
      <w:r w:rsidRPr="00251EC9">
        <w:rPr>
          <w:color w:val="000000"/>
        </w:rPr>
        <w:t>=</w:t>
      </w:r>
      <w:r w:rsidRPr="00251EC9">
        <w:rPr>
          <w:color w:val="2A00FF"/>
        </w:rPr>
        <w:t>"unbounded"</w:t>
      </w:r>
      <w:r w:rsidRPr="00251EC9">
        <w:t xml:space="preserve"> </w:t>
      </w:r>
      <w:r w:rsidRPr="00251EC9">
        <w:rPr>
          <w:color w:val="7F007F"/>
        </w:rPr>
        <w:t>name</w:t>
      </w:r>
      <w:r w:rsidRPr="00251EC9">
        <w:rPr>
          <w:color w:val="000000"/>
        </w:rPr>
        <w:t>=</w:t>
      </w:r>
      <w:r w:rsidRPr="00251EC9">
        <w:rPr>
          <w:color w:val="2A00FF"/>
        </w:rPr>
        <w:t>"eredmeny"</w:t>
      </w:r>
      <w:r w:rsidRPr="00251EC9">
        <w:br/>
      </w:r>
      <w:r w:rsidRPr="00251EC9">
        <w:rPr>
          <w:color w:val="7F007F"/>
        </w:rPr>
        <w:t>type</w:t>
      </w:r>
      <w:r w:rsidRPr="00251EC9">
        <w:rPr>
          <w:color w:val="000000"/>
        </w:rPr>
        <w:t>=</w:t>
      </w:r>
      <w:r w:rsidRPr="00251EC9">
        <w:rPr>
          <w:color w:val="2A00FF"/>
        </w:rPr>
        <w:t>"tns:EredmenyTipus"</w:t>
      </w:r>
      <w:r w:rsidRPr="00251EC9">
        <w:t>/&gt;</w:t>
      </w:r>
    </w:p>
    <w:p w:rsidR="0080154A" w:rsidRPr="00251EC9" w:rsidRDefault="0080154A" w:rsidP="0080154A">
      <w:pPr>
        <w:pStyle w:val="Xsd"/>
      </w:pPr>
      <w:r w:rsidRPr="00251EC9">
        <w:tab/>
      </w:r>
      <w:r w:rsidRPr="00251EC9">
        <w:tab/>
      </w:r>
      <w:r w:rsidRPr="00251EC9">
        <w:tab/>
      </w:r>
      <w:r w:rsidRPr="00251EC9">
        <w:tab/>
        <w:t>&lt;/xs:sequence&gt;</w:t>
      </w:r>
    </w:p>
    <w:p w:rsidR="0080154A" w:rsidRPr="00251EC9" w:rsidRDefault="0080154A" w:rsidP="0080154A">
      <w:pPr>
        <w:pStyle w:val="Xsd"/>
      </w:pPr>
      <w:r w:rsidRPr="00251EC9">
        <w:tab/>
      </w:r>
      <w:r w:rsidRPr="00251EC9">
        <w:tab/>
      </w:r>
      <w:r w:rsidRPr="00251EC9">
        <w:tab/>
        <w:t>&lt;/xs:complexType&gt;</w:t>
      </w:r>
    </w:p>
    <w:p w:rsidR="0080154A" w:rsidRPr="00251EC9" w:rsidRDefault="0080154A" w:rsidP="0080154A">
      <w:pPr>
        <w:pStyle w:val="Xsd"/>
      </w:pPr>
      <w:r w:rsidRPr="00251EC9">
        <w:tab/>
      </w:r>
      <w:r w:rsidRPr="00251EC9">
        <w:tab/>
        <w:t>&lt;/xs:element&gt;</w:t>
      </w:r>
    </w:p>
    <w:p w:rsidR="0080154A" w:rsidRPr="00251EC9" w:rsidRDefault="0080154A" w:rsidP="0080154A">
      <w:pPr>
        <w:pStyle w:val="Xsd"/>
      </w:pPr>
      <w:r w:rsidRPr="00251EC9">
        <w:tab/>
        <w:t>&lt;/xs:sequence&gt;</w:t>
      </w:r>
    </w:p>
    <w:p w:rsidR="0080154A" w:rsidRPr="00251EC9" w:rsidRDefault="0080154A" w:rsidP="0080154A">
      <w:pPr>
        <w:pStyle w:val="Xsd"/>
      </w:pPr>
      <w:r w:rsidRPr="00251EC9">
        <w:rPr>
          <w:color w:val="000000"/>
        </w:rPr>
        <w:lastRenderedPageBreak/>
        <w:tab/>
      </w:r>
      <w:r w:rsidRPr="00251EC9">
        <w:t>&lt;</w:t>
      </w:r>
      <w:r w:rsidRPr="00251EC9">
        <w:rPr>
          <w:color w:val="3F7F7F"/>
        </w:rPr>
        <w:t>xs:attribute</w:t>
      </w:r>
      <w:r w:rsidRPr="00251EC9">
        <w:t xml:space="preserve"> </w:t>
      </w:r>
      <w:r w:rsidRPr="00251EC9">
        <w:rPr>
          <w:color w:val="7F007F"/>
        </w:rPr>
        <w:t>name</w:t>
      </w:r>
      <w:r w:rsidRPr="00251EC9">
        <w:rPr>
          <w:color w:val="000000"/>
        </w:rPr>
        <w:t>=</w:t>
      </w:r>
      <w:r w:rsidRPr="00251EC9">
        <w:rPr>
          <w:color w:val="2A00FF"/>
        </w:rPr>
        <w:t>"ugyletKulsoAzonosito"</w:t>
      </w:r>
      <w:r w:rsidRPr="00251EC9">
        <w:t xml:space="preserve"> </w:t>
      </w:r>
      <w:r w:rsidRPr="00251EC9">
        <w:rPr>
          <w:color w:val="7F007F"/>
        </w:rPr>
        <w:t>type</w:t>
      </w:r>
      <w:r w:rsidRPr="00251EC9">
        <w:rPr>
          <w:color w:val="000000"/>
        </w:rPr>
        <w:t>=</w:t>
      </w:r>
      <w:r w:rsidRPr="00251EC9">
        <w:rPr>
          <w:color w:val="2A00FF"/>
        </w:rPr>
        <w:t>"xs:string"</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xs:attribute</w:t>
      </w:r>
      <w:r w:rsidRPr="00251EC9">
        <w:t xml:space="preserve"> </w:t>
      </w:r>
      <w:r w:rsidRPr="00251EC9">
        <w:rPr>
          <w:color w:val="7F007F"/>
        </w:rPr>
        <w:t>name</w:t>
      </w:r>
      <w:r w:rsidRPr="00251EC9">
        <w:rPr>
          <w:color w:val="000000"/>
        </w:rPr>
        <w:t>=</w:t>
      </w:r>
      <w:r w:rsidRPr="00251EC9">
        <w:rPr>
          <w:color w:val="2A00FF"/>
        </w:rPr>
        <w:t>"eredmenyLeiras"</w:t>
      </w:r>
      <w:r w:rsidRPr="00251EC9">
        <w:t xml:space="preserve"> </w:t>
      </w:r>
      <w:r w:rsidRPr="00251EC9">
        <w:rPr>
          <w:color w:val="7F007F"/>
        </w:rPr>
        <w:t>type</w:t>
      </w:r>
      <w:r w:rsidRPr="00251EC9">
        <w:rPr>
          <w:color w:val="000000"/>
        </w:rPr>
        <w:t>=</w:t>
      </w:r>
      <w:r w:rsidRPr="00251EC9">
        <w:rPr>
          <w:color w:val="2A00FF"/>
        </w:rPr>
        <w:t>"xs:string"</w:t>
      </w:r>
      <w:r w:rsidRPr="00251EC9">
        <w:t xml:space="preserve"> </w:t>
      </w:r>
      <w:r w:rsidRPr="00251EC9">
        <w:rPr>
          <w:color w:val="7F007F"/>
        </w:rPr>
        <w:t>use</w:t>
      </w:r>
      <w:r w:rsidRPr="00251EC9">
        <w:rPr>
          <w:color w:val="000000"/>
        </w:rPr>
        <w:t>=</w:t>
      </w:r>
      <w:r w:rsidRPr="00251EC9">
        <w:rPr>
          <w:color w:val="2A00FF"/>
        </w:rPr>
        <w:t>"required"</w:t>
      </w:r>
      <w:r w:rsidRPr="00251EC9">
        <w:t xml:space="preserve"> /&gt;</w:t>
      </w:r>
    </w:p>
    <w:p w:rsidR="0080154A" w:rsidRPr="00251EC9" w:rsidRDefault="0080154A" w:rsidP="0080154A">
      <w:pPr>
        <w:pStyle w:val="Xsd"/>
      </w:pPr>
      <w:r w:rsidRPr="00251EC9">
        <w:t>&lt;/</w:t>
      </w:r>
      <w:r w:rsidRPr="00251EC9">
        <w:rPr>
          <w:color w:val="3F7F7F"/>
        </w:rPr>
        <w:t>xs:complexType</w:t>
      </w:r>
      <w:r w:rsidRPr="00251EC9">
        <w:t>&gt;</w:t>
      </w:r>
    </w:p>
    <w:p w:rsidR="0080154A" w:rsidRPr="00251EC9" w:rsidRDefault="0080154A" w:rsidP="0080154A">
      <w:pPr>
        <w:pStyle w:val="Cmsor2"/>
      </w:pPr>
      <w:bookmarkStart w:id="210" w:name="_Toc447537451"/>
      <w:bookmarkStart w:id="211" w:name="_Toc448222134"/>
      <w:bookmarkStart w:id="212" w:name="_Toc351650769"/>
      <w:r w:rsidRPr="00251EC9">
        <w:t>RendszeresSzamlaJelentesAdatszolgaltatasValasz</w:t>
      </w:r>
      <w:bookmarkEnd w:id="210"/>
      <w:bookmarkEnd w:id="211"/>
    </w:p>
    <w:p w:rsidR="0080154A" w:rsidRPr="00251EC9" w:rsidRDefault="0080154A" w:rsidP="0080154A">
      <w:r w:rsidRPr="00251EC9">
        <w:t xml:space="preserve">Egy rendszeres számla jelentés adatszolgáltatás feldolgozásának részletes </w:t>
      </w:r>
      <w:r w:rsidR="00504B06" w:rsidRPr="00251EC9">
        <w:t>eredményeit</w:t>
      </w:r>
      <w:r w:rsidRPr="00251EC9">
        <w:t xml:space="preserve"> tartalmazza. </w:t>
      </w:r>
    </w:p>
    <w:tbl>
      <w:tblPr>
        <w:tblStyle w:val="Rcsostblzat"/>
        <w:tblW w:w="0" w:type="auto"/>
        <w:tblInd w:w="108" w:type="dxa"/>
        <w:tblLook w:val="04A0" w:firstRow="1" w:lastRow="0" w:firstColumn="1" w:lastColumn="0" w:noHBand="0" w:noVBand="1"/>
      </w:tblPr>
      <w:tblGrid>
        <w:gridCol w:w="2473"/>
        <w:gridCol w:w="2630"/>
        <w:gridCol w:w="3969"/>
        <w:gridCol w:w="108"/>
      </w:tblGrid>
      <w:tr w:rsidR="0080154A" w:rsidRPr="00251EC9" w:rsidTr="0080154A">
        <w:tc>
          <w:tcPr>
            <w:tcW w:w="2473" w:type="dxa"/>
          </w:tcPr>
          <w:p w:rsidR="0080154A" w:rsidRPr="00251EC9" w:rsidRDefault="0080154A" w:rsidP="0080154A">
            <w:pPr>
              <w:rPr>
                <w:b/>
              </w:rPr>
            </w:pPr>
            <w:r w:rsidRPr="00251EC9">
              <w:rPr>
                <w:b/>
              </w:rPr>
              <w:t>Paraméter neve</w:t>
            </w:r>
          </w:p>
        </w:tc>
        <w:tc>
          <w:tcPr>
            <w:tcW w:w="2630" w:type="dxa"/>
          </w:tcPr>
          <w:p w:rsidR="0080154A" w:rsidRPr="00251EC9" w:rsidRDefault="0080154A" w:rsidP="0080154A">
            <w:pPr>
              <w:rPr>
                <w:b/>
              </w:rPr>
            </w:pPr>
            <w:r w:rsidRPr="00251EC9">
              <w:rPr>
                <w:b/>
              </w:rPr>
              <w:t>Formátum</w:t>
            </w:r>
          </w:p>
        </w:tc>
        <w:tc>
          <w:tcPr>
            <w:tcW w:w="3969" w:type="dxa"/>
            <w:gridSpan w:val="2"/>
          </w:tcPr>
          <w:p w:rsidR="0080154A" w:rsidRPr="00251EC9" w:rsidRDefault="0080154A" w:rsidP="0080154A">
            <w:pPr>
              <w:rPr>
                <w:b/>
              </w:rPr>
            </w:pPr>
            <w:r w:rsidRPr="00251EC9">
              <w:rPr>
                <w:b/>
              </w:rPr>
              <w:t>Leírás</w:t>
            </w:r>
          </w:p>
        </w:tc>
      </w:tr>
      <w:tr w:rsidR="0080154A" w:rsidRPr="00251EC9" w:rsidTr="0080154A">
        <w:tc>
          <w:tcPr>
            <w:tcW w:w="2473" w:type="dxa"/>
          </w:tcPr>
          <w:p w:rsidR="0080154A" w:rsidRPr="00251EC9" w:rsidRDefault="0080154A" w:rsidP="0080154A">
            <w:r w:rsidRPr="00251EC9">
              <w:t>bekuldesDatum</w:t>
            </w:r>
          </w:p>
        </w:tc>
        <w:tc>
          <w:tcPr>
            <w:tcW w:w="2630" w:type="dxa"/>
          </w:tcPr>
          <w:p w:rsidR="0080154A" w:rsidRPr="00251EC9" w:rsidRDefault="0080154A" w:rsidP="0080154A">
            <w:r w:rsidRPr="00251EC9">
              <w:t>Date</w:t>
            </w:r>
          </w:p>
        </w:tc>
        <w:tc>
          <w:tcPr>
            <w:tcW w:w="3969" w:type="dxa"/>
            <w:gridSpan w:val="2"/>
          </w:tcPr>
          <w:p w:rsidR="0080154A" w:rsidRPr="00251EC9" w:rsidRDefault="0080154A" w:rsidP="0080154A">
            <w:r w:rsidRPr="00251EC9">
              <w:t>Az adatok beküldésének időpontja.</w:t>
            </w:r>
          </w:p>
        </w:tc>
      </w:tr>
      <w:tr w:rsidR="0080154A" w:rsidRPr="00251EC9" w:rsidTr="0080154A">
        <w:tc>
          <w:tcPr>
            <w:tcW w:w="2473" w:type="dxa"/>
          </w:tcPr>
          <w:p w:rsidR="0080154A" w:rsidRPr="00251EC9" w:rsidRDefault="0080154A" w:rsidP="0080154A">
            <w:r w:rsidRPr="00251EC9">
              <w:t>feldolgozasDatum</w:t>
            </w:r>
          </w:p>
        </w:tc>
        <w:tc>
          <w:tcPr>
            <w:tcW w:w="2630" w:type="dxa"/>
          </w:tcPr>
          <w:p w:rsidR="0080154A" w:rsidRPr="00251EC9" w:rsidRDefault="0080154A" w:rsidP="0080154A">
            <w:r w:rsidRPr="00251EC9">
              <w:t>Date</w:t>
            </w:r>
          </w:p>
        </w:tc>
        <w:tc>
          <w:tcPr>
            <w:tcW w:w="3969" w:type="dxa"/>
            <w:gridSpan w:val="2"/>
          </w:tcPr>
          <w:p w:rsidR="0080154A" w:rsidRPr="00251EC9" w:rsidRDefault="0080154A" w:rsidP="0080154A">
            <w:r w:rsidRPr="00251EC9">
              <w:t>Az adatok feldolgozásának befejezésének időpontja.</w:t>
            </w:r>
          </w:p>
        </w:tc>
      </w:tr>
      <w:tr w:rsidR="0080154A" w:rsidRPr="00251EC9" w:rsidTr="0080154A">
        <w:tc>
          <w:tcPr>
            <w:tcW w:w="2473" w:type="dxa"/>
          </w:tcPr>
          <w:p w:rsidR="0080154A" w:rsidRPr="00251EC9" w:rsidRDefault="0080154A" w:rsidP="0080154A">
            <w:r w:rsidRPr="00251EC9">
              <w:t>visszakuldesDatum</w:t>
            </w:r>
          </w:p>
        </w:tc>
        <w:tc>
          <w:tcPr>
            <w:tcW w:w="2630" w:type="dxa"/>
          </w:tcPr>
          <w:p w:rsidR="0080154A" w:rsidRPr="00251EC9" w:rsidRDefault="0080154A" w:rsidP="0080154A">
            <w:r w:rsidRPr="00251EC9">
              <w:t>Date</w:t>
            </w:r>
          </w:p>
        </w:tc>
        <w:tc>
          <w:tcPr>
            <w:tcW w:w="3969" w:type="dxa"/>
            <w:gridSpan w:val="2"/>
          </w:tcPr>
          <w:p w:rsidR="0080154A" w:rsidRPr="00251EC9" w:rsidRDefault="0080154A" w:rsidP="0080154A">
            <w:r w:rsidRPr="00251EC9">
              <w:t>Amennyiben a feldolgozás eredménye korábban már vissza lett küldve a közvetítőnek a webservice interface-en keresztül, úgy ennek az időpontja.</w:t>
            </w:r>
          </w:p>
        </w:tc>
      </w:tr>
      <w:tr w:rsidR="0080154A" w:rsidRPr="00251EC9" w:rsidTr="0080154A">
        <w:trPr>
          <w:gridAfter w:val="1"/>
          <w:wAfter w:w="108" w:type="dxa"/>
        </w:trPr>
        <w:tc>
          <w:tcPr>
            <w:tcW w:w="2473" w:type="dxa"/>
          </w:tcPr>
          <w:p w:rsidR="0080154A" w:rsidRPr="00251EC9" w:rsidRDefault="0080154A" w:rsidP="0080154A">
            <w:r w:rsidRPr="00251EC9">
              <w:t>vonatkozasiDatum</w:t>
            </w:r>
          </w:p>
        </w:tc>
        <w:tc>
          <w:tcPr>
            <w:tcW w:w="2630" w:type="dxa"/>
          </w:tcPr>
          <w:p w:rsidR="0080154A" w:rsidRPr="00251EC9" w:rsidRDefault="0080154A" w:rsidP="0080154A">
            <w:r w:rsidRPr="00251EC9">
              <w:t>Date</w:t>
            </w:r>
          </w:p>
        </w:tc>
        <w:tc>
          <w:tcPr>
            <w:tcW w:w="3969" w:type="dxa"/>
          </w:tcPr>
          <w:p w:rsidR="0080154A" w:rsidRPr="00251EC9" w:rsidRDefault="0080154A" w:rsidP="0080154A">
            <w:r w:rsidRPr="00251EC9">
              <w:t>Az adatszolgáltatás vonatkozási időszakának utolsó napja.</w:t>
            </w:r>
          </w:p>
        </w:tc>
      </w:tr>
      <w:tr w:rsidR="0080154A" w:rsidRPr="00251EC9" w:rsidTr="0080154A">
        <w:trPr>
          <w:gridAfter w:val="1"/>
          <w:wAfter w:w="108" w:type="dxa"/>
        </w:trPr>
        <w:tc>
          <w:tcPr>
            <w:tcW w:w="2473" w:type="dxa"/>
          </w:tcPr>
          <w:p w:rsidR="0080154A" w:rsidRPr="00251EC9" w:rsidRDefault="0080154A" w:rsidP="0080154A">
            <w:r w:rsidRPr="00251EC9">
              <w:t>szamlaEredmeny</w:t>
            </w:r>
          </w:p>
        </w:tc>
        <w:tc>
          <w:tcPr>
            <w:tcW w:w="2630" w:type="dxa"/>
          </w:tcPr>
          <w:p w:rsidR="0080154A" w:rsidRPr="00251EC9" w:rsidRDefault="0080154A" w:rsidP="0080154A">
            <w:r w:rsidRPr="00251EC9">
              <w:t>KotelezoJelentes-SzamlaEredmeny</w:t>
            </w:r>
          </w:p>
        </w:tc>
        <w:tc>
          <w:tcPr>
            <w:tcW w:w="3969" w:type="dxa"/>
          </w:tcPr>
          <w:p w:rsidR="0080154A" w:rsidRPr="00251EC9" w:rsidRDefault="0080154A" w:rsidP="0080154A">
            <w:r w:rsidRPr="00251EC9">
              <w:t>Egy adott száma feldolgozásának eredményét írja le.</w:t>
            </w:r>
          </w:p>
        </w:tc>
      </w:tr>
    </w:tbl>
    <w:p w:rsidR="0080154A" w:rsidRPr="00251EC9" w:rsidRDefault="0080154A" w:rsidP="0080154A">
      <w:pPr>
        <w:pStyle w:val="Xsd"/>
        <w:rPr>
          <w:color w:val="000000"/>
        </w:rPr>
      </w:pPr>
    </w:p>
    <w:p w:rsidR="0080154A" w:rsidRPr="00251EC9" w:rsidRDefault="0080154A" w:rsidP="0080154A">
      <w:pPr>
        <w:pStyle w:val="Xsd"/>
      </w:pPr>
      <w:r w:rsidRPr="00251EC9">
        <w:rPr>
          <w:color w:val="000000"/>
        </w:rPr>
        <w:tab/>
      </w:r>
      <w:r w:rsidRPr="00251EC9">
        <w:t>&lt;</w:t>
      </w:r>
      <w:r w:rsidRPr="00251EC9">
        <w:rPr>
          <w:color w:val="3F7F7F"/>
        </w:rPr>
        <w:t>xs:complexType</w:t>
      </w:r>
      <w:r w:rsidRPr="00251EC9">
        <w:t xml:space="preserve"> </w:t>
      </w:r>
      <w:r w:rsidRPr="00251EC9">
        <w:rPr>
          <w:color w:val="7F007F"/>
        </w:rPr>
        <w:t>name</w:t>
      </w:r>
      <w:r w:rsidRPr="00251EC9">
        <w:rPr>
          <w:color w:val="000000"/>
        </w:rPr>
        <w:t>=</w:t>
      </w:r>
      <w:r w:rsidRPr="00251EC9">
        <w:rPr>
          <w:color w:val="2A00FF"/>
        </w:rPr>
        <w:t>"RendszeresSzamlaJelentesAdatszolgaltatasValasz"</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"bekuldesDatum"</w:t>
      </w:r>
      <w:r w:rsidRPr="00251EC9">
        <w:t xml:space="preserve"> </w:t>
      </w:r>
      <w:r w:rsidRPr="00251EC9">
        <w:rPr>
          <w:color w:val="7F007F"/>
        </w:rPr>
        <w:t>type</w:t>
      </w:r>
      <w:r w:rsidRPr="00251EC9">
        <w:rPr>
          <w:color w:val="000000"/>
        </w:rPr>
        <w:t>=</w:t>
      </w:r>
      <w:r w:rsidRPr="00251EC9">
        <w:rPr>
          <w:color w:val="2A00FF"/>
        </w:rPr>
        <w:t>"xs:dateTime"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"feldolgozasDatum"</w:t>
      </w:r>
      <w:r w:rsidRPr="00251EC9">
        <w:t xml:space="preserve"> </w:t>
      </w:r>
      <w:r w:rsidRPr="00251EC9">
        <w:rPr>
          <w:color w:val="7F007F"/>
        </w:rPr>
        <w:t>type</w:t>
      </w:r>
      <w:r w:rsidRPr="00251EC9">
        <w:rPr>
          <w:color w:val="000000"/>
        </w:rPr>
        <w:t>=</w:t>
      </w:r>
      <w:r w:rsidRPr="00251EC9">
        <w:rPr>
          <w:color w:val="2A00FF"/>
        </w:rPr>
        <w:t>"xs:dateTime"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"visszakuldesDatum"</w:t>
      </w:r>
      <w:r w:rsidRPr="00251EC9">
        <w:t xml:space="preserve"> </w:t>
      </w:r>
      <w:r w:rsidRPr="00251EC9">
        <w:rPr>
          <w:color w:val="7F007F"/>
        </w:rPr>
        <w:t>type</w:t>
      </w:r>
      <w:r w:rsidRPr="00251EC9">
        <w:rPr>
          <w:color w:val="000000"/>
        </w:rPr>
        <w:t>=</w:t>
      </w:r>
      <w:r w:rsidRPr="00251EC9">
        <w:rPr>
          <w:color w:val="2A00FF"/>
        </w:rPr>
        <w:t>"xs:dateTime"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"vonatkozasiDatum"</w:t>
      </w:r>
      <w:r w:rsidRPr="00251EC9">
        <w:t xml:space="preserve"> </w:t>
      </w:r>
      <w:r w:rsidRPr="00251EC9">
        <w:rPr>
          <w:color w:val="7F007F"/>
        </w:rPr>
        <w:t>type</w:t>
      </w:r>
      <w:r w:rsidRPr="00251EC9">
        <w:rPr>
          <w:color w:val="000000"/>
        </w:rPr>
        <w:t>=</w:t>
      </w:r>
      <w:r w:rsidRPr="00251EC9">
        <w:rPr>
          <w:color w:val="2A00FF"/>
        </w:rPr>
        <w:t>"xs:dateTime"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"szamlaEredmenyek"</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xs:complexType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ind w:left="3969"/>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"szamlaEredmeny"</w:t>
      </w:r>
      <w:r w:rsidRPr="00251EC9">
        <w:t xml:space="preserve"> </w:t>
      </w:r>
      <w:r w:rsidRPr="00251EC9">
        <w:rPr>
          <w:color w:val="7F007F"/>
        </w:rPr>
        <w:t>type</w:t>
      </w:r>
      <w:r w:rsidRPr="00251EC9">
        <w:rPr>
          <w:color w:val="000000"/>
        </w:rPr>
        <w:t>=</w:t>
      </w:r>
      <w:r w:rsidRPr="00251EC9">
        <w:rPr>
          <w:color w:val="2A00FF"/>
        </w:rPr>
        <w:t>"tns:RendszeresSzamlaJelentesSzamlaEredmeny"</w:t>
      </w:r>
      <w:r w:rsidRPr="00251EC9">
        <w:rPr>
          <w:color w:val="7F007F"/>
        </w:rPr>
        <w:t>maxOccurs</w:t>
      </w:r>
      <w:r w:rsidRPr="00251EC9">
        <w:rPr>
          <w:color w:val="000000"/>
        </w:rPr>
        <w:t>=</w:t>
      </w:r>
      <w:r w:rsidRPr="00251EC9">
        <w:rPr>
          <w:color w:val="2A00FF"/>
        </w:rPr>
        <w:t>"unbounded"</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w:t>
      </w:r>
      <w:r w:rsidRPr="00251EC9">
        <w:rPr>
          <w:color w:val="3F7F7F"/>
        </w:rPr>
        <w:t>xs:complexType</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w:t>
      </w:r>
      <w:r w:rsidRPr="00251EC9">
        <w:rPr>
          <w:color w:val="3F7F7F"/>
        </w:rPr>
        <w:t>xs:element</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t>&lt;/</w:t>
      </w:r>
      <w:r w:rsidRPr="00251EC9">
        <w:rPr>
          <w:color w:val="3F7F7F"/>
        </w:rPr>
        <w:t>xs:complexType</w:t>
      </w:r>
      <w:r w:rsidRPr="00251EC9">
        <w:t>&gt;</w:t>
      </w:r>
    </w:p>
    <w:p w:rsidR="0080154A" w:rsidRPr="00251EC9" w:rsidRDefault="0080154A" w:rsidP="0080154A">
      <w:pPr>
        <w:pStyle w:val="Cmsor2"/>
      </w:pPr>
      <w:bookmarkStart w:id="213" w:name="_Toc447537452"/>
      <w:bookmarkStart w:id="214" w:name="_Toc448222135"/>
      <w:bookmarkEnd w:id="212"/>
      <w:r w:rsidRPr="00251EC9">
        <w:t>RendszeresSzamlaJelentesSzamlaEredmeny</w:t>
      </w:r>
      <w:bookmarkEnd w:id="213"/>
      <w:bookmarkEnd w:id="214"/>
    </w:p>
    <w:p w:rsidR="0080154A" w:rsidRPr="00251EC9" w:rsidRDefault="0080154A" w:rsidP="0080154A">
      <w:r w:rsidRPr="00251EC9">
        <w:t>Rendszeres számla jelentés feldolgozása során egy adott számla feldolgozásának eredménye.</w:t>
      </w:r>
    </w:p>
    <w:tbl>
      <w:tblPr>
        <w:tblStyle w:val="Rcsostblzat"/>
        <w:tblW w:w="0" w:type="auto"/>
        <w:tblInd w:w="108" w:type="dxa"/>
        <w:tblLook w:val="04A0" w:firstRow="1" w:lastRow="0" w:firstColumn="1" w:lastColumn="0" w:noHBand="0" w:noVBand="1"/>
      </w:tblPr>
      <w:tblGrid>
        <w:gridCol w:w="2832"/>
        <w:gridCol w:w="2955"/>
        <w:gridCol w:w="3285"/>
      </w:tblGrid>
      <w:tr w:rsidR="0080154A" w:rsidRPr="00251EC9" w:rsidTr="0080154A">
        <w:tc>
          <w:tcPr>
            <w:tcW w:w="2832" w:type="dxa"/>
          </w:tcPr>
          <w:p w:rsidR="0080154A" w:rsidRPr="00251EC9" w:rsidRDefault="0080154A" w:rsidP="0080154A">
            <w:pPr>
              <w:rPr>
                <w:b/>
              </w:rPr>
            </w:pPr>
            <w:r w:rsidRPr="00251EC9">
              <w:rPr>
                <w:b/>
              </w:rPr>
              <w:t>Paraméter neve</w:t>
            </w:r>
          </w:p>
        </w:tc>
        <w:tc>
          <w:tcPr>
            <w:tcW w:w="2955" w:type="dxa"/>
          </w:tcPr>
          <w:p w:rsidR="0080154A" w:rsidRPr="00251EC9" w:rsidRDefault="0080154A" w:rsidP="0080154A">
            <w:pPr>
              <w:rPr>
                <w:b/>
              </w:rPr>
            </w:pPr>
            <w:r w:rsidRPr="00251EC9">
              <w:rPr>
                <w:b/>
              </w:rPr>
              <w:t>Formátum</w:t>
            </w:r>
          </w:p>
        </w:tc>
        <w:tc>
          <w:tcPr>
            <w:tcW w:w="3285" w:type="dxa"/>
          </w:tcPr>
          <w:p w:rsidR="0080154A" w:rsidRPr="00251EC9" w:rsidRDefault="0080154A" w:rsidP="0080154A">
            <w:pPr>
              <w:rPr>
                <w:b/>
              </w:rPr>
            </w:pPr>
            <w:r w:rsidRPr="00251EC9">
              <w:rPr>
                <w:b/>
              </w:rPr>
              <w:t>Leírás</w:t>
            </w:r>
          </w:p>
        </w:tc>
      </w:tr>
      <w:tr w:rsidR="0080154A" w:rsidRPr="00251EC9" w:rsidTr="0080154A">
        <w:tc>
          <w:tcPr>
            <w:tcW w:w="2832" w:type="dxa"/>
          </w:tcPr>
          <w:p w:rsidR="0080154A" w:rsidRPr="00251EC9" w:rsidRDefault="0080154A" w:rsidP="0080154A">
            <w:r w:rsidRPr="00251EC9">
              <w:t>szamlaKulsoAzonosito</w:t>
            </w:r>
          </w:p>
        </w:tc>
        <w:tc>
          <w:tcPr>
            <w:tcW w:w="2955" w:type="dxa"/>
          </w:tcPr>
          <w:p w:rsidR="0080154A" w:rsidRPr="00251EC9" w:rsidRDefault="0080154A" w:rsidP="0080154A">
            <w:r w:rsidRPr="00251EC9">
              <w:t>String</w:t>
            </w:r>
          </w:p>
        </w:tc>
        <w:tc>
          <w:tcPr>
            <w:tcW w:w="3285" w:type="dxa"/>
          </w:tcPr>
          <w:p w:rsidR="0080154A" w:rsidRPr="00251EC9" w:rsidRDefault="0080154A" w:rsidP="0080154A">
            <w:r w:rsidRPr="00251EC9">
              <w:t>A számlaszám.</w:t>
            </w:r>
          </w:p>
        </w:tc>
      </w:tr>
      <w:tr w:rsidR="0080154A" w:rsidRPr="00251EC9" w:rsidTr="0080154A">
        <w:tc>
          <w:tcPr>
            <w:tcW w:w="2832" w:type="dxa"/>
          </w:tcPr>
          <w:p w:rsidR="0080154A" w:rsidRPr="00251EC9" w:rsidRDefault="0080154A" w:rsidP="0080154A">
            <w:r w:rsidRPr="00251EC9">
              <w:t>eredmeny</w:t>
            </w:r>
          </w:p>
        </w:tc>
        <w:tc>
          <w:tcPr>
            <w:tcW w:w="2955" w:type="dxa"/>
          </w:tcPr>
          <w:p w:rsidR="0080154A" w:rsidRPr="00251EC9" w:rsidRDefault="0080154A" w:rsidP="0080154A">
            <w:r w:rsidRPr="00251EC9">
              <w:t>EredmenyTipus</w:t>
            </w:r>
          </w:p>
        </w:tc>
        <w:tc>
          <w:tcPr>
            <w:tcW w:w="3285" w:type="dxa"/>
          </w:tcPr>
          <w:p w:rsidR="0080154A" w:rsidRPr="00251EC9" w:rsidRDefault="0080154A" w:rsidP="0080154A">
            <w:r w:rsidRPr="00251EC9">
              <w:t>A feldolgozás eredménye, sikeres, vagy hibakód.</w:t>
            </w:r>
          </w:p>
        </w:tc>
      </w:tr>
      <w:tr w:rsidR="0080154A" w:rsidRPr="00251EC9" w:rsidTr="0080154A">
        <w:tc>
          <w:tcPr>
            <w:tcW w:w="2832" w:type="dxa"/>
          </w:tcPr>
          <w:p w:rsidR="0080154A" w:rsidRPr="00251EC9" w:rsidRDefault="0080154A" w:rsidP="0080154A">
            <w:r w:rsidRPr="00251EC9">
              <w:t>eredmenyLeiras</w:t>
            </w:r>
          </w:p>
        </w:tc>
        <w:tc>
          <w:tcPr>
            <w:tcW w:w="2955" w:type="dxa"/>
          </w:tcPr>
          <w:p w:rsidR="0080154A" w:rsidRPr="00251EC9" w:rsidRDefault="0080154A" w:rsidP="0080154A">
            <w:r w:rsidRPr="00251EC9">
              <w:t>String</w:t>
            </w:r>
          </w:p>
        </w:tc>
        <w:tc>
          <w:tcPr>
            <w:tcW w:w="3285" w:type="dxa"/>
          </w:tcPr>
          <w:p w:rsidR="0080154A" w:rsidRPr="00251EC9" w:rsidRDefault="0080154A" w:rsidP="0080154A">
            <w:r w:rsidRPr="00251EC9">
              <w:t>Hiba esetén a hiba szöveges leírása.</w:t>
            </w:r>
          </w:p>
        </w:tc>
      </w:tr>
    </w:tbl>
    <w:p w:rsidR="0080154A" w:rsidRPr="00251EC9" w:rsidRDefault="0080154A" w:rsidP="0080154A">
      <w:pPr>
        <w:pStyle w:val="Xsd"/>
        <w:rPr>
          <w:color w:val="000000"/>
        </w:rPr>
      </w:pPr>
    </w:p>
    <w:p w:rsidR="0080154A" w:rsidRPr="00251EC9" w:rsidRDefault="0080154A" w:rsidP="0080154A">
      <w:pPr>
        <w:pStyle w:val="Xsd"/>
      </w:pPr>
      <w:r w:rsidRPr="00251EC9">
        <w:t>&lt;</w:t>
      </w:r>
      <w:r w:rsidRPr="00251EC9">
        <w:rPr>
          <w:color w:val="3F7F7F"/>
        </w:rPr>
        <w:t>xs:complexType</w:t>
      </w:r>
      <w:r w:rsidRPr="00251EC9">
        <w:t xml:space="preserve"> </w:t>
      </w:r>
      <w:r w:rsidRPr="00251EC9">
        <w:rPr>
          <w:color w:val="7F007F"/>
        </w:rPr>
        <w:t>name</w:t>
      </w:r>
      <w:r w:rsidRPr="00251EC9">
        <w:rPr>
          <w:color w:val="000000"/>
        </w:rPr>
        <w:t>=</w:t>
      </w:r>
      <w:r w:rsidRPr="00251EC9">
        <w:rPr>
          <w:color w:val="2A00FF"/>
        </w:rPr>
        <w:t>"RendszeresSzamlaJelentesSzamlaEredmeny"</w:t>
      </w:r>
      <w:r w:rsidRPr="00251EC9">
        <w:t>&gt;</w:t>
      </w:r>
    </w:p>
    <w:p w:rsidR="0080154A" w:rsidRPr="00251EC9" w:rsidRDefault="0080154A" w:rsidP="0080154A">
      <w:pPr>
        <w:pStyle w:val="Xsd"/>
      </w:pPr>
      <w:r w:rsidRPr="00251EC9">
        <w:tab/>
        <w:t>&lt;xs:sequence&gt;</w:t>
      </w:r>
    </w:p>
    <w:p w:rsidR="0080154A" w:rsidRPr="00251EC9" w:rsidRDefault="0080154A" w:rsidP="0080154A">
      <w:pPr>
        <w:pStyle w:val="Xsd"/>
      </w:pPr>
      <w:r w:rsidRPr="00251EC9">
        <w:tab/>
      </w:r>
      <w:r w:rsidRPr="00251EC9">
        <w:tab/>
        <w:t xml:space="preserve">&lt;xs:element </w:t>
      </w:r>
      <w:r w:rsidRPr="00251EC9">
        <w:rPr>
          <w:color w:val="7F007F"/>
        </w:rPr>
        <w:t>name</w:t>
      </w:r>
      <w:r w:rsidRPr="00251EC9">
        <w:rPr>
          <w:color w:val="000000"/>
        </w:rPr>
        <w:t>=</w:t>
      </w:r>
      <w:r w:rsidRPr="00251EC9">
        <w:rPr>
          <w:color w:val="2A00FF"/>
        </w:rPr>
        <w:t>"eredmenyek"</w:t>
      </w:r>
      <w:r w:rsidRPr="00251EC9">
        <w:t>&gt;</w:t>
      </w:r>
    </w:p>
    <w:p w:rsidR="0080154A" w:rsidRPr="00251EC9" w:rsidRDefault="0080154A" w:rsidP="0080154A">
      <w:pPr>
        <w:pStyle w:val="Xsd"/>
      </w:pPr>
      <w:r w:rsidRPr="00251EC9">
        <w:tab/>
      </w:r>
      <w:r w:rsidRPr="00251EC9">
        <w:tab/>
      </w:r>
      <w:r w:rsidRPr="00251EC9">
        <w:tab/>
        <w:t>&lt;xs:complexType&gt;</w:t>
      </w:r>
    </w:p>
    <w:p w:rsidR="0080154A" w:rsidRPr="00251EC9" w:rsidRDefault="0080154A" w:rsidP="0080154A">
      <w:pPr>
        <w:pStyle w:val="Xsd"/>
      </w:pPr>
      <w:r w:rsidRPr="00251EC9">
        <w:tab/>
      </w:r>
      <w:r w:rsidRPr="00251EC9">
        <w:tab/>
      </w:r>
      <w:r w:rsidRPr="00251EC9">
        <w:tab/>
      </w:r>
      <w:r w:rsidRPr="00251EC9">
        <w:tab/>
        <w:t>&lt;xs:sequence&gt;</w:t>
      </w:r>
    </w:p>
    <w:p w:rsidR="0080154A" w:rsidRPr="00251EC9" w:rsidRDefault="0080154A" w:rsidP="0080154A">
      <w:pPr>
        <w:pStyle w:val="Xsd"/>
        <w:ind w:left="3402"/>
      </w:pPr>
      <w:r w:rsidRPr="00251EC9">
        <w:tab/>
      </w:r>
      <w:r w:rsidRPr="00251EC9">
        <w:tab/>
      </w:r>
      <w:r w:rsidRPr="00251EC9">
        <w:tab/>
      </w:r>
      <w:r w:rsidRPr="00251EC9">
        <w:tab/>
        <w:t xml:space="preserve">&lt;xs:element </w:t>
      </w:r>
      <w:r w:rsidRPr="00251EC9">
        <w:rPr>
          <w:color w:val="7F007F"/>
        </w:rPr>
        <w:t>maxOccurs</w:t>
      </w:r>
      <w:r w:rsidRPr="00251EC9">
        <w:rPr>
          <w:color w:val="000000"/>
        </w:rPr>
        <w:t>=</w:t>
      </w:r>
      <w:r w:rsidRPr="00251EC9">
        <w:rPr>
          <w:color w:val="2A00FF"/>
        </w:rPr>
        <w:t>"unbounded"</w:t>
      </w:r>
      <w:r w:rsidRPr="00251EC9">
        <w:t xml:space="preserve"> </w:t>
      </w:r>
      <w:r w:rsidRPr="00251EC9">
        <w:rPr>
          <w:color w:val="7F007F"/>
        </w:rPr>
        <w:t>name</w:t>
      </w:r>
      <w:r w:rsidRPr="00251EC9">
        <w:rPr>
          <w:color w:val="000000"/>
        </w:rPr>
        <w:t>=</w:t>
      </w:r>
      <w:r w:rsidRPr="00251EC9">
        <w:rPr>
          <w:color w:val="2A00FF"/>
        </w:rPr>
        <w:t>"eredmeny"</w:t>
      </w:r>
      <w:r w:rsidRPr="00251EC9">
        <w:br/>
      </w:r>
      <w:r w:rsidRPr="00251EC9">
        <w:rPr>
          <w:color w:val="7F007F"/>
        </w:rPr>
        <w:t>type</w:t>
      </w:r>
      <w:r w:rsidRPr="00251EC9">
        <w:rPr>
          <w:color w:val="000000"/>
        </w:rPr>
        <w:t>=</w:t>
      </w:r>
      <w:r w:rsidRPr="00251EC9">
        <w:rPr>
          <w:color w:val="2A00FF"/>
        </w:rPr>
        <w:t>"tns:EredmenyTipus"</w:t>
      </w:r>
      <w:r w:rsidRPr="00251EC9">
        <w:t>/&gt;</w:t>
      </w:r>
    </w:p>
    <w:p w:rsidR="0080154A" w:rsidRPr="00251EC9" w:rsidRDefault="0080154A" w:rsidP="0080154A">
      <w:pPr>
        <w:pStyle w:val="Xsd"/>
      </w:pPr>
      <w:r w:rsidRPr="00251EC9">
        <w:tab/>
      </w:r>
      <w:r w:rsidRPr="00251EC9">
        <w:tab/>
      </w:r>
      <w:r w:rsidRPr="00251EC9">
        <w:tab/>
      </w:r>
      <w:r w:rsidRPr="00251EC9">
        <w:tab/>
        <w:t>&lt;/xs:sequence&gt;</w:t>
      </w:r>
    </w:p>
    <w:p w:rsidR="0080154A" w:rsidRPr="00251EC9" w:rsidRDefault="0080154A" w:rsidP="0080154A">
      <w:pPr>
        <w:pStyle w:val="Xsd"/>
      </w:pPr>
      <w:r w:rsidRPr="00251EC9">
        <w:tab/>
      </w:r>
      <w:r w:rsidRPr="00251EC9">
        <w:tab/>
      </w:r>
      <w:r w:rsidRPr="00251EC9">
        <w:tab/>
        <w:t>&lt;/xs:complexType&gt;</w:t>
      </w:r>
    </w:p>
    <w:p w:rsidR="0080154A" w:rsidRPr="00251EC9" w:rsidRDefault="0080154A" w:rsidP="0080154A">
      <w:pPr>
        <w:pStyle w:val="Xsd"/>
      </w:pPr>
      <w:r w:rsidRPr="00251EC9">
        <w:lastRenderedPageBreak/>
        <w:tab/>
      </w:r>
      <w:r w:rsidRPr="00251EC9">
        <w:tab/>
        <w:t>&lt;/xs:element&gt;</w:t>
      </w:r>
    </w:p>
    <w:p w:rsidR="0080154A" w:rsidRPr="00251EC9" w:rsidRDefault="0080154A" w:rsidP="0080154A">
      <w:pPr>
        <w:pStyle w:val="Xsd"/>
      </w:pPr>
      <w:r w:rsidRPr="00251EC9">
        <w:tab/>
        <w:t>&lt;/xs:sequence&gt;</w:t>
      </w:r>
    </w:p>
    <w:p w:rsidR="0080154A" w:rsidRPr="00251EC9" w:rsidRDefault="0080154A" w:rsidP="0080154A">
      <w:pPr>
        <w:pStyle w:val="Xsd"/>
      </w:pPr>
      <w:r w:rsidRPr="00251EC9">
        <w:rPr>
          <w:color w:val="000000"/>
        </w:rPr>
        <w:tab/>
      </w:r>
      <w:r w:rsidRPr="00251EC9">
        <w:t>&lt;</w:t>
      </w:r>
      <w:r w:rsidRPr="00251EC9">
        <w:rPr>
          <w:color w:val="3F7F7F"/>
        </w:rPr>
        <w:t>xs:attribute</w:t>
      </w:r>
      <w:r w:rsidRPr="00251EC9">
        <w:t xml:space="preserve"> </w:t>
      </w:r>
      <w:r w:rsidRPr="00251EC9">
        <w:rPr>
          <w:color w:val="7F007F"/>
        </w:rPr>
        <w:t>name</w:t>
      </w:r>
      <w:r w:rsidRPr="00251EC9">
        <w:rPr>
          <w:color w:val="000000"/>
        </w:rPr>
        <w:t>=</w:t>
      </w:r>
      <w:r w:rsidRPr="00251EC9">
        <w:rPr>
          <w:color w:val="2A00FF"/>
        </w:rPr>
        <w:t>"szamlaKulsoAzonosito"</w:t>
      </w:r>
      <w:r w:rsidRPr="00251EC9">
        <w:t xml:space="preserve"> </w:t>
      </w:r>
      <w:r w:rsidRPr="00251EC9">
        <w:rPr>
          <w:color w:val="7F007F"/>
        </w:rPr>
        <w:t>type</w:t>
      </w:r>
      <w:r w:rsidRPr="00251EC9">
        <w:rPr>
          <w:color w:val="000000"/>
        </w:rPr>
        <w:t>=</w:t>
      </w:r>
      <w:r w:rsidRPr="00251EC9">
        <w:rPr>
          <w:color w:val="2A00FF"/>
        </w:rPr>
        <w:t>"xs:string"</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xs:attribute</w:t>
      </w:r>
      <w:r w:rsidRPr="00251EC9">
        <w:t xml:space="preserve"> </w:t>
      </w:r>
      <w:r w:rsidRPr="00251EC9">
        <w:rPr>
          <w:color w:val="7F007F"/>
        </w:rPr>
        <w:t>name</w:t>
      </w:r>
      <w:r w:rsidRPr="00251EC9">
        <w:rPr>
          <w:color w:val="000000"/>
        </w:rPr>
        <w:t>=</w:t>
      </w:r>
      <w:r w:rsidRPr="00251EC9">
        <w:rPr>
          <w:color w:val="2A00FF"/>
        </w:rPr>
        <w:t>"eredmenyLeiras"</w:t>
      </w:r>
      <w:r w:rsidRPr="00251EC9">
        <w:t xml:space="preserve"> </w:t>
      </w:r>
      <w:r w:rsidRPr="00251EC9">
        <w:rPr>
          <w:color w:val="7F007F"/>
        </w:rPr>
        <w:t>type</w:t>
      </w:r>
      <w:r w:rsidRPr="00251EC9">
        <w:rPr>
          <w:color w:val="000000"/>
        </w:rPr>
        <w:t>=</w:t>
      </w:r>
      <w:r w:rsidRPr="00251EC9">
        <w:rPr>
          <w:color w:val="2A00FF"/>
        </w:rPr>
        <w:t>"xs:string"</w:t>
      </w:r>
      <w:r w:rsidRPr="00251EC9">
        <w:t xml:space="preserve"> </w:t>
      </w:r>
      <w:r w:rsidRPr="00251EC9">
        <w:rPr>
          <w:color w:val="7F007F"/>
        </w:rPr>
        <w:t>use</w:t>
      </w:r>
      <w:r w:rsidRPr="00251EC9">
        <w:rPr>
          <w:color w:val="000000"/>
        </w:rPr>
        <w:t>=</w:t>
      </w:r>
      <w:r w:rsidRPr="00251EC9">
        <w:rPr>
          <w:color w:val="2A00FF"/>
        </w:rPr>
        <w:t>"required"</w:t>
      </w:r>
      <w:r w:rsidRPr="00251EC9">
        <w:t xml:space="preserve"> /&gt;</w:t>
      </w:r>
    </w:p>
    <w:p w:rsidR="0080154A" w:rsidRPr="00251EC9" w:rsidRDefault="0080154A" w:rsidP="0080154A">
      <w:pPr>
        <w:pStyle w:val="Xsd"/>
      </w:pPr>
      <w:r w:rsidRPr="00251EC9">
        <w:t>&lt;/</w:t>
      </w:r>
      <w:r w:rsidRPr="00251EC9">
        <w:rPr>
          <w:color w:val="3F7F7F"/>
        </w:rPr>
        <w:t>xs:complexType</w:t>
      </w:r>
      <w:r w:rsidRPr="00251EC9">
        <w:t>&gt;</w:t>
      </w:r>
    </w:p>
    <w:p w:rsidR="0080154A" w:rsidRPr="00251EC9" w:rsidRDefault="0080154A" w:rsidP="0080154A">
      <w:pPr>
        <w:pStyle w:val="Cmsor2"/>
      </w:pPr>
      <w:bookmarkStart w:id="215" w:name="_Toc351650770"/>
      <w:bookmarkStart w:id="216" w:name="_Toc447537453"/>
      <w:bookmarkStart w:id="217" w:name="_Toc448222136"/>
      <w:r w:rsidRPr="00251EC9">
        <w:t>AdatszolgaltatasInformaciok</w:t>
      </w:r>
      <w:bookmarkEnd w:id="215"/>
      <w:bookmarkEnd w:id="216"/>
      <w:bookmarkEnd w:id="217"/>
    </w:p>
    <w:p w:rsidR="0080154A" w:rsidRPr="00251EC9" w:rsidRDefault="0080154A" w:rsidP="0080154A">
      <w:r w:rsidRPr="00251EC9">
        <w:t>Adatszolgáltatások alapadatainak listája.</w:t>
      </w:r>
    </w:p>
    <w:tbl>
      <w:tblPr>
        <w:tblStyle w:val="Rcsostblzat"/>
        <w:tblW w:w="0" w:type="auto"/>
        <w:tblInd w:w="108" w:type="dxa"/>
        <w:tblLook w:val="04A0" w:firstRow="1" w:lastRow="0" w:firstColumn="1" w:lastColumn="0" w:noHBand="0" w:noVBand="1"/>
      </w:tblPr>
      <w:tblGrid>
        <w:gridCol w:w="2832"/>
        <w:gridCol w:w="2955"/>
        <w:gridCol w:w="3285"/>
      </w:tblGrid>
      <w:tr w:rsidR="0080154A" w:rsidRPr="00251EC9" w:rsidTr="0080154A">
        <w:tc>
          <w:tcPr>
            <w:tcW w:w="2832" w:type="dxa"/>
          </w:tcPr>
          <w:p w:rsidR="0080154A" w:rsidRPr="00251EC9" w:rsidRDefault="0080154A" w:rsidP="0080154A">
            <w:pPr>
              <w:rPr>
                <w:b/>
              </w:rPr>
            </w:pPr>
            <w:r w:rsidRPr="00251EC9">
              <w:rPr>
                <w:b/>
              </w:rPr>
              <w:t>Paraméter neve</w:t>
            </w:r>
          </w:p>
        </w:tc>
        <w:tc>
          <w:tcPr>
            <w:tcW w:w="2955" w:type="dxa"/>
          </w:tcPr>
          <w:p w:rsidR="0080154A" w:rsidRPr="00251EC9" w:rsidRDefault="0080154A" w:rsidP="0080154A">
            <w:pPr>
              <w:rPr>
                <w:b/>
              </w:rPr>
            </w:pPr>
            <w:r w:rsidRPr="00251EC9">
              <w:rPr>
                <w:b/>
              </w:rPr>
              <w:t>Formátum</w:t>
            </w:r>
          </w:p>
        </w:tc>
        <w:tc>
          <w:tcPr>
            <w:tcW w:w="3285" w:type="dxa"/>
          </w:tcPr>
          <w:p w:rsidR="0080154A" w:rsidRPr="00251EC9" w:rsidRDefault="0080154A" w:rsidP="0080154A">
            <w:pPr>
              <w:rPr>
                <w:b/>
              </w:rPr>
            </w:pPr>
            <w:r w:rsidRPr="00251EC9">
              <w:rPr>
                <w:b/>
              </w:rPr>
              <w:t>Leírás</w:t>
            </w:r>
          </w:p>
        </w:tc>
      </w:tr>
      <w:tr w:rsidR="0080154A" w:rsidRPr="00251EC9" w:rsidTr="0080154A">
        <w:tc>
          <w:tcPr>
            <w:tcW w:w="2832" w:type="dxa"/>
          </w:tcPr>
          <w:p w:rsidR="0080154A" w:rsidRPr="00251EC9" w:rsidRDefault="0080154A" w:rsidP="0080154A">
            <w:r w:rsidRPr="00251EC9">
              <w:t>adatszolgaltatasInformacio</w:t>
            </w:r>
          </w:p>
        </w:tc>
        <w:tc>
          <w:tcPr>
            <w:tcW w:w="2955" w:type="dxa"/>
          </w:tcPr>
          <w:p w:rsidR="0080154A" w:rsidRPr="00251EC9" w:rsidRDefault="0080154A" w:rsidP="0080154A">
            <w:r w:rsidRPr="00251EC9">
              <w:t>AdatszolgaltatasInformacio</w:t>
            </w:r>
          </w:p>
        </w:tc>
        <w:tc>
          <w:tcPr>
            <w:tcW w:w="3285" w:type="dxa"/>
          </w:tcPr>
          <w:p w:rsidR="0080154A" w:rsidRPr="00251EC9" w:rsidRDefault="0080154A" w:rsidP="0080154A">
            <w:r w:rsidRPr="00251EC9">
              <w:t>Egy adatszolgáltatás adatait definiálja.</w:t>
            </w:r>
          </w:p>
        </w:tc>
      </w:tr>
    </w:tbl>
    <w:p w:rsidR="0080154A" w:rsidRPr="00251EC9" w:rsidRDefault="0080154A" w:rsidP="0080154A">
      <w:pPr>
        <w:pStyle w:val="Xsd"/>
        <w:rPr>
          <w:color w:val="000000"/>
        </w:rPr>
      </w:pPr>
    </w:p>
    <w:p w:rsidR="0080154A" w:rsidRPr="00251EC9" w:rsidRDefault="0080154A" w:rsidP="0080154A">
      <w:pPr>
        <w:pStyle w:val="Xsd"/>
      </w:pPr>
      <w:r w:rsidRPr="00251EC9">
        <w:t>&lt;</w:t>
      </w:r>
      <w:r w:rsidRPr="00251EC9">
        <w:rPr>
          <w:color w:val="3F7F7F"/>
        </w:rPr>
        <w:t>xs:complexType</w:t>
      </w:r>
      <w:r w:rsidRPr="00251EC9">
        <w:t xml:space="preserve"> </w:t>
      </w:r>
      <w:r w:rsidRPr="00251EC9">
        <w:rPr>
          <w:color w:val="7F007F"/>
        </w:rPr>
        <w:t>name</w:t>
      </w:r>
      <w:r w:rsidRPr="00251EC9">
        <w:rPr>
          <w:color w:val="000000"/>
        </w:rPr>
        <w:t>=</w:t>
      </w:r>
      <w:r w:rsidRPr="00251EC9">
        <w:rPr>
          <w:color w:val="2A00FF"/>
        </w:rPr>
        <w:t>"adatszolgaltatasInformaciok"</w:t>
      </w:r>
      <w:r w:rsidRPr="00251EC9">
        <w:t>&gt;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ind w:left="1701" w:hanging="1701"/>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"adatszolgaltatasInformacio"</w:t>
      </w:r>
      <w:r w:rsidRPr="00251EC9">
        <w:br/>
      </w:r>
      <w:r w:rsidRPr="00251EC9">
        <w:rPr>
          <w:color w:val="7F007F"/>
        </w:rPr>
        <w:t>type</w:t>
      </w:r>
      <w:r w:rsidRPr="00251EC9">
        <w:rPr>
          <w:color w:val="000000"/>
        </w:rPr>
        <w:t>=</w:t>
      </w:r>
      <w:r w:rsidRPr="00251EC9">
        <w:rPr>
          <w:color w:val="2A00FF"/>
        </w:rPr>
        <w:t>"tns:AdatszolgaltatasInformacio"</w:t>
      </w:r>
      <w:r w:rsidRPr="00251EC9">
        <w:br/>
      </w:r>
      <w:r w:rsidRPr="00251EC9">
        <w:rPr>
          <w:color w:val="7F007F"/>
        </w:rPr>
        <w:t>minOccurs</w:t>
      </w:r>
      <w:r w:rsidRPr="00251EC9">
        <w:rPr>
          <w:color w:val="000000"/>
        </w:rPr>
        <w:t>=</w:t>
      </w:r>
      <w:r w:rsidRPr="00251EC9">
        <w:rPr>
          <w:color w:val="2A00FF"/>
        </w:rPr>
        <w:t>"0"</w:t>
      </w:r>
      <w:r w:rsidRPr="00251EC9">
        <w:t xml:space="preserve"> </w:t>
      </w:r>
      <w:r w:rsidRPr="00251EC9">
        <w:rPr>
          <w:color w:val="7F007F"/>
        </w:rPr>
        <w:t>maxOccurs</w:t>
      </w:r>
      <w:r w:rsidRPr="00251EC9">
        <w:rPr>
          <w:color w:val="000000"/>
        </w:rPr>
        <w:t>=</w:t>
      </w:r>
      <w:r w:rsidRPr="00251EC9">
        <w:rPr>
          <w:color w:val="2A00FF"/>
        </w:rPr>
        <w:t>"unbounded"</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t>&lt;/</w:t>
      </w:r>
      <w:r w:rsidRPr="00251EC9">
        <w:rPr>
          <w:color w:val="3F7F7F"/>
        </w:rPr>
        <w:t>xs:complexType</w:t>
      </w:r>
      <w:r w:rsidRPr="00251EC9">
        <w:t>&gt;</w:t>
      </w:r>
    </w:p>
    <w:p w:rsidR="0080154A" w:rsidRPr="00251EC9" w:rsidRDefault="0080154A" w:rsidP="0080154A">
      <w:pPr>
        <w:pStyle w:val="Cmsor2"/>
      </w:pPr>
      <w:bookmarkStart w:id="218" w:name="_Toc351650771"/>
      <w:bookmarkStart w:id="219" w:name="_Toc447537454"/>
      <w:bookmarkStart w:id="220" w:name="_Toc448222137"/>
      <w:r w:rsidRPr="00251EC9">
        <w:t>AdatszolgaltatasInformacio</w:t>
      </w:r>
      <w:bookmarkEnd w:id="218"/>
      <w:bookmarkEnd w:id="219"/>
      <w:bookmarkEnd w:id="220"/>
    </w:p>
    <w:p w:rsidR="0080154A" w:rsidRPr="00251EC9" w:rsidRDefault="0080154A" w:rsidP="0080154A">
      <w:r w:rsidRPr="00251EC9">
        <w:t>Egy adott adatszolgáltatás alapadatai.</w:t>
      </w:r>
    </w:p>
    <w:tbl>
      <w:tblPr>
        <w:tblStyle w:val="Rcsostblzat"/>
        <w:tblW w:w="0" w:type="auto"/>
        <w:tblInd w:w="108" w:type="dxa"/>
        <w:tblLook w:val="04A0" w:firstRow="1" w:lastRow="0" w:firstColumn="1" w:lastColumn="0" w:noHBand="0" w:noVBand="1"/>
      </w:tblPr>
      <w:tblGrid>
        <w:gridCol w:w="2832"/>
        <w:gridCol w:w="2955"/>
        <w:gridCol w:w="3285"/>
      </w:tblGrid>
      <w:tr w:rsidR="0080154A" w:rsidRPr="00251EC9" w:rsidTr="0080154A">
        <w:tc>
          <w:tcPr>
            <w:tcW w:w="2832" w:type="dxa"/>
          </w:tcPr>
          <w:p w:rsidR="0080154A" w:rsidRPr="00251EC9" w:rsidRDefault="0080154A" w:rsidP="0080154A">
            <w:pPr>
              <w:rPr>
                <w:b/>
              </w:rPr>
            </w:pPr>
            <w:r w:rsidRPr="00251EC9">
              <w:rPr>
                <w:b/>
              </w:rPr>
              <w:t>Paraméter neve</w:t>
            </w:r>
          </w:p>
        </w:tc>
        <w:tc>
          <w:tcPr>
            <w:tcW w:w="2955" w:type="dxa"/>
          </w:tcPr>
          <w:p w:rsidR="0080154A" w:rsidRPr="00251EC9" w:rsidRDefault="0080154A" w:rsidP="0080154A">
            <w:pPr>
              <w:rPr>
                <w:b/>
              </w:rPr>
            </w:pPr>
            <w:r w:rsidRPr="00251EC9">
              <w:rPr>
                <w:b/>
              </w:rPr>
              <w:t>Formátum</w:t>
            </w:r>
          </w:p>
        </w:tc>
        <w:tc>
          <w:tcPr>
            <w:tcW w:w="3285" w:type="dxa"/>
          </w:tcPr>
          <w:p w:rsidR="0080154A" w:rsidRPr="00251EC9" w:rsidRDefault="0080154A" w:rsidP="0080154A">
            <w:pPr>
              <w:rPr>
                <w:b/>
              </w:rPr>
            </w:pPr>
            <w:r w:rsidRPr="00251EC9">
              <w:rPr>
                <w:b/>
              </w:rPr>
              <w:t>Leírás</w:t>
            </w:r>
          </w:p>
        </w:tc>
      </w:tr>
      <w:tr w:rsidR="0080154A" w:rsidRPr="00251EC9" w:rsidTr="0080154A">
        <w:tc>
          <w:tcPr>
            <w:tcW w:w="2832" w:type="dxa"/>
          </w:tcPr>
          <w:p w:rsidR="0080154A" w:rsidRPr="00251EC9" w:rsidRDefault="0080154A" w:rsidP="0080154A">
            <w:r w:rsidRPr="00251EC9">
              <w:t>kuldesId</w:t>
            </w:r>
          </w:p>
        </w:tc>
        <w:tc>
          <w:tcPr>
            <w:tcW w:w="2955" w:type="dxa"/>
          </w:tcPr>
          <w:p w:rsidR="0080154A" w:rsidRPr="00251EC9" w:rsidRDefault="0080154A" w:rsidP="0080154A">
            <w:r w:rsidRPr="00251EC9">
              <w:t>Long</w:t>
            </w:r>
          </w:p>
        </w:tc>
        <w:tc>
          <w:tcPr>
            <w:tcW w:w="3285" w:type="dxa"/>
          </w:tcPr>
          <w:p w:rsidR="0080154A" w:rsidRPr="00251EC9" w:rsidRDefault="0080154A" w:rsidP="0080154A">
            <w:r w:rsidRPr="00251EC9">
              <w:t>Az adatszolgáltatás azonosítója.</w:t>
            </w:r>
          </w:p>
        </w:tc>
      </w:tr>
      <w:tr w:rsidR="0080154A" w:rsidRPr="00251EC9" w:rsidTr="0080154A">
        <w:tc>
          <w:tcPr>
            <w:tcW w:w="2832" w:type="dxa"/>
          </w:tcPr>
          <w:p w:rsidR="0080154A" w:rsidRPr="00251EC9" w:rsidRDefault="0080154A" w:rsidP="0080154A">
            <w:r w:rsidRPr="00251EC9">
              <w:t>bekuldesDatum</w:t>
            </w:r>
          </w:p>
        </w:tc>
        <w:tc>
          <w:tcPr>
            <w:tcW w:w="2955" w:type="dxa"/>
          </w:tcPr>
          <w:p w:rsidR="0080154A" w:rsidRPr="00251EC9" w:rsidRDefault="0080154A" w:rsidP="0080154A">
            <w:r w:rsidRPr="00251EC9">
              <w:t>Date</w:t>
            </w:r>
          </w:p>
        </w:tc>
        <w:tc>
          <w:tcPr>
            <w:tcW w:w="3285" w:type="dxa"/>
          </w:tcPr>
          <w:p w:rsidR="0080154A" w:rsidRPr="00251EC9" w:rsidRDefault="0080154A" w:rsidP="0080154A">
            <w:r w:rsidRPr="00251EC9">
              <w:t>Az adatok beküldésének időpontja.</w:t>
            </w:r>
          </w:p>
        </w:tc>
      </w:tr>
      <w:tr w:rsidR="0080154A" w:rsidRPr="00251EC9" w:rsidTr="0080154A">
        <w:tc>
          <w:tcPr>
            <w:tcW w:w="2832" w:type="dxa"/>
          </w:tcPr>
          <w:p w:rsidR="0080154A" w:rsidRPr="00251EC9" w:rsidRDefault="0080154A" w:rsidP="0080154A">
            <w:r w:rsidRPr="00251EC9">
              <w:t>feldolgozasDatum</w:t>
            </w:r>
          </w:p>
        </w:tc>
        <w:tc>
          <w:tcPr>
            <w:tcW w:w="2955" w:type="dxa"/>
          </w:tcPr>
          <w:p w:rsidR="0080154A" w:rsidRPr="00251EC9" w:rsidRDefault="0080154A" w:rsidP="0080154A">
            <w:r w:rsidRPr="00251EC9">
              <w:t>Date</w:t>
            </w:r>
          </w:p>
        </w:tc>
        <w:tc>
          <w:tcPr>
            <w:tcW w:w="3285" w:type="dxa"/>
          </w:tcPr>
          <w:p w:rsidR="0080154A" w:rsidRPr="00251EC9" w:rsidRDefault="0080154A" w:rsidP="0080154A">
            <w:r w:rsidRPr="00251EC9">
              <w:t>A feldolgozás befejezésének időpontja.</w:t>
            </w:r>
          </w:p>
        </w:tc>
      </w:tr>
      <w:tr w:rsidR="0080154A" w:rsidRPr="00251EC9" w:rsidTr="0080154A">
        <w:tc>
          <w:tcPr>
            <w:tcW w:w="2832" w:type="dxa"/>
          </w:tcPr>
          <w:p w:rsidR="0080154A" w:rsidRPr="00251EC9" w:rsidRDefault="0080154A" w:rsidP="0080154A">
            <w:r w:rsidRPr="00251EC9">
              <w:t>tipus</w:t>
            </w:r>
          </w:p>
        </w:tc>
        <w:tc>
          <w:tcPr>
            <w:tcW w:w="2955" w:type="dxa"/>
          </w:tcPr>
          <w:p w:rsidR="0080154A" w:rsidRPr="00251EC9" w:rsidRDefault="0080154A" w:rsidP="0080154A">
            <w:r w:rsidRPr="00251EC9">
              <w:t>AdatszolgaltatasTipus</w:t>
            </w:r>
          </w:p>
        </w:tc>
        <w:tc>
          <w:tcPr>
            <w:tcW w:w="3285" w:type="dxa"/>
          </w:tcPr>
          <w:p w:rsidR="0080154A" w:rsidRPr="00251EC9" w:rsidRDefault="0080154A" w:rsidP="0080154A">
            <w:r w:rsidRPr="00251EC9">
              <w:t>Az adatszolgáltatás típusa: eseti, vagy kötelező jelentés.</w:t>
            </w:r>
          </w:p>
        </w:tc>
      </w:tr>
      <w:tr w:rsidR="0080154A" w:rsidRPr="00251EC9" w:rsidTr="0080154A">
        <w:tc>
          <w:tcPr>
            <w:tcW w:w="2832" w:type="dxa"/>
          </w:tcPr>
          <w:p w:rsidR="0080154A" w:rsidRPr="00251EC9" w:rsidRDefault="0080154A" w:rsidP="0080154A">
            <w:r w:rsidRPr="00251EC9">
              <w:t>allapot</w:t>
            </w:r>
          </w:p>
        </w:tc>
        <w:tc>
          <w:tcPr>
            <w:tcW w:w="2955" w:type="dxa"/>
          </w:tcPr>
          <w:p w:rsidR="0080154A" w:rsidRPr="00251EC9" w:rsidRDefault="0080154A" w:rsidP="0080154A">
            <w:r w:rsidRPr="00251EC9">
              <w:t>AllapotTipus</w:t>
            </w:r>
          </w:p>
        </w:tc>
        <w:tc>
          <w:tcPr>
            <w:tcW w:w="3285" w:type="dxa"/>
          </w:tcPr>
          <w:p w:rsidR="0080154A" w:rsidRPr="00251EC9" w:rsidRDefault="0080154A" w:rsidP="0080154A">
            <w:r w:rsidRPr="00251EC9">
              <w:t>Az adatszolgáltatás feldolgozásának eredménye, sikeres, vagy sikertelen, illetve hibakód.</w:t>
            </w:r>
          </w:p>
        </w:tc>
      </w:tr>
    </w:tbl>
    <w:p w:rsidR="0080154A" w:rsidRPr="00251EC9" w:rsidRDefault="0080154A" w:rsidP="0080154A">
      <w:pPr>
        <w:pStyle w:val="Xsd"/>
        <w:rPr>
          <w:color w:val="000000"/>
        </w:rPr>
      </w:pPr>
    </w:p>
    <w:p w:rsidR="0080154A" w:rsidRPr="00251EC9" w:rsidRDefault="0080154A" w:rsidP="0080154A">
      <w:pPr>
        <w:pStyle w:val="Xsd"/>
      </w:pPr>
      <w:r w:rsidRPr="00251EC9">
        <w:t>&lt;</w:t>
      </w:r>
      <w:r w:rsidRPr="00251EC9">
        <w:rPr>
          <w:color w:val="3F7F7F"/>
        </w:rPr>
        <w:t>xs:complexType</w:t>
      </w:r>
      <w:r w:rsidRPr="00251EC9">
        <w:t xml:space="preserve"> </w:t>
      </w:r>
      <w:r w:rsidRPr="00251EC9">
        <w:rPr>
          <w:color w:val="7F007F"/>
        </w:rPr>
        <w:t>name</w:t>
      </w:r>
      <w:r w:rsidRPr="00251EC9">
        <w:rPr>
          <w:color w:val="000000"/>
        </w:rPr>
        <w:t>=</w:t>
      </w:r>
      <w:r w:rsidRPr="00251EC9">
        <w:rPr>
          <w:color w:val="2A00FF"/>
        </w:rPr>
        <w:t>"AdatszolgaltatasInformacio"</w:t>
      </w:r>
      <w:r w:rsidRPr="00251EC9">
        <w:t>&gt;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"kuldesId"</w:t>
      </w:r>
      <w:r w:rsidRPr="00251EC9">
        <w:t xml:space="preserve"> </w:t>
      </w:r>
      <w:r w:rsidRPr="00251EC9">
        <w:rPr>
          <w:color w:val="7F007F"/>
        </w:rPr>
        <w:t>type</w:t>
      </w:r>
      <w:r w:rsidRPr="00251EC9">
        <w:rPr>
          <w:color w:val="000000"/>
        </w:rPr>
        <w:t>=</w:t>
      </w:r>
      <w:r w:rsidRPr="00251EC9">
        <w:rPr>
          <w:color w:val="2A00FF"/>
        </w:rPr>
        <w:t>"xs:long"</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"bekuldesDatum"</w:t>
      </w:r>
      <w:r w:rsidRPr="00251EC9">
        <w:t xml:space="preserve"> </w:t>
      </w:r>
      <w:r w:rsidRPr="00251EC9">
        <w:rPr>
          <w:color w:val="7F007F"/>
        </w:rPr>
        <w:t>type</w:t>
      </w:r>
      <w:r w:rsidRPr="00251EC9">
        <w:rPr>
          <w:color w:val="000000"/>
        </w:rPr>
        <w:t>=</w:t>
      </w:r>
      <w:r w:rsidRPr="00251EC9">
        <w:rPr>
          <w:color w:val="2A00FF"/>
        </w:rPr>
        <w:t>"xs:dateTime"</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"feldolgozasDatum"</w:t>
      </w:r>
      <w:r w:rsidRPr="00251EC9">
        <w:t xml:space="preserve"> </w:t>
      </w:r>
      <w:r w:rsidRPr="00251EC9">
        <w:rPr>
          <w:color w:val="7F007F"/>
        </w:rPr>
        <w:t>type</w:t>
      </w:r>
      <w:r w:rsidRPr="00251EC9">
        <w:rPr>
          <w:color w:val="000000"/>
        </w:rPr>
        <w:t>=</w:t>
      </w:r>
      <w:r w:rsidRPr="00251EC9">
        <w:rPr>
          <w:color w:val="2A00FF"/>
        </w:rPr>
        <w:t>"xs:dateTime"</w:t>
      </w:r>
      <w:r w:rsidRPr="00251EC9">
        <w:t xml:space="preserve"> </w:t>
      </w:r>
      <w:r w:rsidRPr="00251EC9">
        <w:rPr>
          <w:color w:val="7F007F"/>
        </w:rPr>
        <w:t>minOccurs</w:t>
      </w:r>
      <w:r w:rsidRPr="00251EC9">
        <w:rPr>
          <w:color w:val="000000"/>
        </w:rPr>
        <w:t>=</w:t>
      </w:r>
      <w:r w:rsidRPr="00251EC9">
        <w:rPr>
          <w:color w:val="2A00FF"/>
        </w:rPr>
        <w:t>"0"</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"tipus"</w:t>
      </w:r>
      <w:r w:rsidRPr="00251EC9">
        <w:t xml:space="preserve"> </w:t>
      </w:r>
      <w:r w:rsidRPr="00251EC9">
        <w:rPr>
          <w:color w:val="7F007F"/>
        </w:rPr>
        <w:t>type</w:t>
      </w:r>
      <w:r w:rsidRPr="00251EC9">
        <w:rPr>
          <w:color w:val="000000"/>
        </w:rPr>
        <w:t>=</w:t>
      </w:r>
      <w:r w:rsidRPr="00251EC9">
        <w:rPr>
          <w:color w:val="2A00FF"/>
        </w:rPr>
        <w:t>"tns:kozvAszAdatszolgaltatasTipus"</w:t>
      </w:r>
      <w:r w:rsidRPr="00251EC9">
        <w:rPr>
          <w:color w:val="7F007F"/>
        </w:rPr>
        <w:t xml:space="preserve"> </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color w:val="2A00FF"/>
        </w:rPr>
        <w:t>"allapot"</w:t>
      </w:r>
      <w:r w:rsidRPr="00251EC9">
        <w:t xml:space="preserve"> </w:t>
      </w:r>
      <w:r w:rsidRPr="00251EC9">
        <w:rPr>
          <w:color w:val="7F007F"/>
        </w:rPr>
        <w:t>type</w:t>
      </w:r>
      <w:r w:rsidRPr="00251EC9">
        <w:rPr>
          <w:color w:val="000000"/>
        </w:rPr>
        <w:t>=</w:t>
      </w:r>
      <w:r w:rsidRPr="00251EC9">
        <w:rPr>
          <w:color w:val="2A00FF"/>
        </w:rPr>
        <w:t>"tns:AllapotTipus"</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xs:sequence</w:t>
      </w:r>
      <w:r w:rsidRPr="00251EC9">
        <w:t>&gt;</w:t>
      </w:r>
    </w:p>
    <w:p w:rsidR="0080154A" w:rsidRPr="00251EC9" w:rsidRDefault="0080154A" w:rsidP="0080154A">
      <w:pPr>
        <w:pStyle w:val="Xsd"/>
      </w:pPr>
      <w:r w:rsidRPr="00251EC9">
        <w:t>&lt;/</w:t>
      </w:r>
      <w:r w:rsidRPr="00251EC9">
        <w:rPr>
          <w:color w:val="3F7F7F"/>
        </w:rPr>
        <w:t>xs:complexType</w:t>
      </w:r>
      <w:r w:rsidRPr="00251EC9">
        <w:t>&gt;</w:t>
      </w:r>
    </w:p>
    <w:p w:rsidR="0080154A" w:rsidRPr="00251EC9" w:rsidRDefault="0080154A" w:rsidP="0080154A">
      <w:pPr>
        <w:pStyle w:val="Cmsor2"/>
      </w:pPr>
      <w:bookmarkStart w:id="221" w:name="_Toc447537455"/>
      <w:bookmarkStart w:id="222" w:name="_Toc448222138"/>
      <w:r w:rsidRPr="00251EC9">
        <w:t>UgyletTortenetValasz</w:t>
      </w:r>
      <w:bookmarkEnd w:id="221"/>
      <w:bookmarkEnd w:id="222"/>
    </w:p>
    <w:p w:rsidR="0080154A" w:rsidRPr="00251EC9" w:rsidRDefault="0080154A" w:rsidP="0080154A">
      <w:r w:rsidRPr="00251EC9">
        <w:t>Egy ügylet történet válaszobjektuma, amely egy ügyletre vonatkozó események válaszait tartalmazza.</w:t>
      </w:r>
    </w:p>
    <w:tbl>
      <w:tblPr>
        <w:tblStyle w:val="Rcsostblzat"/>
        <w:tblW w:w="0" w:type="auto"/>
        <w:tblInd w:w="108" w:type="dxa"/>
        <w:tblLook w:val="04A0" w:firstRow="1" w:lastRow="0" w:firstColumn="1" w:lastColumn="0" w:noHBand="0" w:noVBand="1"/>
      </w:tblPr>
      <w:tblGrid>
        <w:gridCol w:w="2832"/>
        <w:gridCol w:w="2955"/>
        <w:gridCol w:w="3285"/>
      </w:tblGrid>
      <w:tr w:rsidR="0080154A" w:rsidRPr="00251EC9" w:rsidTr="0080154A">
        <w:tc>
          <w:tcPr>
            <w:tcW w:w="2832" w:type="dxa"/>
          </w:tcPr>
          <w:p w:rsidR="0080154A" w:rsidRPr="00251EC9" w:rsidRDefault="0080154A" w:rsidP="0080154A">
            <w:pPr>
              <w:rPr>
                <w:b/>
              </w:rPr>
            </w:pPr>
            <w:r w:rsidRPr="00251EC9">
              <w:rPr>
                <w:b/>
              </w:rPr>
              <w:t>Paraméter neve</w:t>
            </w:r>
          </w:p>
        </w:tc>
        <w:tc>
          <w:tcPr>
            <w:tcW w:w="2955" w:type="dxa"/>
          </w:tcPr>
          <w:p w:rsidR="0080154A" w:rsidRPr="00251EC9" w:rsidRDefault="0080154A" w:rsidP="0080154A">
            <w:pPr>
              <w:rPr>
                <w:b/>
              </w:rPr>
            </w:pPr>
            <w:r w:rsidRPr="00251EC9">
              <w:rPr>
                <w:b/>
              </w:rPr>
              <w:t>Formátum</w:t>
            </w:r>
          </w:p>
        </w:tc>
        <w:tc>
          <w:tcPr>
            <w:tcW w:w="3285" w:type="dxa"/>
          </w:tcPr>
          <w:p w:rsidR="0080154A" w:rsidRPr="00251EC9" w:rsidRDefault="0080154A" w:rsidP="0080154A">
            <w:pPr>
              <w:rPr>
                <w:b/>
              </w:rPr>
            </w:pPr>
            <w:r w:rsidRPr="00251EC9">
              <w:rPr>
                <w:b/>
              </w:rPr>
              <w:t>Leírás</w:t>
            </w:r>
          </w:p>
        </w:tc>
      </w:tr>
      <w:tr w:rsidR="0080154A" w:rsidRPr="00251EC9" w:rsidTr="0080154A">
        <w:tc>
          <w:tcPr>
            <w:tcW w:w="2832" w:type="dxa"/>
          </w:tcPr>
          <w:p w:rsidR="0080154A" w:rsidRPr="00251EC9" w:rsidRDefault="0080154A" w:rsidP="0080154A">
            <w:r w:rsidRPr="00251EC9">
              <w:t>ugyletKulsoAzonosito</w:t>
            </w:r>
          </w:p>
        </w:tc>
        <w:tc>
          <w:tcPr>
            <w:tcW w:w="2955" w:type="dxa"/>
          </w:tcPr>
          <w:p w:rsidR="0080154A" w:rsidRPr="00251EC9" w:rsidRDefault="0080154A" w:rsidP="0080154A">
            <w:r w:rsidRPr="00251EC9">
              <w:t>String</w:t>
            </w:r>
          </w:p>
        </w:tc>
        <w:tc>
          <w:tcPr>
            <w:tcW w:w="3285" w:type="dxa"/>
          </w:tcPr>
          <w:p w:rsidR="0080154A" w:rsidRPr="00251EC9" w:rsidRDefault="0080154A" w:rsidP="0080154A">
            <w:r w:rsidRPr="00251EC9">
              <w:t>Az objektum vonatkozó ügyletének külső azonosítója.</w:t>
            </w:r>
          </w:p>
        </w:tc>
      </w:tr>
      <w:tr w:rsidR="0080154A" w:rsidRPr="00251EC9" w:rsidTr="0080154A">
        <w:tc>
          <w:tcPr>
            <w:tcW w:w="2832" w:type="dxa"/>
          </w:tcPr>
          <w:p w:rsidR="0080154A" w:rsidRPr="00251EC9" w:rsidRDefault="0080154A" w:rsidP="0080154A">
            <w:r w:rsidRPr="00251EC9">
              <w:t>eredmeny</w:t>
            </w:r>
          </w:p>
        </w:tc>
        <w:tc>
          <w:tcPr>
            <w:tcW w:w="2955" w:type="dxa"/>
          </w:tcPr>
          <w:p w:rsidR="0080154A" w:rsidRPr="00251EC9" w:rsidRDefault="0080154A" w:rsidP="0080154A">
            <w:r w:rsidRPr="00251EC9">
              <w:t>UgyletTortenetEredmeny</w:t>
            </w:r>
          </w:p>
        </w:tc>
        <w:tc>
          <w:tcPr>
            <w:tcW w:w="3285" w:type="dxa"/>
          </w:tcPr>
          <w:p w:rsidR="0080154A" w:rsidRPr="00251EC9" w:rsidRDefault="0080154A" w:rsidP="0080154A">
            <w:r w:rsidRPr="00251EC9">
              <w:t>Egy eseményre vonatkozó adathalmaz.</w:t>
            </w:r>
          </w:p>
        </w:tc>
      </w:tr>
    </w:tbl>
    <w:p w:rsidR="0080154A" w:rsidRPr="00251EC9" w:rsidRDefault="0080154A" w:rsidP="0080154A">
      <w:pPr>
        <w:pStyle w:val="Xsd"/>
        <w:rPr>
          <w:color w:val="000000"/>
        </w:rPr>
      </w:pPr>
    </w:p>
    <w:p w:rsidR="0080154A" w:rsidRPr="00251EC9" w:rsidRDefault="0080154A" w:rsidP="0080154A">
      <w:pPr>
        <w:pStyle w:val="Xsd"/>
      </w:pPr>
      <w:r w:rsidRPr="00251EC9">
        <w:t xml:space="preserve">&lt;xs:complexType </w:t>
      </w:r>
      <w:r w:rsidRPr="00251EC9">
        <w:rPr>
          <w:color w:val="7F007F"/>
        </w:rPr>
        <w:t>name</w:t>
      </w:r>
      <w:r w:rsidRPr="00251EC9">
        <w:rPr>
          <w:color w:val="000000"/>
        </w:rPr>
        <w:t>=</w:t>
      </w:r>
      <w:r w:rsidRPr="00251EC9">
        <w:rPr>
          <w:i/>
          <w:iCs/>
          <w:color w:val="2A00FF"/>
        </w:rPr>
        <w:t>"UgyletTortenetValasz"</w:t>
      </w:r>
      <w:r w:rsidRPr="00251EC9">
        <w:t>&gt;</w:t>
      </w:r>
    </w:p>
    <w:p w:rsidR="0080154A" w:rsidRPr="00251EC9" w:rsidRDefault="0080154A" w:rsidP="0080154A">
      <w:pPr>
        <w:pStyle w:val="Xsd"/>
      </w:pPr>
      <w:r w:rsidRPr="00251EC9">
        <w:rPr>
          <w:color w:val="000000"/>
        </w:rPr>
        <w:lastRenderedPageBreak/>
        <w:tab/>
      </w:r>
      <w:r w:rsidRPr="00251EC9">
        <w:t>&lt;xs:sequence&gt;</w:t>
      </w:r>
    </w:p>
    <w:p w:rsidR="0080154A" w:rsidRPr="00251EC9" w:rsidRDefault="0080154A" w:rsidP="0080154A">
      <w:pPr>
        <w:pStyle w:val="Xsd"/>
        <w:tabs>
          <w:tab w:val="clear" w:pos="2835"/>
        </w:tabs>
        <w:ind w:left="1701"/>
      </w:pPr>
      <w:r w:rsidRPr="00251EC9">
        <w:rPr>
          <w:color w:val="000000"/>
        </w:rPr>
        <w:tab/>
      </w:r>
      <w:r w:rsidRPr="00251EC9">
        <w:rPr>
          <w:color w:val="000000"/>
        </w:rPr>
        <w:tab/>
      </w:r>
      <w:r w:rsidRPr="00251EC9">
        <w:t xml:space="preserve">&lt;xs:element </w:t>
      </w:r>
      <w:r w:rsidRPr="00251EC9">
        <w:rPr>
          <w:color w:val="7F007F"/>
        </w:rPr>
        <w:t>minOccurs</w:t>
      </w:r>
      <w:r w:rsidRPr="00251EC9">
        <w:rPr>
          <w:color w:val="000000"/>
        </w:rPr>
        <w:t>=</w:t>
      </w:r>
      <w:r w:rsidRPr="00251EC9">
        <w:rPr>
          <w:i/>
          <w:iCs/>
          <w:color w:val="2A00FF"/>
        </w:rPr>
        <w:t>"0"</w:t>
      </w:r>
      <w:r w:rsidRPr="00251EC9">
        <w:t xml:space="preserve"> </w:t>
      </w:r>
      <w:r w:rsidRPr="00251EC9">
        <w:rPr>
          <w:color w:val="7F007F"/>
        </w:rPr>
        <w:t>name</w:t>
      </w:r>
      <w:r w:rsidRPr="00251EC9">
        <w:rPr>
          <w:color w:val="000000"/>
        </w:rPr>
        <w:t>=</w:t>
      </w:r>
      <w:r w:rsidRPr="00251EC9">
        <w:rPr>
          <w:i/>
          <w:iCs/>
          <w:color w:val="2A00FF"/>
        </w:rPr>
        <w:t>"ugyletKulsoAzonosito"</w:t>
      </w:r>
      <w:r w:rsidRPr="00251EC9">
        <w:t xml:space="preserve"> </w:t>
      </w:r>
      <w:r w:rsidRPr="00251EC9">
        <w:br/>
      </w:r>
      <w:r w:rsidRPr="00251EC9">
        <w:rPr>
          <w:color w:val="7F007F"/>
        </w:rPr>
        <w:t>type</w:t>
      </w:r>
      <w:r w:rsidRPr="00251EC9">
        <w:rPr>
          <w:color w:val="000000"/>
        </w:rPr>
        <w:t>=</w:t>
      </w:r>
      <w:r w:rsidRPr="00251EC9">
        <w:rPr>
          <w:i/>
          <w:iCs/>
          <w:color w:val="2A00FF"/>
        </w:rPr>
        <w:t>"xs:string"</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i/>
          <w:iCs/>
          <w:color w:val="2A00FF"/>
        </w:rPr>
        <w:t>"eredmenyek"</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&lt;xs:complexType&gt;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ind w:left="3402" w:hanging="3402"/>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 xml:space="preserve">&lt;xs:element </w:t>
      </w:r>
      <w:r w:rsidRPr="00251EC9">
        <w:rPr>
          <w:color w:val="7F007F"/>
        </w:rPr>
        <w:t>minOccurs</w:t>
      </w:r>
      <w:r w:rsidRPr="00251EC9">
        <w:rPr>
          <w:color w:val="000000"/>
        </w:rPr>
        <w:t>=</w:t>
      </w:r>
      <w:r w:rsidRPr="00251EC9">
        <w:rPr>
          <w:i/>
          <w:iCs/>
          <w:color w:val="2A00FF"/>
        </w:rPr>
        <w:t>"0"</w:t>
      </w:r>
      <w:r w:rsidRPr="00251EC9">
        <w:t xml:space="preserve"> </w:t>
      </w:r>
      <w:r w:rsidRPr="00251EC9">
        <w:rPr>
          <w:color w:val="7F007F"/>
        </w:rPr>
        <w:t>maxOccurs</w:t>
      </w:r>
      <w:r w:rsidRPr="00251EC9">
        <w:rPr>
          <w:color w:val="000000"/>
        </w:rPr>
        <w:t>=</w:t>
      </w:r>
      <w:r w:rsidRPr="00251EC9">
        <w:rPr>
          <w:i/>
          <w:iCs/>
          <w:color w:val="2A00FF"/>
        </w:rPr>
        <w:t>"unbounded"</w:t>
      </w:r>
      <w:r w:rsidRPr="00251EC9">
        <w:br/>
      </w:r>
      <w:r w:rsidRPr="00251EC9">
        <w:rPr>
          <w:color w:val="7F007F"/>
        </w:rPr>
        <w:t>name</w:t>
      </w:r>
      <w:r w:rsidRPr="00251EC9">
        <w:rPr>
          <w:color w:val="000000"/>
        </w:rPr>
        <w:t>=</w:t>
      </w:r>
      <w:r w:rsidRPr="00251EC9">
        <w:rPr>
          <w:i/>
          <w:iCs/>
          <w:color w:val="2A00FF"/>
        </w:rPr>
        <w:t>"eredmeny"</w:t>
      </w:r>
      <w:r w:rsidRPr="00251EC9">
        <w:t xml:space="preserve"> </w:t>
      </w:r>
      <w:r w:rsidRPr="00251EC9">
        <w:rPr>
          <w:color w:val="7F007F"/>
        </w:rPr>
        <w:t>type</w:t>
      </w:r>
      <w:r w:rsidRPr="00251EC9">
        <w:rPr>
          <w:color w:val="000000"/>
        </w:rPr>
        <w:t>=</w:t>
      </w:r>
      <w:r w:rsidRPr="00251EC9">
        <w:rPr>
          <w:i/>
          <w:iCs/>
          <w:color w:val="2A00FF"/>
        </w:rPr>
        <w:t>"tns:UgyletTortenetEredmeny"</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&lt;/xs:complexType&gt;</w:t>
      </w:r>
    </w:p>
    <w:p w:rsidR="0080154A" w:rsidRPr="00251EC9" w:rsidRDefault="0080154A" w:rsidP="0080154A">
      <w:pPr>
        <w:pStyle w:val="Xsd"/>
      </w:pPr>
      <w:r w:rsidRPr="00251EC9">
        <w:rPr>
          <w:color w:val="000000"/>
        </w:rPr>
        <w:tab/>
      </w:r>
      <w:r w:rsidRPr="00251EC9">
        <w:rPr>
          <w:color w:val="000000"/>
        </w:rPr>
        <w:tab/>
      </w:r>
      <w:r w:rsidRPr="00251EC9">
        <w:t>&lt;/xs:element&gt;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t>&lt;/xs:complexType&gt;</w:t>
      </w:r>
    </w:p>
    <w:p w:rsidR="0080154A" w:rsidRPr="00251EC9" w:rsidRDefault="0080154A" w:rsidP="0080154A">
      <w:pPr>
        <w:pStyle w:val="Cmsor2"/>
      </w:pPr>
      <w:bookmarkStart w:id="223" w:name="_Toc447537456"/>
      <w:bookmarkStart w:id="224" w:name="_Toc448222139"/>
      <w:r w:rsidRPr="00251EC9">
        <w:t>UgyletTorteneEredmeny</w:t>
      </w:r>
      <w:bookmarkEnd w:id="223"/>
      <w:bookmarkEnd w:id="224"/>
    </w:p>
    <w:p w:rsidR="0080154A" w:rsidRPr="00251EC9" w:rsidRDefault="0080154A" w:rsidP="0080154A">
      <w:r w:rsidRPr="00251EC9">
        <w:t>Egy ügylet egy eseményére vonatkozó ügylettörténeti adatokat tartalmazó objektum.</w:t>
      </w:r>
    </w:p>
    <w:tbl>
      <w:tblPr>
        <w:tblStyle w:val="Rcsostblzat"/>
        <w:tblW w:w="0" w:type="auto"/>
        <w:tblInd w:w="108" w:type="dxa"/>
        <w:tblLook w:val="04A0" w:firstRow="1" w:lastRow="0" w:firstColumn="1" w:lastColumn="0" w:noHBand="0" w:noVBand="1"/>
      </w:tblPr>
      <w:tblGrid>
        <w:gridCol w:w="3161"/>
        <w:gridCol w:w="2885"/>
        <w:gridCol w:w="3134"/>
      </w:tblGrid>
      <w:tr w:rsidR="0080154A" w:rsidRPr="00251EC9" w:rsidTr="0080154A">
        <w:tc>
          <w:tcPr>
            <w:tcW w:w="3161" w:type="dxa"/>
          </w:tcPr>
          <w:p w:rsidR="0080154A" w:rsidRPr="00251EC9" w:rsidRDefault="0080154A" w:rsidP="0080154A">
            <w:pPr>
              <w:rPr>
                <w:b/>
              </w:rPr>
            </w:pPr>
            <w:r w:rsidRPr="00251EC9">
              <w:rPr>
                <w:b/>
              </w:rPr>
              <w:t>Paraméter neve</w:t>
            </w:r>
          </w:p>
        </w:tc>
        <w:tc>
          <w:tcPr>
            <w:tcW w:w="2885" w:type="dxa"/>
          </w:tcPr>
          <w:p w:rsidR="0080154A" w:rsidRPr="00251EC9" w:rsidRDefault="0080154A" w:rsidP="0080154A">
            <w:pPr>
              <w:rPr>
                <w:b/>
              </w:rPr>
            </w:pPr>
            <w:r w:rsidRPr="00251EC9">
              <w:rPr>
                <w:b/>
              </w:rPr>
              <w:t>Formátum</w:t>
            </w:r>
          </w:p>
        </w:tc>
        <w:tc>
          <w:tcPr>
            <w:tcW w:w="3134" w:type="dxa"/>
          </w:tcPr>
          <w:p w:rsidR="0080154A" w:rsidRPr="00251EC9" w:rsidRDefault="0080154A" w:rsidP="0080154A">
            <w:pPr>
              <w:rPr>
                <w:b/>
              </w:rPr>
            </w:pPr>
            <w:r w:rsidRPr="00251EC9">
              <w:rPr>
                <w:b/>
              </w:rPr>
              <w:t>Leírás</w:t>
            </w:r>
          </w:p>
        </w:tc>
      </w:tr>
      <w:tr w:rsidR="0080154A" w:rsidRPr="00251EC9" w:rsidTr="0080154A">
        <w:tc>
          <w:tcPr>
            <w:tcW w:w="3161" w:type="dxa"/>
          </w:tcPr>
          <w:p w:rsidR="0080154A" w:rsidRPr="00251EC9" w:rsidRDefault="0080154A" w:rsidP="0080154A">
            <w:r w:rsidRPr="00251EC9">
              <w:t>kedvezmenyezettKulsoAzonosito</w:t>
            </w:r>
          </w:p>
        </w:tc>
        <w:tc>
          <w:tcPr>
            <w:tcW w:w="2885" w:type="dxa"/>
          </w:tcPr>
          <w:p w:rsidR="0080154A" w:rsidRPr="00251EC9" w:rsidRDefault="0080154A" w:rsidP="0080154A">
            <w:r w:rsidRPr="00251EC9">
              <w:t>String</w:t>
            </w:r>
          </w:p>
        </w:tc>
        <w:tc>
          <w:tcPr>
            <w:tcW w:w="3134" w:type="dxa"/>
          </w:tcPr>
          <w:p w:rsidR="0080154A" w:rsidRPr="00251EC9" w:rsidRDefault="0080154A" w:rsidP="0080154A">
            <w:r w:rsidRPr="00251EC9">
              <w:t>Az objektum vonatkozó ügyletének kedvezményezettjéhez tartozó külső azonosító.</w:t>
            </w:r>
          </w:p>
        </w:tc>
      </w:tr>
      <w:tr w:rsidR="0080154A" w:rsidRPr="00251EC9" w:rsidTr="0080154A">
        <w:tc>
          <w:tcPr>
            <w:tcW w:w="3161" w:type="dxa"/>
          </w:tcPr>
          <w:p w:rsidR="0080154A" w:rsidRPr="00251EC9" w:rsidRDefault="0080154A" w:rsidP="0080154A">
            <w:r w:rsidRPr="00251EC9">
              <w:t>ugyletKulsoAzonosito</w:t>
            </w:r>
          </w:p>
        </w:tc>
        <w:tc>
          <w:tcPr>
            <w:tcW w:w="2885" w:type="dxa"/>
          </w:tcPr>
          <w:p w:rsidR="0080154A" w:rsidRPr="00251EC9" w:rsidRDefault="0080154A" w:rsidP="0080154A">
            <w:r w:rsidRPr="00251EC9">
              <w:t>String</w:t>
            </w:r>
          </w:p>
        </w:tc>
        <w:tc>
          <w:tcPr>
            <w:tcW w:w="3134" w:type="dxa"/>
          </w:tcPr>
          <w:p w:rsidR="0080154A" w:rsidRPr="00251EC9" w:rsidRDefault="0080154A" w:rsidP="0080154A">
            <w:r w:rsidRPr="00251EC9">
              <w:t>Az objektum vonatkozó ügyletének külső azonosítója.</w:t>
            </w:r>
          </w:p>
        </w:tc>
      </w:tr>
      <w:tr w:rsidR="0080154A" w:rsidRPr="00251EC9" w:rsidTr="0080154A">
        <w:tc>
          <w:tcPr>
            <w:tcW w:w="3161" w:type="dxa"/>
          </w:tcPr>
          <w:p w:rsidR="0080154A" w:rsidRPr="00251EC9" w:rsidRDefault="0080154A" w:rsidP="0080154A">
            <w:r w:rsidRPr="00251EC9">
              <w:t>kuldesId</w:t>
            </w:r>
          </w:p>
        </w:tc>
        <w:tc>
          <w:tcPr>
            <w:tcW w:w="2885" w:type="dxa"/>
          </w:tcPr>
          <w:p w:rsidR="0080154A" w:rsidRPr="00251EC9" w:rsidRDefault="0080154A" w:rsidP="0080154A">
            <w:r w:rsidRPr="00251EC9">
              <w:t>Long</w:t>
            </w:r>
          </w:p>
        </w:tc>
        <w:tc>
          <w:tcPr>
            <w:tcW w:w="3134" w:type="dxa"/>
          </w:tcPr>
          <w:p w:rsidR="0080154A" w:rsidRPr="00251EC9" w:rsidRDefault="0080154A" w:rsidP="0080154A">
            <w:r w:rsidRPr="00251EC9">
              <w:t>A vonatkozó esemény kuldesId-je.</w:t>
            </w:r>
          </w:p>
        </w:tc>
      </w:tr>
      <w:tr w:rsidR="0080154A" w:rsidRPr="00251EC9" w:rsidTr="0080154A">
        <w:tc>
          <w:tcPr>
            <w:tcW w:w="3161" w:type="dxa"/>
          </w:tcPr>
          <w:p w:rsidR="0080154A" w:rsidRPr="00251EC9" w:rsidRDefault="0080154A" w:rsidP="0080154A">
            <w:r w:rsidRPr="00251EC9">
              <w:t>esemenySorszam</w:t>
            </w:r>
          </w:p>
        </w:tc>
        <w:tc>
          <w:tcPr>
            <w:tcW w:w="2885" w:type="dxa"/>
          </w:tcPr>
          <w:p w:rsidR="0080154A" w:rsidRPr="00251EC9" w:rsidRDefault="0080154A" w:rsidP="0080154A">
            <w:r w:rsidRPr="00251EC9">
              <w:t>Integer</w:t>
            </w:r>
          </w:p>
        </w:tc>
        <w:tc>
          <w:tcPr>
            <w:tcW w:w="3134" w:type="dxa"/>
          </w:tcPr>
          <w:p w:rsidR="0080154A" w:rsidRPr="00251EC9" w:rsidRDefault="0080154A" w:rsidP="0080154A">
            <w:r w:rsidRPr="00251EC9">
              <w:t>A vonatkozó esemény kuldesId-n belüli sorszáma.</w:t>
            </w:r>
          </w:p>
        </w:tc>
      </w:tr>
      <w:tr w:rsidR="0080154A" w:rsidRPr="00251EC9" w:rsidTr="0080154A">
        <w:tc>
          <w:tcPr>
            <w:tcW w:w="3161" w:type="dxa"/>
          </w:tcPr>
          <w:p w:rsidR="0080154A" w:rsidRPr="00251EC9" w:rsidRDefault="0080154A" w:rsidP="0080154A">
            <w:r w:rsidRPr="00251EC9">
              <w:t>eredmenyLeiras</w:t>
            </w:r>
          </w:p>
        </w:tc>
        <w:tc>
          <w:tcPr>
            <w:tcW w:w="2885" w:type="dxa"/>
          </w:tcPr>
          <w:p w:rsidR="0080154A" w:rsidRPr="00251EC9" w:rsidRDefault="0080154A" w:rsidP="0080154A">
            <w:r w:rsidRPr="00251EC9">
              <w:t>String</w:t>
            </w:r>
          </w:p>
        </w:tc>
        <w:tc>
          <w:tcPr>
            <w:tcW w:w="3134" w:type="dxa"/>
          </w:tcPr>
          <w:p w:rsidR="0080154A" w:rsidRPr="00251EC9" w:rsidRDefault="0080154A" w:rsidP="0080154A">
            <w:r w:rsidRPr="00251EC9">
              <w:t>Az esemény feldolgozásának hatására létrejövő eredmény, szöveges formátumban.</w:t>
            </w:r>
          </w:p>
        </w:tc>
      </w:tr>
      <w:tr w:rsidR="0080154A" w:rsidRPr="00251EC9" w:rsidTr="0080154A">
        <w:tc>
          <w:tcPr>
            <w:tcW w:w="3161" w:type="dxa"/>
          </w:tcPr>
          <w:p w:rsidR="0080154A" w:rsidRPr="00251EC9" w:rsidRDefault="0080154A" w:rsidP="0080154A">
            <w:r w:rsidRPr="00251EC9">
              <w:t>eredmeny</w:t>
            </w:r>
          </w:p>
        </w:tc>
        <w:tc>
          <w:tcPr>
            <w:tcW w:w="2885" w:type="dxa"/>
          </w:tcPr>
          <w:p w:rsidR="0080154A" w:rsidRPr="00251EC9" w:rsidRDefault="0080154A" w:rsidP="0080154A">
            <w:r w:rsidRPr="00251EC9">
              <w:t>EredmenyTipus</w:t>
            </w:r>
          </w:p>
        </w:tc>
        <w:tc>
          <w:tcPr>
            <w:tcW w:w="3134" w:type="dxa"/>
          </w:tcPr>
          <w:p w:rsidR="0080154A" w:rsidRPr="00251EC9" w:rsidRDefault="0080154A" w:rsidP="0080154A">
            <w:r w:rsidRPr="00251EC9">
              <w:t>Az esemény feldolgozásának hatására létrejövő eredmény, enum felsorolásként.</w:t>
            </w:r>
          </w:p>
        </w:tc>
      </w:tr>
    </w:tbl>
    <w:p w:rsidR="0080154A" w:rsidRPr="00251EC9" w:rsidRDefault="0080154A" w:rsidP="0080154A">
      <w:pPr>
        <w:pStyle w:val="Xsd"/>
        <w:rPr>
          <w:color w:val="000000"/>
        </w:rPr>
      </w:pPr>
    </w:p>
    <w:p w:rsidR="0080154A" w:rsidRPr="00251EC9" w:rsidRDefault="0080154A" w:rsidP="0080154A">
      <w:pPr>
        <w:pStyle w:val="Xsd"/>
      </w:pPr>
      <w:bookmarkStart w:id="225" w:name="_Toc351650772"/>
      <w:r w:rsidRPr="00251EC9">
        <w:t xml:space="preserve">&lt;xs:complexType </w:t>
      </w:r>
      <w:r w:rsidRPr="00251EC9">
        <w:rPr>
          <w:color w:val="7F007F"/>
        </w:rPr>
        <w:t>name</w:t>
      </w:r>
      <w:r w:rsidRPr="00251EC9">
        <w:rPr>
          <w:color w:val="000000"/>
        </w:rPr>
        <w:t>=</w:t>
      </w:r>
      <w:r w:rsidRPr="00251EC9">
        <w:rPr>
          <w:color w:val="2A00FF"/>
        </w:rPr>
        <w:t>"UgyletTortenetEredmeny"</w:t>
      </w:r>
      <w:r w:rsidRPr="00251EC9">
        <w:t>&gt;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t xml:space="preserve">&lt;xs:element </w:t>
      </w:r>
      <w:r w:rsidRPr="00251EC9">
        <w:rPr>
          <w:color w:val="7F007F"/>
        </w:rPr>
        <w:t>name</w:t>
      </w:r>
      <w:r w:rsidRPr="00251EC9">
        <w:rPr>
          <w:color w:val="000000"/>
        </w:rPr>
        <w:t>=</w:t>
      </w:r>
      <w:r w:rsidRPr="00251EC9">
        <w:rPr>
          <w:color w:val="2A00FF"/>
        </w:rPr>
        <w:t>"eredmenyek"</w:t>
      </w:r>
      <w:r w:rsidRPr="00251EC9">
        <w:t>&gt;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&lt;xs:complexType&gt;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rPr>
          <w:color w:val="000000"/>
        </w:rPr>
        <w:tab/>
      </w:r>
      <w:r w:rsidRPr="00251EC9">
        <w:t xml:space="preserve">&lt;xs:element </w:t>
      </w:r>
      <w:r w:rsidRPr="00251EC9">
        <w:rPr>
          <w:color w:val="7F007F"/>
        </w:rPr>
        <w:t>maxOccurs</w:t>
      </w:r>
      <w:r w:rsidRPr="00251EC9">
        <w:rPr>
          <w:color w:val="000000"/>
        </w:rPr>
        <w:t>=</w:t>
      </w:r>
      <w:r w:rsidRPr="00251EC9">
        <w:rPr>
          <w:color w:val="2A00FF"/>
        </w:rPr>
        <w:t>"unbounded"</w:t>
      </w:r>
      <w:r w:rsidRPr="00251EC9">
        <w:t xml:space="preserve"> </w:t>
      </w:r>
      <w:r w:rsidRPr="00251EC9">
        <w:rPr>
          <w:color w:val="7F007F"/>
        </w:rPr>
        <w:t>name</w:t>
      </w:r>
      <w:r w:rsidRPr="00251EC9">
        <w:rPr>
          <w:color w:val="000000"/>
        </w:rPr>
        <w:t>=</w:t>
      </w:r>
      <w:r w:rsidRPr="00251EC9">
        <w:rPr>
          <w:color w:val="2A00FF"/>
        </w:rPr>
        <w:t>"eredmeny"</w:t>
      </w:r>
    </w:p>
    <w:p w:rsidR="0080154A" w:rsidRPr="00251EC9" w:rsidRDefault="0080154A" w:rsidP="0080154A">
      <w:pPr>
        <w:pStyle w:val="Xsd"/>
      </w:pPr>
      <w:r w:rsidRPr="00251EC9">
        <w:tab/>
      </w:r>
      <w:r w:rsidRPr="00251EC9">
        <w:tab/>
      </w:r>
      <w:r w:rsidRPr="00251EC9">
        <w:tab/>
      </w:r>
      <w:r w:rsidRPr="00251EC9">
        <w:tab/>
      </w:r>
      <w:r w:rsidRPr="00251EC9">
        <w:tab/>
      </w:r>
      <w:r w:rsidRPr="00251EC9">
        <w:tab/>
      </w:r>
      <w:r w:rsidRPr="00251EC9">
        <w:rPr>
          <w:color w:val="7F007F"/>
        </w:rPr>
        <w:t>type</w:t>
      </w:r>
      <w:r w:rsidRPr="00251EC9">
        <w:rPr>
          <w:color w:val="000000"/>
        </w:rPr>
        <w:t>=</w:t>
      </w:r>
      <w:r w:rsidRPr="00251EC9">
        <w:rPr>
          <w:color w:val="2A00FF"/>
        </w:rPr>
        <w:t>"tns:EredmenyTipus"</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rPr>
          <w:color w:val="000000"/>
        </w:rPr>
        <w:tab/>
      </w:r>
      <w:r w:rsidRPr="00251EC9">
        <w:t>&lt;/xs:sequence&gt;</w:t>
      </w:r>
    </w:p>
    <w:p w:rsidR="0080154A" w:rsidRPr="00251EC9" w:rsidRDefault="0080154A" w:rsidP="0080154A">
      <w:pPr>
        <w:pStyle w:val="Xsd"/>
      </w:pPr>
      <w:r w:rsidRPr="00251EC9">
        <w:rPr>
          <w:color w:val="000000"/>
        </w:rPr>
        <w:tab/>
      </w:r>
      <w:r w:rsidRPr="00251EC9">
        <w:rPr>
          <w:color w:val="000000"/>
        </w:rPr>
        <w:tab/>
      </w:r>
      <w:r w:rsidRPr="00251EC9">
        <w:rPr>
          <w:color w:val="000000"/>
        </w:rPr>
        <w:tab/>
      </w:r>
      <w:r w:rsidRPr="00251EC9">
        <w:t>&lt;/xs:complexType&gt;</w:t>
      </w:r>
    </w:p>
    <w:p w:rsidR="0080154A" w:rsidRPr="00251EC9" w:rsidRDefault="0080154A" w:rsidP="0080154A">
      <w:pPr>
        <w:pStyle w:val="Xsd"/>
      </w:pPr>
      <w:r w:rsidRPr="00251EC9">
        <w:rPr>
          <w:color w:val="000000"/>
        </w:rPr>
        <w:tab/>
      </w:r>
      <w:r w:rsidRPr="00251EC9">
        <w:rPr>
          <w:color w:val="000000"/>
        </w:rPr>
        <w:tab/>
      </w:r>
      <w:r w:rsidRPr="00251EC9">
        <w:t>&lt;/xs:element&gt;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xs:element</w:t>
      </w:r>
      <w:r w:rsidRPr="00251EC9">
        <w:t xml:space="preserve"> </w:t>
      </w:r>
      <w:r w:rsidRPr="00251EC9">
        <w:rPr>
          <w:color w:val="7F007F"/>
        </w:rPr>
        <w:t>name</w:t>
      </w:r>
      <w:r w:rsidRPr="00251EC9">
        <w:rPr>
          <w:color w:val="000000"/>
        </w:rPr>
        <w:t>=</w:t>
      </w:r>
      <w:r w:rsidRPr="00251EC9">
        <w:rPr>
          <w:iCs/>
          <w:color w:val="2A00FF"/>
        </w:rPr>
        <w:t>"eredmenyLeiras"</w:t>
      </w:r>
      <w:r w:rsidRPr="00251EC9">
        <w:t xml:space="preserve"> </w:t>
      </w:r>
      <w:r w:rsidRPr="00251EC9">
        <w:rPr>
          <w:color w:val="7F007F"/>
        </w:rPr>
        <w:t>type</w:t>
      </w:r>
      <w:r w:rsidRPr="00251EC9">
        <w:rPr>
          <w:color w:val="000000"/>
        </w:rPr>
        <w:t>=</w:t>
      </w:r>
      <w:r w:rsidRPr="00251EC9">
        <w:rPr>
          <w:iCs/>
          <w:color w:val="2A00FF"/>
        </w:rPr>
        <w:t>"xs:string"</w:t>
      </w:r>
      <w:r w:rsidRPr="00251EC9">
        <w:t xml:space="preserve"> /&gt;</w:t>
      </w:r>
    </w:p>
    <w:p w:rsidR="0080154A" w:rsidRPr="00251EC9" w:rsidRDefault="0080154A" w:rsidP="0080154A">
      <w:pPr>
        <w:pStyle w:val="Xsd"/>
      </w:pPr>
      <w:r w:rsidRPr="00251EC9">
        <w:rPr>
          <w:color w:val="000000"/>
        </w:rPr>
        <w:tab/>
      </w:r>
      <w:r w:rsidRPr="00251EC9">
        <w:t>&lt;/xs:sequence&gt;</w:t>
      </w:r>
    </w:p>
    <w:p w:rsidR="0080154A" w:rsidRPr="00251EC9" w:rsidRDefault="0080154A" w:rsidP="0080154A">
      <w:pPr>
        <w:pStyle w:val="Xsd"/>
      </w:pPr>
      <w:r w:rsidRPr="00251EC9">
        <w:rPr>
          <w:color w:val="000000"/>
        </w:rPr>
        <w:tab/>
      </w:r>
      <w:r w:rsidRPr="00251EC9">
        <w:t xml:space="preserve">&lt;xs:attribute </w:t>
      </w:r>
      <w:r w:rsidRPr="00251EC9">
        <w:rPr>
          <w:color w:val="7F007F"/>
        </w:rPr>
        <w:t>name</w:t>
      </w:r>
      <w:r w:rsidRPr="00251EC9">
        <w:rPr>
          <w:color w:val="000000"/>
        </w:rPr>
        <w:t>=</w:t>
      </w:r>
      <w:r w:rsidRPr="00251EC9">
        <w:rPr>
          <w:color w:val="2A00FF"/>
        </w:rPr>
        <w:t>"kedvezmenyezettKulsoAzonosito"</w:t>
      </w:r>
      <w:r w:rsidRPr="00251EC9">
        <w:t xml:space="preserve"> </w:t>
      </w:r>
      <w:r w:rsidRPr="00251EC9">
        <w:rPr>
          <w:color w:val="7F007F"/>
        </w:rPr>
        <w:t>type</w:t>
      </w:r>
      <w:r w:rsidRPr="00251EC9">
        <w:rPr>
          <w:color w:val="000000"/>
        </w:rPr>
        <w:t>=</w:t>
      </w:r>
      <w:r w:rsidRPr="00251EC9">
        <w:rPr>
          <w:color w:val="2A00FF"/>
        </w:rPr>
        <w:t>"xs:string"</w:t>
      </w:r>
      <w:r w:rsidRPr="00251EC9">
        <w:t xml:space="preserve"> /&gt;</w:t>
      </w:r>
    </w:p>
    <w:p w:rsidR="0080154A" w:rsidRPr="00251EC9" w:rsidRDefault="0080154A" w:rsidP="0080154A">
      <w:pPr>
        <w:pStyle w:val="Xsd"/>
      </w:pPr>
      <w:r w:rsidRPr="00251EC9">
        <w:rPr>
          <w:color w:val="000000"/>
        </w:rPr>
        <w:tab/>
      </w:r>
      <w:r w:rsidRPr="00251EC9">
        <w:t xml:space="preserve">&lt;xs:attribute </w:t>
      </w:r>
      <w:r w:rsidRPr="00251EC9">
        <w:rPr>
          <w:color w:val="7F007F"/>
        </w:rPr>
        <w:t>name</w:t>
      </w:r>
      <w:r w:rsidRPr="00251EC9">
        <w:rPr>
          <w:color w:val="000000"/>
        </w:rPr>
        <w:t>=</w:t>
      </w:r>
      <w:r w:rsidRPr="00251EC9">
        <w:rPr>
          <w:color w:val="2A00FF"/>
        </w:rPr>
        <w:t>"ugyletKulsoAzonosito"</w:t>
      </w:r>
      <w:r w:rsidRPr="00251EC9">
        <w:t xml:space="preserve"> </w:t>
      </w:r>
      <w:r w:rsidRPr="00251EC9">
        <w:rPr>
          <w:color w:val="7F007F"/>
        </w:rPr>
        <w:t>type</w:t>
      </w:r>
      <w:r w:rsidRPr="00251EC9">
        <w:rPr>
          <w:color w:val="000000"/>
        </w:rPr>
        <w:t>=</w:t>
      </w:r>
      <w:r w:rsidRPr="00251EC9">
        <w:rPr>
          <w:color w:val="2A00FF"/>
        </w:rPr>
        <w:t>"xs:string"</w:t>
      </w:r>
      <w:r w:rsidRPr="00251EC9">
        <w:t xml:space="preserve"> /&gt;</w:t>
      </w:r>
    </w:p>
    <w:p w:rsidR="0080154A" w:rsidRPr="00251EC9" w:rsidRDefault="0080154A" w:rsidP="0080154A">
      <w:pPr>
        <w:pStyle w:val="Xsd"/>
      </w:pPr>
      <w:r w:rsidRPr="00251EC9">
        <w:rPr>
          <w:color w:val="000000"/>
        </w:rPr>
        <w:tab/>
      </w:r>
      <w:r w:rsidRPr="00251EC9">
        <w:t xml:space="preserve">&lt;xs:attribute </w:t>
      </w:r>
      <w:r w:rsidRPr="00251EC9">
        <w:rPr>
          <w:color w:val="7F007F"/>
        </w:rPr>
        <w:t>name</w:t>
      </w:r>
      <w:r w:rsidRPr="00251EC9">
        <w:rPr>
          <w:color w:val="000000"/>
        </w:rPr>
        <w:t>=</w:t>
      </w:r>
      <w:r w:rsidRPr="00251EC9">
        <w:rPr>
          <w:color w:val="2A00FF"/>
        </w:rPr>
        <w:t>"kuldesId"</w:t>
      </w:r>
      <w:r w:rsidRPr="00251EC9">
        <w:t xml:space="preserve"> </w:t>
      </w:r>
      <w:r w:rsidRPr="00251EC9">
        <w:rPr>
          <w:color w:val="7F007F"/>
        </w:rPr>
        <w:t>type</w:t>
      </w:r>
      <w:r w:rsidRPr="00251EC9">
        <w:rPr>
          <w:color w:val="000000"/>
        </w:rPr>
        <w:t>=</w:t>
      </w:r>
      <w:r w:rsidRPr="00251EC9">
        <w:rPr>
          <w:color w:val="2A00FF"/>
        </w:rPr>
        <w:t>"xs:long"</w:t>
      </w:r>
      <w:r w:rsidRPr="00251EC9">
        <w:t xml:space="preserve"> </w:t>
      </w:r>
      <w:r w:rsidRPr="00251EC9">
        <w:rPr>
          <w:color w:val="7F007F"/>
        </w:rPr>
        <w:t>use</w:t>
      </w:r>
      <w:r w:rsidRPr="00251EC9">
        <w:rPr>
          <w:color w:val="000000"/>
        </w:rPr>
        <w:t>=</w:t>
      </w:r>
      <w:r w:rsidRPr="00251EC9">
        <w:rPr>
          <w:color w:val="2A00FF"/>
        </w:rPr>
        <w:t>"required"</w:t>
      </w:r>
      <w:r w:rsidRPr="00251EC9">
        <w:t xml:space="preserve"> /&gt;</w:t>
      </w:r>
    </w:p>
    <w:p w:rsidR="0080154A" w:rsidRPr="00251EC9" w:rsidRDefault="0080154A" w:rsidP="0080154A">
      <w:pPr>
        <w:pStyle w:val="Xsd"/>
      </w:pPr>
      <w:r w:rsidRPr="00251EC9">
        <w:rPr>
          <w:color w:val="000000"/>
        </w:rPr>
        <w:tab/>
      </w:r>
      <w:r w:rsidRPr="00251EC9">
        <w:t xml:space="preserve">&lt;xs:attribute </w:t>
      </w:r>
      <w:r w:rsidRPr="00251EC9">
        <w:rPr>
          <w:color w:val="7F007F"/>
        </w:rPr>
        <w:t>name</w:t>
      </w:r>
      <w:r w:rsidRPr="00251EC9">
        <w:rPr>
          <w:color w:val="000000"/>
        </w:rPr>
        <w:t>=</w:t>
      </w:r>
      <w:r w:rsidRPr="00251EC9">
        <w:rPr>
          <w:color w:val="2A00FF"/>
        </w:rPr>
        <w:t>"esemenySorszam"</w:t>
      </w:r>
      <w:r w:rsidRPr="00251EC9">
        <w:t xml:space="preserve"> </w:t>
      </w:r>
      <w:r w:rsidRPr="00251EC9">
        <w:rPr>
          <w:color w:val="7F007F"/>
        </w:rPr>
        <w:t>type</w:t>
      </w:r>
      <w:r w:rsidRPr="00251EC9">
        <w:rPr>
          <w:color w:val="000000"/>
        </w:rPr>
        <w:t>=</w:t>
      </w:r>
      <w:r w:rsidRPr="00251EC9">
        <w:rPr>
          <w:color w:val="2A00FF"/>
        </w:rPr>
        <w:t>"xs:int"</w:t>
      </w:r>
      <w:r w:rsidRPr="00251EC9">
        <w:t xml:space="preserve"> </w:t>
      </w:r>
      <w:r w:rsidRPr="00251EC9">
        <w:rPr>
          <w:color w:val="7F007F"/>
        </w:rPr>
        <w:t>use</w:t>
      </w:r>
      <w:r w:rsidRPr="00251EC9">
        <w:rPr>
          <w:color w:val="000000"/>
        </w:rPr>
        <w:t>=</w:t>
      </w:r>
      <w:r w:rsidRPr="00251EC9">
        <w:rPr>
          <w:color w:val="2A00FF"/>
        </w:rPr>
        <w:t>"required"</w:t>
      </w:r>
      <w:r w:rsidRPr="00251EC9">
        <w:t xml:space="preserve"> /&gt;</w:t>
      </w:r>
    </w:p>
    <w:p w:rsidR="0080154A" w:rsidRPr="00251EC9" w:rsidRDefault="0080154A" w:rsidP="0080154A">
      <w:pPr>
        <w:pStyle w:val="Xsd"/>
      </w:pPr>
      <w:r w:rsidRPr="00251EC9">
        <w:t>&lt;/xs:complexType&gt;</w:t>
      </w:r>
    </w:p>
    <w:p w:rsidR="0024481D" w:rsidRPr="00251EC9" w:rsidRDefault="0024481D" w:rsidP="00367436">
      <w:pPr>
        <w:pStyle w:val="Cmsor2"/>
        <w:spacing w:before="360"/>
        <w:ind w:left="578" w:hanging="578"/>
      </w:pPr>
      <w:bookmarkStart w:id="226" w:name="_Toc448222140"/>
      <w:r w:rsidRPr="00251EC9">
        <w:t xml:space="preserve">A </w:t>
      </w:r>
      <w:r w:rsidR="002A79EB" w:rsidRPr="00251EC9">
        <w:t>Folyosítás és UTTJ jóváhagyás Jelentés objektumai</w:t>
      </w:r>
      <w:bookmarkEnd w:id="226"/>
    </w:p>
    <w:p w:rsidR="00CF7978" w:rsidRPr="00251EC9" w:rsidRDefault="00CF7978" w:rsidP="00CF7978">
      <w:pPr>
        <w:pStyle w:val="Cmsor3"/>
      </w:pPr>
      <w:bookmarkStart w:id="227" w:name="_Toc448222141"/>
      <w:r w:rsidRPr="00251EC9">
        <w:t>FolyositasEsUttjJovahagyasJelentes</w:t>
      </w:r>
      <w:bookmarkEnd w:id="227"/>
    </w:p>
    <w:p w:rsidR="00367436" w:rsidRPr="00251EC9" w:rsidRDefault="00367436" w:rsidP="00367436">
      <w:r w:rsidRPr="00251EC9">
        <w:lastRenderedPageBreak/>
        <w:t>Az ügyletenként és azon belül dátumintervallumonként beküldhető jóváhagyás adatokat tartalmazó objektum. Egy adott ügyletre és annak akármely dátum intervallumára többször is küldhető. Minden esetben a legutoljára küldött adatok maradnak meg, az adott intervallumban minden más törlésre kerül.</w:t>
      </w:r>
    </w:p>
    <w:tbl>
      <w:tblPr>
        <w:tblStyle w:val="Rcsostblzat"/>
        <w:tblW w:w="0" w:type="auto"/>
        <w:tblInd w:w="108" w:type="dxa"/>
        <w:tblLook w:val="04A0" w:firstRow="1" w:lastRow="0" w:firstColumn="1" w:lastColumn="0" w:noHBand="0" w:noVBand="1"/>
      </w:tblPr>
      <w:tblGrid>
        <w:gridCol w:w="2833"/>
        <w:gridCol w:w="2662"/>
        <w:gridCol w:w="1922"/>
        <w:gridCol w:w="2328"/>
      </w:tblGrid>
      <w:tr w:rsidR="009C3663" w:rsidRPr="00251EC9" w:rsidTr="009C3663">
        <w:tc>
          <w:tcPr>
            <w:tcW w:w="2834" w:type="dxa"/>
          </w:tcPr>
          <w:p w:rsidR="009C3663" w:rsidRPr="00251EC9" w:rsidRDefault="009C3663" w:rsidP="003235CD">
            <w:pPr>
              <w:rPr>
                <w:b/>
              </w:rPr>
            </w:pPr>
            <w:r w:rsidRPr="00251EC9">
              <w:rPr>
                <w:b/>
              </w:rPr>
              <w:t>Paraméter neve</w:t>
            </w:r>
          </w:p>
        </w:tc>
        <w:tc>
          <w:tcPr>
            <w:tcW w:w="2662" w:type="dxa"/>
          </w:tcPr>
          <w:p w:rsidR="009C3663" w:rsidRPr="00251EC9" w:rsidRDefault="009C3663" w:rsidP="003235CD">
            <w:pPr>
              <w:rPr>
                <w:b/>
              </w:rPr>
            </w:pPr>
            <w:r w:rsidRPr="00251EC9">
              <w:rPr>
                <w:b/>
              </w:rPr>
              <w:t>Formátum</w:t>
            </w:r>
          </w:p>
        </w:tc>
        <w:tc>
          <w:tcPr>
            <w:tcW w:w="1922" w:type="dxa"/>
          </w:tcPr>
          <w:p w:rsidR="009C3663" w:rsidRPr="00251EC9" w:rsidRDefault="009C3663" w:rsidP="003235CD">
            <w:pPr>
              <w:rPr>
                <w:b/>
              </w:rPr>
            </w:pPr>
            <w:r w:rsidRPr="00251EC9">
              <w:rPr>
                <w:b/>
              </w:rPr>
              <w:t>Kötelező?</w:t>
            </w:r>
          </w:p>
        </w:tc>
        <w:tc>
          <w:tcPr>
            <w:tcW w:w="2328" w:type="dxa"/>
          </w:tcPr>
          <w:p w:rsidR="009C3663" w:rsidRPr="00251EC9" w:rsidRDefault="009C3663" w:rsidP="003235CD">
            <w:pPr>
              <w:rPr>
                <w:b/>
              </w:rPr>
            </w:pPr>
            <w:r w:rsidRPr="00251EC9">
              <w:rPr>
                <w:b/>
              </w:rPr>
              <w:t>Leírás</w:t>
            </w:r>
          </w:p>
        </w:tc>
      </w:tr>
      <w:tr w:rsidR="009C3663" w:rsidRPr="00251EC9" w:rsidTr="009C3663">
        <w:tc>
          <w:tcPr>
            <w:tcW w:w="2834" w:type="dxa"/>
          </w:tcPr>
          <w:p w:rsidR="009C3663" w:rsidRPr="00251EC9" w:rsidRDefault="009C3663" w:rsidP="003235CD">
            <w:r w:rsidRPr="00251EC9">
              <w:t>ugyletKulsoAzonosito</w:t>
            </w:r>
          </w:p>
        </w:tc>
        <w:tc>
          <w:tcPr>
            <w:tcW w:w="2662" w:type="dxa"/>
          </w:tcPr>
          <w:p w:rsidR="009C3663" w:rsidRPr="00251EC9" w:rsidRDefault="009C3663" w:rsidP="003235CD">
            <w:r w:rsidRPr="00251EC9">
              <w:t>String</w:t>
            </w:r>
          </w:p>
        </w:tc>
        <w:tc>
          <w:tcPr>
            <w:tcW w:w="1922" w:type="dxa"/>
          </w:tcPr>
          <w:p w:rsidR="009C3663" w:rsidRPr="00251EC9" w:rsidRDefault="009C3663" w:rsidP="003235CD">
            <w:r w:rsidRPr="00251EC9">
              <w:t>Igen</w:t>
            </w:r>
          </w:p>
        </w:tc>
        <w:tc>
          <w:tcPr>
            <w:tcW w:w="2328" w:type="dxa"/>
          </w:tcPr>
          <w:p w:rsidR="009C3663" w:rsidRPr="00251EC9" w:rsidRDefault="00864DDA" w:rsidP="003235CD">
            <w:r w:rsidRPr="00251EC9">
              <w:t>Annak az ügyletnek a külső azonosítója, amelyre a jóváhagyó jelentés v</w:t>
            </w:r>
            <w:r w:rsidR="002B0811" w:rsidRPr="00251EC9">
              <w:t>o</w:t>
            </w:r>
            <w:r w:rsidRPr="00251EC9">
              <w:t>natkozik.</w:t>
            </w:r>
          </w:p>
        </w:tc>
      </w:tr>
      <w:tr w:rsidR="009C3663" w:rsidRPr="00251EC9" w:rsidTr="009C3663">
        <w:tc>
          <w:tcPr>
            <w:tcW w:w="2834" w:type="dxa"/>
          </w:tcPr>
          <w:p w:rsidR="009C3663" w:rsidRPr="00251EC9" w:rsidRDefault="009C3663" w:rsidP="003235CD">
            <w:r w:rsidRPr="00251EC9">
              <w:t>kezdoDatum</w:t>
            </w:r>
          </w:p>
        </w:tc>
        <w:tc>
          <w:tcPr>
            <w:tcW w:w="2662" w:type="dxa"/>
          </w:tcPr>
          <w:p w:rsidR="009C3663" w:rsidRPr="00251EC9" w:rsidRDefault="009C3663" w:rsidP="003235CD">
            <w:r w:rsidRPr="00251EC9">
              <w:t>Dátum</w:t>
            </w:r>
          </w:p>
        </w:tc>
        <w:tc>
          <w:tcPr>
            <w:tcW w:w="1922" w:type="dxa"/>
          </w:tcPr>
          <w:p w:rsidR="009C3663" w:rsidRPr="00251EC9" w:rsidRDefault="009C3663" w:rsidP="003235CD">
            <w:r w:rsidRPr="00251EC9">
              <w:t>Igen</w:t>
            </w:r>
          </w:p>
        </w:tc>
        <w:tc>
          <w:tcPr>
            <w:tcW w:w="2328" w:type="dxa"/>
          </w:tcPr>
          <w:p w:rsidR="009C3663" w:rsidRPr="00251EC9" w:rsidRDefault="002B0811" w:rsidP="003235CD">
            <w:r w:rsidRPr="00251EC9">
              <w:t xml:space="preserve">A jelentés vonatkozási időszakának kezdő dátuma. A kezdődátum és a végdátum között összes </w:t>
            </w:r>
            <w:r w:rsidRPr="00251EC9">
              <w:rPr>
                <w:i/>
              </w:rPr>
              <w:t xml:space="preserve">a Fontium rendszer által generált </w:t>
            </w:r>
            <w:r w:rsidRPr="00251EC9">
              <w:t xml:space="preserve">folyósítás és törlesztés tétel törlődik. Helyüket a jóváhagyásban </w:t>
            </w:r>
            <w:r w:rsidR="007A57F1" w:rsidRPr="00251EC9">
              <w:t>beküldött</w:t>
            </w:r>
            <w:r w:rsidRPr="00251EC9">
              <w:t xml:space="preserve"> tételek foglalják el.</w:t>
            </w:r>
          </w:p>
        </w:tc>
      </w:tr>
      <w:tr w:rsidR="009C3663" w:rsidRPr="00251EC9" w:rsidTr="009C3663">
        <w:tc>
          <w:tcPr>
            <w:tcW w:w="2834" w:type="dxa"/>
          </w:tcPr>
          <w:p w:rsidR="009C3663" w:rsidRPr="00251EC9" w:rsidRDefault="009C3663" w:rsidP="003235CD">
            <w:r w:rsidRPr="00251EC9">
              <w:t>vegDatum</w:t>
            </w:r>
          </w:p>
        </w:tc>
        <w:tc>
          <w:tcPr>
            <w:tcW w:w="2662" w:type="dxa"/>
          </w:tcPr>
          <w:p w:rsidR="009C3663" w:rsidRPr="00251EC9" w:rsidRDefault="009C3663" w:rsidP="003235CD">
            <w:r w:rsidRPr="00251EC9">
              <w:t>Dátum</w:t>
            </w:r>
          </w:p>
        </w:tc>
        <w:tc>
          <w:tcPr>
            <w:tcW w:w="1922" w:type="dxa"/>
          </w:tcPr>
          <w:p w:rsidR="009C3663" w:rsidRPr="00251EC9" w:rsidRDefault="009C3663" w:rsidP="003235CD">
            <w:r w:rsidRPr="00251EC9">
              <w:t>Igen</w:t>
            </w:r>
          </w:p>
        </w:tc>
        <w:tc>
          <w:tcPr>
            <w:tcW w:w="2328" w:type="dxa"/>
          </w:tcPr>
          <w:p w:rsidR="009C3663" w:rsidRPr="00251EC9" w:rsidRDefault="002B0811" w:rsidP="002B0811">
            <w:r w:rsidRPr="00251EC9">
              <w:t xml:space="preserve">A jelentés vonatkozási időszakának végdátuma. A kezdődátum és a végdátum között összes </w:t>
            </w:r>
            <w:r w:rsidRPr="00251EC9">
              <w:rPr>
                <w:i/>
              </w:rPr>
              <w:t xml:space="preserve">a Fontium rendszer által generált </w:t>
            </w:r>
            <w:r w:rsidRPr="00251EC9">
              <w:t xml:space="preserve">folyósítás és törlesztés tétel törlődik. Helyüket a jóváhagyásban </w:t>
            </w:r>
            <w:r w:rsidR="007A57F1" w:rsidRPr="00251EC9">
              <w:t>beküldött</w:t>
            </w:r>
            <w:r w:rsidRPr="00251EC9">
              <w:t xml:space="preserve"> tételek foglalják el.</w:t>
            </w:r>
          </w:p>
        </w:tc>
      </w:tr>
      <w:tr w:rsidR="009C3663" w:rsidRPr="00251EC9" w:rsidTr="009C3663">
        <w:tc>
          <w:tcPr>
            <w:tcW w:w="2834" w:type="dxa"/>
          </w:tcPr>
          <w:p w:rsidR="009C3663" w:rsidRPr="00251EC9" w:rsidRDefault="009C3663" w:rsidP="003235CD">
            <w:r w:rsidRPr="00251EC9">
              <w:t>folyositasJovahagyasAdat</w:t>
            </w:r>
          </w:p>
        </w:tc>
        <w:tc>
          <w:tcPr>
            <w:tcW w:w="2662" w:type="dxa"/>
          </w:tcPr>
          <w:p w:rsidR="009C3663" w:rsidRPr="00251EC9" w:rsidRDefault="009C3663" w:rsidP="003235CD">
            <w:r w:rsidRPr="00251EC9">
              <w:t>FolyositasJovahagyasAdat</w:t>
            </w:r>
          </w:p>
        </w:tc>
        <w:tc>
          <w:tcPr>
            <w:tcW w:w="1922" w:type="dxa"/>
          </w:tcPr>
          <w:p w:rsidR="009C3663" w:rsidRPr="00251EC9" w:rsidRDefault="00836685" w:rsidP="003235CD">
            <w:r w:rsidRPr="00251EC9">
              <w:t>Nem</w:t>
            </w:r>
          </w:p>
        </w:tc>
        <w:tc>
          <w:tcPr>
            <w:tcW w:w="2328" w:type="dxa"/>
          </w:tcPr>
          <w:p w:rsidR="009C3663" w:rsidRPr="00251EC9" w:rsidRDefault="009C3663" w:rsidP="002B0811">
            <w:r w:rsidRPr="00251EC9">
              <w:t>A</w:t>
            </w:r>
            <w:r w:rsidR="002B0811" w:rsidRPr="00251EC9">
              <w:t xml:space="preserve"> jóváhagyó jelentés folyósítás adattartalma, benne az adott ügylet kezdő- és végdátum közötti időszakra vonatkozó közvetítő által hitelesített (jóváhagyott) folyósítás tételeivel.</w:t>
            </w:r>
            <w:r w:rsidR="00836685" w:rsidRPr="00251EC9">
              <w:t xml:space="preserve"> Amennyiben üres vagy hiányzik, az adott ügylet megadott dátum intervallumba eső korábbi tételei törlésre kerülnek.</w:t>
            </w:r>
          </w:p>
        </w:tc>
      </w:tr>
      <w:tr w:rsidR="009C3663" w:rsidRPr="00251EC9" w:rsidTr="009C3663">
        <w:tc>
          <w:tcPr>
            <w:tcW w:w="2834" w:type="dxa"/>
          </w:tcPr>
          <w:p w:rsidR="009C3663" w:rsidRPr="00251EC9" w:rsidRDefault="009C3663" w:rsidP="003235CD">
            <w:r w:rsidRPr="00251EC9">
              <w:t>uttjJovahagyasAdat</w:t>
            </w:r>
          </w:p>
        </w:tc>
        <w:tc>
          <w:tcPr>
            <w:tcW w:w="2662" w:type="dxa"/>
          </w:tcPr>
          <w:p w:rsidR="009C3663" w:rsidRPr="00251EC9" w:rsidRDefault="009C3663" w:rsidP="003235CD">
            <w:r w:rsidRPr="00251EC9">
              <w:t>UttjJovahagyasAdat</w:t>
            </w:r>
          </w:p>
        </w:tc>
        <w:tc>
          <w:tcPr>
            <w:tcW w:w="1922" w:type="dxa"/>
          </w:tcPr>
          <w:p w:rsidR="009C3663" w:rsidRPr="00251EC9" w:rsidRDefault="00836685" w:rsidP="003235CD">
            <w:r w:rsidRPr="00251EC9">
              <w:t>Nem</w:t>
            </w:r>
          </w:p>
        </w:tc>
        <w:tc>
          <w:tcPr>
            <w:tcW w:w="2328" w:type="dxa"/>
          </w:tcPr>
          <w:p w:rsidR="009C3663" w:rsidRPr="00251EC9" w:rsidRDefault="002B0811" w:rsidP="00367436">
            <w:r w:rsidRPr="00251EC9">
              <w:t xml:space="preserve">Az jóváhagyó jelentés (tőke)törlesztés adattartalma, benne az adott ügylet kezdő- és végdátum közötti időszakra vonatkozó közvetítő által hitelesített (jóváhagyott) </w:t>
            </w:r>
            <w:r w:rsidR="00367436" w:rsidRPr="00251EC9">
              <w:t>(tőke)törlesztés</w:t>
            </w:r>
            <w:r w:rsidRPr="00251EC9">
              <w:t xml:space="preserve"> tételeivel.</w:t>
            </w:r>
            <w:r w:rsidR="00836685" w:rsidRPr="00251EC9">
              <w:t xml:space="preserve"> Amennyiben üres vagy hiányzik, az adott ügylet megadott dátum intervallumba eső </w:t>
            </w:r>
            <w:r w:rsidR="00836685" w:rsidRPr="00251EC9">
              <w:lastRenderedPageBreak/>
              <w:t>korábbi tételei törlésre kerülnek.</w:t>
            </w:r>
          </w:p>
        </w:tc>
      </w:tr>
    </w:tbl>
    <w:p w:rsidR="00E74EA0" w:rsidRPr="00251EC9" w:rsidRDefault="00E74EA0" w:rsidP="00204974">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lastRenderedPageBreak/>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"FolyositasEsUttjJovahagyasJelentes"</w:t>
      </w:r>
      <w:r w:rsidRPr="00251EC9">
        <w:rPr>
          <w:rFonts w:ascii="Times New Roman" w:hAnsi="Times New Roman" w:cs="Times New Roman"/>
          <w:color w:val="000096"/>
          <w:szCs w:val="24"/>
        </w:rPr>
        <w:t>&gt;</w:t>
      </w:r>
    </w:p>
    <w:p w:rsidR="00E74EA0" w:rsidRPr="00251EC9" w:rsidRDefault="00E74EA0" w:rsidP="00E74EA0">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E74EA0" w:rsidRPr="00251EC9" w:rsidRDefault="00E74EA0" w:rsidP="00E74EA0">
      <w:pPr>
        <w:spacing w:after="0"/>
        <w:ind w:left="2124" w:hanging="706"/>
        <w:contextualSpacing/>
        <w:jc w:val="left"/>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"folyositasJovahagyasAdat"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"tns:FolyositasJovahagyasAdat"</w:t>
      </w:r>
      <w:r w:rsidRPr="00251EC9">
        <w:rPr>
          <w:rFonts w:ascii="Times New Roman" w:hAnsi="Times New Roman" w:cs="Times New Roman"/>
          <w:color w:val="000096"/>
          <w:szCs w:val="24"/>
        </w:rPr>
        <w:t>/&gt;</w:t>
      </w:r>
    </w:p>
    <w:p w:rsidR="00E74EA0" w:rsidRPr="00251EC9" w:rsidRDefault="00E74EA0" w:rsidP="00E74EA0">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minOccurs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"0"</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"uttjJovahagyasAdat"</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"tns:UttjJovahagyasAdat"</w:t>
      </w:r>
      <w:r w:rsidRPr="00251EC9">
        <w:rPr>
          <w:rFonts w:ascii="Times New Roman" w:hAnsi="Times New Roman" w:cs="Times New Roman"/>
          <w:color w:val="000096"/>
          <w:szCs w:val="24"/>
        </w:rPr>
        <w:t>/&gt;</w:t>
      </w:r>
    </w:p>
    <w:p w:rsidR="00E74EA0" w:rsidRPr="00251EC9" w:rsidRDefault="00E74EA0" w:rsidP="00E74EA0">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E74EA0" w:rsidRPr="00251EC9" w:rsidRDefault="00E74EA0" w:rsidP="00E74EA0">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&lt;xs:attribute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"ugyletKulsoAzonosito"</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F5844C"/>
          <w:szCs w:val="24"/>
        </w:rPr>
        <w:t xml:space="preserve"> use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"required"</w:t>
      </w:r>
      <w:r w:rsidRPr="00251EC9">
        <w:rPr>
          <w:rFonts w:ascii="Times New Roman" w:hAnsi="Times New Roman" w:cs="Times New Roman"/>
          <w:color w:val="000096"/>
          <w:szCs w:val="24"/>
        </w:rPr>
        <w:t>/&gt;</w:t>
      </w:r>
    </w:p>
    <w:p w:rsidR="00E74EA0" w:rsidRPr="00251EC9" w:rsidRDefault="00E74EA0" w:rsidP="00E74EA0">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&lt;xs:attribute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"kezdoDatum"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w:t>
      </w:r>
      <w:r w:rsidRPr="00251EC9">
        <w:rPr>
          <w:rFonts w:ascii="Times New Roman" w:hAnsi="Times New Roman" w:cs="Times New Roman"/>
          <w:color w:val="F5844C"/>
          <w:szCs w:val="24"/>
        </w:rPr>
        <w:t xml:space="preserve"> use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"required"</w:t>
      </w:r>
      <w:r w:rsidRPr="00251EC9">
        <w:rPr>
          <w:rFonts w:ascii="Times New Roman" w:hAnsi="Times New Roman" w:cs="Times New Roman"/>
          <w:color w:val="000096"/>
          <w:szCs w:val="24"/>
        </w:rPr>
        <w:t>/&gt;</w:t>
      </w:r>
    </w:p>
    <w:p w:rsidR="00E74EA0" w:rsidRPr="00251EC9" w:rsidRDefault="00E74EA0" w:rsidP="00E74EA0">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&lt;xs:attribute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"vegDatum"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w:t>
      </w:r>
      <w:r w:rsidRPr="00251EC9">
        <w:rPr>
          <w:rFonts w:ascii="Times New Roman" w:hAnsi="Times New Roman" w:cs="Times New Roman"/>
          <w:color w:val="F5844C"/>
          <w:szCs w:val="24"/>
        </w:rPr>
        <w:t xml:space="preserve"> use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"required"</w:t>
      </w:r>
      <w:r w:rsidRPr="00251EC9">
        <w:rPr>
          <w:rFonts w:ascii="Times New Roman" w:hAnsi="Times New Roman" w:cs="Times New Roman"/>
          <w:color w:val="000096"/>
          <w:szCs w:val="24"/>
        </w:rPr>
        <w:t>/&gt;</w:t>
      </w:r>
    </w:p>
    <w:p w:rsidR="00E74EA0" w:rsidRPr="00251EC9" w:rsidRDefault="00E74EA0" w:rsidP="00E74EA0">
      <w:pPr>
        <w:spacing w:after="0"/>
        <w:contextualSpacing/>
        <w:rPr>
          <w:highlight w:val="yellow"/>
        </w:rPr>
      </w:pPr>
      <w:r w:rsidRPr="00251EC9">
        <w:rPr>
          <w:rFonts w:ascii="Times New Roman" w:hAnsi="Times New Roman" w:cs="Times New Roman"/>
          <w:color w:val="003296"/>
          <w:szCs w:val="24"/>
        </w:rPr>
        <w:t>&lt;/xs:complexType&gt;</w:t>
      </w:r>
    </w:p>
    <w:p w:rsidR="002A79EB" w:rsidRPr="000A2653" w:rsidRDefault="002A79EB" w:rsidP="002A79EB">
      <w:pPr>
        <w:pStyle w:val="Cmsor3"/>
      </w:pPr>
      <w:bookmarkStart w:id="228" w:name="_Toc448222142"/>
      <w:r w:rsidRPr="000A2653">
        <w:t>FolyositasJovahagyasAdat</w:t>
      </w:r>
      <w:bookmarkEnd w:id="228"/>
    </w:p>
    <w:p w:rsidR="00741E1B" w:rsidRPr="00251EC9" w:rsidRDefault="003235CD" w:rsidP="00741E1B">
      <w:r w:rsidRPr="00251EC9">
        <w:t>A folyósítás jóváhagyás adattartalma.</w:t>
      </w:r>
      <w:r w:rsidR="00251EC9">
        <w:t xml:space="preserve"> </w:t>
      </w:r>
      <w:r w:rsidRPr="00251EC9">
        <w:t>A közvetítő által hite</w:t>
      </w:r>
      <w:r w:rsidR="00251EC9" w:rsidRPr="00251EC9">
        <w:t>l</w:t>
      </w:r>
      <w:r w:rsidRPr="00251EC9">
        <w:t>esített</w:t>
      </w:r>
      <w:r w:rsidR="00251EC9" w:rsidRPr="00251EC9">
        <w:t xml:space="preserve"> (jóváhagyott) folyósítás adat</w:t>
      </w:r>
      <w:r w:rsidRPr="00251EC9">
        <w:t>okat tartalmazó objektum.</w:t>
      </w:r>
    </w:p>
    <w:tbl>
      <w:tblPr>
        <w:tblStyle w:val="Rcsostblzat"/>
        <w:tblW w:w="0" w:type="auto"/>
        <w:tblInd w:w="108" w:type="dxa"/>
        <w:tblLook w:val="04A0" w:firstRow="1" w:lastRow="0" w:firstColumn="1" w:lastColumn="0" w:noHBand="0" w:noVBand="1"/>
      </w:tblPr>
      <w:tblGrid>
        <w:gridCol w:w="2833"/>
        <w:gridCol w:w="2662"/>
        <w:gridCol w:w="1922"/>
        <w:gridCol w:w="2328"/>
      </w:tblGrid>
      <w:tr w:rsidR="00741E1B" w:rsidRPr="00251EC9" w:rsidTr="003235CD">
        <w:tc>
          <w:tcPr>
            <w:tcW w:w="2834" w:type="dxa"/>
          </w:tcPr>
          <w:p w:rsidR="00741E1B" w:rsidRPr="00251EC9" w:rsidRDefault="00741E1B" w:rsidP="003235CD">
            <w:pPr>
              <w:rPr>
                <w:b/>
              </w:rPr>
            </w:pPr>
            <w:r w:rsidRPr="00251EC9">
              <w:rPr>
                <w:b/>
              </w:rPr>
              <w:t>Paraméter neve</w:t>
            </w:r>
          </w:p>
        </w:tc>
        <w:tc>
          <w:tcPr>
            <w:tcW w:w="2662" w:type="dxa"/>
          </w:tcPr>
          <w:p w:rsidR="00741E1B" w:rsidRPr="00251EC9" w:rsidRDefault="00741E1B" w:rsidP="003235CD">
            <w:pPr>
              <w:rPr>
                <w:b/>
              </w:rPr>
            </w:pPr>
            <w:r w:rsidRPr="00251EC9">
              <w:rPr>
                <w:b/>
              </w:rPr>
              <w:t>Formátum</w:t>
            </w:r>
          </w:p>
        </w:tc>
        <w:tc>
          <w:tcPr>
            <w:tcW w:w="1922" w:type="dxa"/>
          </w:tcPr>
          <w:p w:rsidR="00741E1B" w:rsidRPr="00251EC9" w:rsidRDefault="00741E1B" w:rsidP="003235CD">
            <w:pPr>
              <w:rPr>
                <w:b/>
              </w:rPr>
            </w:pPr>
            <w:r w:rsidRPr="00251EC9">
              <w:rPr>
                <w:b/>
              </w:rPr>
              <w:t>Kötelező?</w:t>
            </w:r>
          </w:p>
        </w:tc>
        <w:tc>
          <w:tcPr>
            <w:tcW w:w="2328" w:type="dxa"/>
          </w:tcPr>
          <w:p w:rsidR="00741E1B" w:rsidRPr="00251EC9" w:rsidRDefault="00741E1B" w:rsidP="003235CD">
            <w:pPr>
              <w:rPr>
                <w:b/>
              </w:rPr>
            </w:pPr>
            <w:r w:rsidRPr="00251EC9">
              <w:rPr>
                <w:b/>
              </w:rPr>
              <w:t>Leírás</w:t>
            </w:r>
          </w:p>
        </w:tc>
      </w:tr>
      <w:tr w:rsidR="00741E1B" w:rsidRPr="00251EC9" w:rsidTr="003235CD">
        <w:tc>
          <w:tcPr>
            <w:tcW w:w="2834" w:type="dxa"/>
          </w:tcPr>
          <w:p w:rsidR="00741E1B" w:rsidRPr="00251EC9" w:rsidRDefault="003235CD" w:rsidP="003235CD">
            <w:r w:rsidRPr="00251EC9">
              <w:t>folyositasJovahagyasTetel</w:t>
            </w:r>
          </w:p>
        </w:tc>
        <w:tc>
          <w:tcPr>
            <w:tcW w:w="2662" w:type="dxa"/>
          </w:tcPr>
          <w:p w:rsidR="00741E1B" w:rsidRPr="00251EC9" w:rsidRDefault="003235CD" w:rsidP="003235CD">
            <w:r w:rsidRPr="00251EC9">
              <w:t>FolyositasJovahagyasTetel lista</w:t>
            </w:r>
          </w:p>
        </w:tc>
        <w:tc>
          <w:tcPr>
            <w:tcW w:w="1922" w:type="dxa"/>
          </w:tcPr>
          <w:p w:rsidR="00741E1B" w:rsidRPr="00251EC9" w:rsidRDefault="00741E1B" w:rsidP="003235CD">
            <w:r w:rsidRPr="00251EC9">
              <w:t>Igen</w:t>
            </w:r>
          </w:p>
        </w:tc>
        <w:tc>
          <w:tcPr>
            <w:tcW w:w="2328" w:type="dxa"/>
          </w:tcPr>
          <w:p w:rsidR="00741E1B" w:rsidRPr="00251EC9" w:rsidRDefault="003235CD" w:rsidP="003235CD">
            <w:r w:rsidRPr="00251EC9">
              <w:t>A lista minden eleme egy-egy folyósítás</w:t>
            </w:r>
            <w:r w:rsidR="00251EC9" w:rsidRPr="00251EC9">
              <w:t>t megadó objektum.</w:t>
            </w:r>
          </w:p>
        </w:tc>
      </w:tr>
    </w:tbl>
    <w:p w:rsidR="00741E1B" w:rsidRPr="00251EC9" w:rsidRDefault="00741E1B" w:rsidP="00741E1B">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"FolyositasJovahagyasAdat"</w:t>
      </w:r>
      <w:r w:rsidRPr="00251EC9">
        <w:rPr>
          <w:rFonts w:ascii="Times New Roman" w:hAnsi="Times New Roman" w:cs="Times New Roman"/>
          <w:color w:val="000096"/>
          <w:szCs w:val="24"/>
        </w:rPr>
        <w:t>&gt;</w:t>
      </w:r>
    </w:p>
    <w:p w:rsidR="00741E1B" w:rsidRPr="00251EC9" w:rsidRDefault="00741E1B" w:rsidP="00741E1B">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741E1B" w:rsidRPr="00251EC9" w:rsidRDefault="00741E1B" w:rsidP="00741E1B">
      <w:pPr>
        <w:spacing w:after="0"/>
        <w:ind w:left="2124" w:hanging="564"/>
        <w:contextualSpacing/>
        <w:jc w:val="left"/>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"folyositasJovahagyasTetel"</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"tns:FolyositasJovahagyasTetel"</w:t>
      </w:r>
      <w:r w:rsidRPr="00251EC9">
        <w:rPr>
          <w:rFonts w:ascii="Times New Roman" w:hAnsi="Times New Roman" w:cs="Times New Roman"/>
          <w:color w:val="000096"/>
          <w:szCs w:val="24"/>
        </w:rPr>
        <w:t>/&gt;</w:t>
      </w:r>
    </w:p>
    <w:p w:rsidR="00741E1B" w:rsidRPr="00251EC9" w:rsidRDefault="00741E1B" w:rsidP="00741E1B">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2A79EB" w:rsidRPr="00251EC9" w:rsidRDefault="00741E1B" w:rsidP="00741E1B">
      <w:pPr>
        <w:spacing w:after="0"/>
        <w:contextualSpacing/>
        <w:rPr>
          <w:highlight w:val="yellow"/>
        </w:rPr>
      </w:pPr>
      <w:r w:rsidRPr="00251EC9">
        <w:rPr>
          <w:rFonts w:ascii="Times New Roman" w:hAnsi="Times New Roman" w:cs="Times New Roman"/>
          <w:color w:val="003296"/>
          <w:szCs w:val="24"/>
        </w:rPr>
        <w:t>&lt;/</w:t>
      </w:r>
      <w:r w:rsidRPr="00251EC9">
        <w:rPr>
          <w:rFonts w:ascii="Times New Roman" w:hAnsi="Times New Roman" w:cs="Times New Roman"/>
          <w:noProof/>
          <w:color w:val="003296"/>
          <w:szCs w:val="24"/>
        </w:rPr>
        <w:t>xs</w:t>
      </w:r>
      <w:r w:rsidRPr="00251EC9">
        <w:rPr>
          <w:rFonts w:ascii="Times New Roman" w:hAnsi="Times New Roman" w:cs="Times New Roman"/>
          <w:color w:val="003296"/>
          <w:szCs w:val="24"/>
        </w:rPr>
        <w:t>:complexType&gt;</w:t>
      </w:r>
    </w:p>
    <w:p w:rsidR="002A79EB" w:rsidRPr="000A2653" w:rsidRDefault="002A79EB" w:rsidP="002A79EB">
      <w:pPr>
        <w:pStyle w:val="Cmsor3"/>
      </w:pPr>
      <w:bookmarkStart w:id="229" w:name="_Toc448222143"/>
      <w:r w:rsidRPr="000A2653">
        <w:t>FolyositasJovahagyasTetel</w:t>
      </w:r>
      <w:bookmarkEnd w:id="229"/>
    </w:p>
    <w:p w:rsidR="002A79EB" w:rsidRPr="000A2653" w:rsidRDefault="000A2653" w:rsidP="002A79EB">
      <w:r w:rsidRPr="000A2653">
        <w:t>A folyósítás részletes adatai.</w:t>
      </w:r>
    </w:p>
    <w:tbl>
      <w:tblPr>
        <w:tblStyle w:val="Rcsostblzat"/>
        <w:tblW w:w="0" w:type="auto"/>
        <w:tblInd w:w="108" w:type="dxa"/>
        <w:tblLook w:val="04A0" w:firstRow="1" w:lastRow="0" w:firstColumn="1" w:lastColumn="0" w:noHBand="0" w:noVBand="1"/>
      </w:tblPr>
      <w:tblGrid>
        <w:gridCol w:w="2833"/>
        <w:gridCol w:w="2662"/>
        <w:gridCol w:w="1922"/>
        <w:gridCol w:w="2328"/>
      </w:tblGrid>
      <w:tr w:rsidR="00251EC9" w:rsidRPr="000A2653" w:rsidTr="00740630">
        <w:tc>
          <w:tcPr>
            <w:tcW w:w="2834" w:type="dxa"/>
          </w:tcPr>
          <w:p w:rsidR="00251EC9" w:rsidRPr="000A2653" w:rsidRDefault="00251EC9" w:rsidP="00740630">
            <w:pPr>
              <w:rPr>
                <w:b/>
              </w:rPr>
            </w:pPr>
            <w:r w:rsidRPr="000A2653">
              <w:rPr>
                <w:b/>
              </w:rPr>
              <w:t>Paraméter neve</w:t>
            </w:r>
          </w:p>
        </w:tc>
        <w:tc>
          <w:tcPr>
            <w:tcW w:w="2662" w:type="dxa"/>
          </w:tcPr>
          <w:p w:rsidR="00251EC9" w:rsidRPr="000A2653" w:rsidRDefault="00251EC9" w:rsidP="00740630">
            <w:pPr>
              <w:rPr>
                <w:b/>
              </w:rPr>
            </w:pPr>
            <w:r w:rsidRPr="000A2653">
              <w:rPr>
                <w:b/>
              </w:rPr>
              <w:t>Formátum</w:t>
            </w:r>
          </w:p>
        </w:tc>
        <w:tc>
          <w:tcPr>
            <w:tcW w:w="1922" w:type="dxa"/>
          </w:tcPr>
          <w:p w:rsidR="00251EC9" w:rsidRPr="000A2653" w:rsidRDefault="00251EC9" w:rsidP="00740630">
            <w:pPr>
              <w:rPr>
                <w:b/>
              </w:rPr>
            </w:pPr>
            <w:r w:rsidRPr="000A2653">
              <w:rPr>
                <w:b/>
              </w:rPr>
              <w:t>Kötelező?</w:t>
            </w:r>
          </w:p>
        </w:tc>
        <w:tc>
          <w:tcPr>
            <w:tcW w:w="2328" w:type="dxa"/>
          </w:tcPr>
          <w:p w:rsidR="00251EC9" w:rsidRPr="000A2653" w:rsidRDefault="00251EC9" w:rsidP="00740630">
            <w:pPr>
              <w:rPr>
                <w:b/>
              </w:rPr>
            </w:pPr>
            <w:r w:rsidRPr="000A2653">
              <w:rPr>
                <w:b/>
              </w:rPr>
              <w:t>Leírás</w:t>
            </w:r>
          </w:p>
        </w:tc>
      </w:tr>
      <w:tr w:rsidR="00251EC9" w:rsidRPr="00251EC9" w:rsidTr="00740630">
        <w:tc>
          <w:tcPr>
            <w:tcW w:w="2834" w:type="dxa"/>
          </w:tcPr>
          <w:p w:rsidR="00251EC9" w:rsidRPr="000A2653" w:rsidRDefault="000A2653" w:rsidP="00740630">
            <w:r w:rsidRPr="000A2653">
              <w:t>arfolyam</w:t>
            </w:r>
          </w:p>
        </w:tc>
        <w:tc>
          <w:tcPr>
            <w:tcW w:w="2662" w:type="dxa"/>
          </w:tcPr>
          <w:p w:rsidR="00251EC9" w:rsidRPr="000A2653" w:rsidRDefault="000A2653" w:rsidP="00740630">
            <w:r w:rsidRPr="000A2653">
              <w:t>Long</w:t>
            </w:r>
          </w:p>
        </w:tc>
        <w:tc>
          <w:tcPr>
            <w:tcW w:w="1922" w:type="dxa"/>
          </w:tcPr>
          <w:p w:rsidR="00251EC9" w:rsidRPr="000A2653" w:rsidRDefault="00251EC9" w:rsidP="00740630">
            <w:r w:rsidRPr="000A2653">
              <w:t>Igen</w:t>
            </w:r>
          </w:p>
        </w:tc>
        <w:tc>
          <w:tcPr>
            <w:tcW w:w="2328" w:type="dxa"/>
          </w:tcPr>
          <w:p w:rsidR="00251EC9" w:rsidRPr="00251EC9" w:rsidRDefault="000A2653" w:rsidP="000A2653">
            <w:r w:rsidRPr="000A2653">
              <w:t>Az adott folyósításkor a közvetítő által alkalmazott árfolyam.</w:t>
            </w:r>
            <w:r w:rsidR="00B22F94">
              <w:t xml:space="preserve"> Forintügyletek esetében 1.</w:t>
            </w:r>
          </w:p>
        </w:tc>
      </w:tr>
      <w:tr w:rsidR="000A2653" w:rsidRPr="00251EC9" w:rsidTr="00740630">
        <w:tc>
          <w:tcPr>
            <w:tcW w:w="2834" w:type="dxa"/>
          </w:tcPr>
          <w:p w:rsidR="000A2653" w:rsidRPr="000A2653" w:rsidRDefault="000A2653" w:rsidP="00740630">
            <w:r w:rsidRPr="000A2653">
              <w:t>folyositasOsszeg</w:t>
            </w:r>
          </w:p>
        </w:tc>
        <w:tc>
          <w:tcPr>
            <w:tcW w:w="2662" w:type="dxa"/>
          </w:tcPr>
          <w:p w:rsidR="000A2653" w:rsidRPr="00251EC9" w:rsidRDefault="000A2653" w:rsidP="00740630">
            <w:r>
              <w:t>Decimal</w:t>
            </w:r>
          </w:p>
        </w:tc>
        <w:tc>
          <w:tcPr>
            <w:tcW w:w="1922" w:type="dxa"/>
          </w:tcPr>
          <w:p w:rsidR="000A2653" w:rsidRPr="00251EC9" w:rsidRDefault="000A2653" w:rsidP="00740630">
            <w:r>
              <w:t>Igen</w:t>
            </w:r>
          </w:p>
        </w:tc>
        <w:tc>
          <w:tcPr>
            <w:tcW w:w="2328" w:type="dxa"/>
          </w:tcPr>
          <w:p w:rsidR="000A2653" w:rsidRPr="00251EC9" w:rsidRDefault="000A2653" w:rsidP="00740630">
            <w:r>
              <w:t>A folyósított összeg.</w:t>
            </w:r>
          </w:p>
        </w:tc>
      </w:tr>
      <w:tr w:rsidR="000A2653" w:rsidRPr="00251EC9" w:rsidTr="00740630">
        <w:tc>
          <w:tcPr>
            <w:tcW w:w="2834" w:type="dxa"/>
          </w:tcPr>
          <w:p w:rsidR="000A2653" w:rsidRPr="000A2653" w:rsidRDefault="000A2653" w:rsidP="00740630">
            <w:r w:rsidRPr="000A2653">
              <w:t>folyositasDatum</w:t>
            </w:r>
          </w:p>
        </w:tc>
        <w:tc>
          <w:tcPr>
            <w:tcW w:w="2662" w:type="dxa"/>
          </w:tcPr>
          <w:p w:rsidR="000A2653" w:rsidRPr="00251EC9" w:rsidRDefault="000A2653" w:rsidP="00740630">
            <w:r>
              <w:t>Dátum</w:t>
            </w:r>
          </w:p>
        </w:tc>
        <w:tc>
          <w:tcPr>
            <w:tcW w:w="1922" w:type="dxa"/>
          </w:tcPr>
          <w:p w:rsidR="000A2653" w:rsidRPr="00251EC9" w:rsidRDefault="000A2653" w:rsidP="00740630">
            <w:r>
              <w:t>Igen</w:t>
            </w:r>
          </w:p>
        </w:tc>
        <w:tc>
          <w:tcPr>
            <w:tcW w:w="2328" w:type="dxa"/>
          </w:tcPr>
          <w:p w:rsidR="000A2653" w:rsidRPr="00251EC9" w:rsidRDefault="000A2653" w:rsidP="00740630">
            <w:r>
              <w:t>A folyósítás dátuma</w:t>
            </w:r>
          </w:p>
        </w:tc>
      </w:tr>
    </w:tbl>
    <w:p w:rsidR="00251EC9" w:rsidRPr="00251EC9" w:rsidRDefault="00251EC9" w:rsidP="000A2653">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"FolyositasJovahagyasTetel"</w:t>
      </w:r>
      <w:r w:rsidRPr="00251EC9">
        <w:rPr>
          <w:rFonts w:ascii="Times New Roman" w:hAnsi="Times New Roman" w:cs="Times New Roman"/>
          <w:color w:val="000096"/>
          <w:szCs w:val="24"/>
        </w:rPr>
        <w:t>&gt;</w:t>
      </w:r>
    </w:p>
    <w:p w:rsidR="00251EC9" w:rsidRPr="00251EC9" w:rsidRDefault="00251EC9" w:rsidP="00251EC9">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r w:rsidRPr="00251EC9">
        <w:rPr>
          <w:rFonts w:ascii="Times New Roman" w:hAnsi="Times New Roman" w:cs="Times New Roman"/>
          <w:color w:val="000000"/>
          <w:szCs w:val="24"/>
        </w:rPr>
        <w:br/>
      </w: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"arfolyam"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"xs:long"</w:t>
      </w:r>
      <w:r w:rsidRPr="00251EC9">
        <w:rPr>
          <w:rFonts w:ascii="Times New Roman" w:hAnsi="Times New Roman" w:cs="Times New Roman"/>
          <w:color w:val="000096"/>
          <w:szCs w:val="24"/>
        </w:rPr>
        <w:t>/&gt;</w:t>
      </w:r>
    </w:p>
    <w:p w:rsidR="00251EC9" w:rsidRPr="00251EC9" w:rsidRDefault="00251EC9" w:rsidP="00251EC9">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"folyositasOsszeg"</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"xs:decimal"</w:t>
      </w:r>
      <w:r w:rsidRPr="00251EC9">
        <w:rPr>
          <w:rFonts w:ascii="Times New Roman" w:hAnsi="Times New Roman" w:cs="Times New Roman"/>
          <w:color w:val="000096"/>
          <w:szCs w:val="24"/>
        </w:rPr>
        <w:t>/&gt;</w:t>
      </w:r>
    </w:p>
    <w:p w:rsidR="00251EC9" w:rsidRPr="00251EC9" w:rsidRDefault="00251EC9" w:rsidP="00251EC9">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"folyositasDatum"</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"xs:date"</w:t>
      </w:r>
      <w:r w:rsidRPr="00251EC9">
        <w:rPr>
          <w:rFonts w:ascii="Times New Roman" w:hAnsi="Times New Roman" w:cs="Times New Roman"/>
          <w:color w:val="000096"/>
          <w:szCs w:val="24"/>
        </w:rPr>
        <w:t>/&gt;</w:t>
      </w:r>
    </w:p>
    <w:p w:rsidR="00251EC9" w:rsidRPr="00251EC9" w:rsidRDefault="00251EC9" w:rsidP="00251EC9">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251EC9" w:rsidRPr="00251EC9" w:rsidRDefault="00251EC9" w:rsidP="00251EC9">
      <w:pPr>
        <w:spacing w:after="0"/>
        <w:contextualSpacing/>
        <w:rPr>
          <w:highlight w:val="yellow"/>
        </w:rPr>
      </w:pPr>
      <w:r w:rsidRPr="00251EC9">
        <w:rPr>
          <w:rFonts w:ascii="Times New Roman" w:hAnsi="Times New Roman" w:cs="Times New Roman"/>
          <w:color w:val="003296"/>
          <w:szCs w:val="24"/>
        </w:rPr>
        <w:t>&lt;/xs:complexType&gt;</w:t>
      </w:r>
    </w:p>
    <w:p w:rsidR="000A2653" w:rsidRPr="008E3CFC" w:rsidRDefault="000A2653" w:rsidP="000A2653">
      <w:pPr>
        <w:pStyle w:val="Cmsor3"/>
      </w:pPr>
      <w:bookmarkStart w:id="230" w:name="_Toc448222144"/>
      <w:r w:rsidRPr="008E3CFC">
        <w:t>UttjJovahagyasAdat</w:t>
      </w:r>
      <w:bookmarkEnd w:id="230"/>
    </w:p>
    <w:p w:rsidR="000A2653" w:rsidRPr="00251EC9" w:rsidRDefault="000A2653" w:rsidP="000A2653">
      <w:r w:rsidRPr="00251EC9">
        <w:lastRenderedPageBreak/>
        <w:t xml:space="preserve">A </w:t>
      </w:r>
      <w:r>
        <w:t>(tőke)törlesztés</w:t>
      </w:r>
      <w:r w:rsidRPr="00251EC9">
        <w:t xml:space="preserve"> </w:t>
      </w:r>
      <w:r>
        <w:t xml:space="preserve">tranzakciók </w:t>
      </w:r>
      <w:r w:rsidRPr="00251EC9">
        <w:t>jóváhagyás</w:t>
      </w:r>
      <w:r>
        <w:t>ának</w:t>
      </w:r>
      <w:r w:rsidRPr="00251EC9">
        <w:t xml:space="preserve"> adattartalma.</w:t>
      </w:r>
      <w:r>
        <w:t xml:space="preserve"> </w:t>
      </w:r>
      <w:r w:rsidRPr="00251EC9">
        <w:t xml:space="preserve">A közvetítő által hitelesített (jóváhagyott) </w:t>
      </w:r>
      <w:r>
        <w:t>kedvezményezetti (tőke)törlesztés</w:t>
      </w:r>
      <w:r w:rsidRPr="00251EC9">
        <w:t xml:space="preserve"> adatokat tartalmazó objektum.</w:t>
      </w:r>
    </w:p>
    <w:tbl>
      <w:tblPr>
        <w:tblStyle w:val="Rcsostblzat"/>
        <w:tblW w:w="0" w:type="auto"/>
        <w:tblInd w:w="108" w:type="dxa"/>
        <w:tblLook w:val="04A0" w:firstRow="1" w:lastRow="0" w:firstColumn="1" w:lastColumn="0" w:noHBand="0" w:noVBand="1"/>
      </w:tblPr>
      <w:tblGrid>
        <w:gridCol w:w="2833"/>
        <w:gridCol w:w="2662"/>
        <w:gridCol w:w="1922"/>
        <w:gridCol w:w="2328"/>
      </w:tblGrid>
      <w:tr w:rsidR="000A2653" w:rsidRPr="00251EC9" w:rsidTr="00740630">
        <w:tc>
          <w:tcPr>
            <w:tcW w:w="2834" w:type="dxa"/>
          </w:tcPr>
          <w:p w:rsidR="000A2653" w:rsidRPr="00251EC9" w:rsidRDefault="000A2653" w:rsidP="00740630">
            <w:pPr>
              <w:rPr>
                <w:b/>
              </w:rPr>
            </w:pPr>
            <w:r w:rsidRPr="00251EC9">
              <w:rPr>
                <w:b/>
              </w:rPr>
              <w:t>Paraméter neve</w:t>
            </w:r>
          </w:p>
        </w:tc>
        <w:tc>
          <w:tcPr>
            <w:tcW w:w="2662" w:type="dxa"/>
          </w:tcPr>
          <w:p w:rsidR="000A2653" w:rsidRPr="00251EC9" w:rsidRDefault="000A2653" w:rsidP="00740630">
            <w:pPr>
              <w:rPr>
                <w:b/>
              </w:rPr>
            </w:pPr>
            <w:r w:rsidRPr="00251EC9">
              <w:rPr>
                <w:b/>
              </w:rPr>
              <w:t>Formátum</w:t>
            </w:r>
          </w:p>
        </w:tc>
        <w:tc>
          <w:tcPr>
            <w:tcW w:w="1922" w:type="dxa"/>
          </w:tcPr>
          <w:p w:rsidR="000A2653" w:rsidRPr="00251EC9" w:rsidRDefault="000A2653" w:rsidP="00740630">
            <w:pPr>
              <w:rPr>
                <w:b/>
              </w:rPr>
            </w:pPr>
            <w:r w:rsidRPr="00251EC9">
              <w:rPr>
                <w:b/>
              </w:rPr>
              <w:t>Kötelező?</w:t>
            </w:r>
          </w:p>
        </w:tc>
        <w:tc>
          <w:tcPr>
            <w:tcW w:w="2328" w:type="dxa"/>
          </w:tcPr>
          <w:p w:rsidR="000A2653" w:rsidRPr="00251EC9" w:rsidRDefault="000A2653" w:rsidP="00740630">
            <w:pPr>
              <w:rPr>
                <w:b/>
              </w:rPr>
            </w:pPr>
            <w:r w:rsidRPr="00251EC9">
              <w:rPr>
                <w:b/>
              </w:rPr>
              <w:t>Leírás</w:t>
            </w:r>
          </w:p>
        </w:tc>
      </w:tr>
      <w:tr w:rsidR="000A2653" w:rsidRPr="00251EC9" w:rsidTr="00740630">
        <w:tc>
          <w:tcPr>
            <w:tcW w:w="2834" w:type="dxa"/>
          </w:tcPr>
          <w:p w:rsidR="000A2653" w:rsidRPr="00251EC9" w:rsidRDefault="008E3CFC" w:rsidP="00740630">
            <w:r w:rsidRPr="008E3CFC">
              <w:t>uttjJovahagyasTetel</w:t>
            </w:r>
          </w:p>
        </w:tc>
        <w:tc>
          <w:tcPr>
            <w:tcW w:w="2662" w:type="dxa"/>
          </w:tcPr>
          <w:p w:rsidR="000A2653" w:rsidRPr="00251EC9" w:rsidRDefault="008E3CFC" w:rsidP="00740630">
            <w:r w:rsidRPr="008E3CFC">
              <w:t>UttjJovahagyasTetel</w:t>
            </w:r>
            <w:r w:rsidRPr="00251EC9">
              <w:t xml:space="preserve"> </w:t>
            </w:r>
            <w:r w:rsidR="000A2653" w:rsidRPr="00251EC9">
              <w:t>lista</w:t>
            </w:r>
          </w:p>
        </w:tc>
        <w:tc>
          <w:tcPr>
            <w:tcW w:w="1922" w:type="dxa"/>
          </w:tcPr>
          <w:p w:rsidR="000A2653" w:rsidRPr="00251EC9" w:rsidRDefault="000A2653" w:rsidP="00740630">
            <w:r w:rsidRPr="00251EC9">
              <w:t>Igen</w:t>
            </w:r>
          </w:p>
        </w:tc>
        <w:tc>
          <w:tcPr>
            <w:tcW w:w="2328" w:type="dxa"/>
          </w:tcPr>
          <w:p w:rsidR="000A2653" w:rsidRPr="00251EC9" w:rsidRDefault="000A2653" w:rsidP="00740630">
            <w:r w:rsidRPr="00251EC9">
              <w:t xml:space="preserve">A lista minden eleme egy-egy </w:t>
            </w:r>
            <w:r>
              <w:t>(tőke)törlesztést</w:t>
            </w:r>
            <w:r w:rsidRPr="00251EC9">
              <w:t xml:space="preserve"> megadó objektum.</w:t>
            </w:r>
          </w:p>
        </w:tc>
      </w:tr>
    </w:tbl>
    <w:p w:rsidR="000A2653" w:rsidRPr="000A2653" w:rsidRDefault="000A2653" w:rsidP="000A2653">
      <w:pPr>
        <w:spacing w:before="360" w:after="0"/>
        <w:rPr>
          <w:rFonts w:ascii="Times New Roman" w:hAnsi="Times New Roman" w:cs="Times New Roman"/>
          <w:color w:val="000096"/>
          <w:szCs w:val="24"/>
        </w:rPr>
      </w:pPr>
      <w:r w:rsidRPr="000A2653">
        <w:rPr>
          <w:rFonts w:ascii="Times New Roman" w:hAnsi="Times New Roman" w:cs="Times New Roman"/>
          <w:color w:val="003296"/>
          <w:szCs w:val="24"/>
        </w:rPr>
        <w:t>xs:complexType</w:t>
      </w:r>
      <w:r w:rsidRPr="000A2653">
        <w:rPr>
          <w:rFonts w:ascii="Times New Roman" w:hAnsi="Times New Roman" w:cs="Times New Roman"/>
          <w:color w:val="F5844C"/>
          <w:szCs w:val="24"/>
        </w:rPr>
        <w:t xml:space="preserve"> name</w:t>
      </w:r>
      <w:r w:rsidRPr="000A2653">
        <w:rPr>
          <w:rFonts w:ascii="Times New Roman" w:hAnsi="Times New Roman" w:cs="Times New Roman"/>
          <w:color w:val="FF8040"/>
          <w:szCs w:val="24"/>
        </w:rPr>
        <w:t>=</w:t>
      </w:r>
      <w:r w:rsidRPr="000A2653">
        <w:rPr>
          <w:rFonts w:ascii="Times New Roman" w:hAnsi="Times New Roman" w:cs="Times New Roman"/>
          <w:color w:val="993300"/>
          <w:szCs w:val="24"/>
        </w:rPr>
        <w:t>"UttjJovahagyasAdat"</w:t>
      </w:r>
      <w:r w:rsidRPr="000A2653">
        <w:rPr>
          <w:rFonts w:ascii="Times New Roman" w:hAnsi="Times New Roman" w:cs="Times New Roman"/>
          <w:color w:val="000096"/>
          <w:szCs w:val="24"/>
        </w:rPr>
        <w:t>&gt;</w:t>
      </w:r>
    </w:p>
    <w:p w:rsidR="000A2653" w:rsidRPr="000A2653" w:rsidRDefault="000A2653" w:rsidP="000A2653">
      <w:pPr>
        <w:spacing w:after="0"/>
        <w:contextualSpacing/>
        <w:rPr>
          <w:rFonts w:ascii="Times New Roman" w:hAnsi="Times New Roman" w:cs="Times New Roman"/>
          <w:color w:val="003296"/>
          <w:szCs w:val="24"/>
        </w:rPr>
      </w:pPr>
      <w:r w:rsidRPr="000A2653">
        <w:rPr>
          <w:rFonts w:ascii="Times New Roman" w:hAnsi="Times New Roman" w:cs="Times New Roman"/>
          <w:color w:val="000000"/>
          <w:szCs w:val="24"/>
        </w:rPr>
        <w:tab/>
      </w:r>
      <w:r w:rsidRPr="000A2653">
        <w:rPr>
          <w:rFonts w:ascii="Times New Roman" w:hAnsi="Times New Roman" w:cs="Times New Roman"/>
          <w:color w:val="003296"/>
          <w:szCs w:val="24"/>
        </w:rPr>
        <w:t>&lt;xs:sequence&gt;</w:t>
      </w:r>
    </w:p>
    <w:p w:rsidR="000A2653" w:rsidRPr="000A2653" w:rsidRDefault="000A2653" w:rsidP="000A2653">
      <w:pPr>
        <w:spacing w:after="0"/>
        <w:ind w:left="2124" w:hanging="706"/>
        <w:contextualSpacing/>
        <w:jc w:val="left"/>
        <w:rPr>
          <w:rFonts w:ascii="Times New Roman" w:hAnsi="Times New Roman" w:cs="Times New Roman"/>
          <w:color w:val="000096"/>
          <w:szCs w:val="24"/>
        </w:rPr>
      </w:pPr>
      <w:r w:rsidRPr="000A2653">
        <w:rPr>
          <w:rFonts w:ascii="Times New Roman" w:hAnsi="Times New Roman" w:cs="Times New Roman"/>
          <w:color w:val="003296"/>
          <w:szCs w:val="24"/>
        </w:rPr>
        <w:t>&lt;xs:element</w:t>
      </w:r>
      <w:r w:rsidRPr="000A2653">
        <w:rPr>
          <w:rFonts w:ascii="Times New Roman" w:hAnsi="Times New Roman" w:cs="Times New Roman"/>
          <w:color w:val="F5844C"/>
          <w:szCs w:val="24"/>
        </w:rPr>
        <w:t xml:space="preserve"> maxOccurs</w:t>
      </w:r>
      <w:r w:rsidRPr="000A2653">
        <w:rPr>
          <w:rFonts w:ascii="Times New Roman" w:hAnsi="Times New Roman" w:cs="Times New Roman"/>
          <w:color w:val="FF8040"/>
          <w:szCs w:val="24"/>
        </w:rPr>
        <w:t>=</w:t>
      </w:r>
      <w:r w:rsidRPr="000A2653">
        <w:rPr>
          <w:rFonts w:ascii="Times New Roman" w:hAnsi="Times New Roman" w:cs="Times New Roman"/>
          <w:color w:val="993300"/>
          <w:szCs w:val="24"/>
        </w:rPr>
        <w:t>"unbounded"</w:t>
      </w:r>
      <w:r w:rsidRPr="000A2653">
        <w:rPr>
          <w:rFonts w:ascii="Times New Roman" w:hAnsi="Times New Roman" w:cs="Times New Roman"/>
          <w:color w:val="F5844C"/>
          <w:szCs w:val="24"/>
        </w:rPr>
        <w:t xml:space="preserve"> name</w:t>
      </w:r>
      <w:r w:rsidRPr="000A2653">
        <w:rPr>
          <w:rFonts w:ascii="Times New Roman" w:hAnsi="Times New Roman" w:cs="Times New Roman"/>
          <w:color w:val="FF8040"/>
          <w:szCs w:val="24"/>
        </w:rPr>
        <w:t>=</w:t>
      </w:r>
      <w:r w:rsidRPr="000A2653">
        <w:rPr>
          <w:rFonts w:ascii="Times New Roman" w:hAnsi="Times New Roman" w:cs="Times New Roman"/>
          <w:color w:val="993300"/>
          <w:szCs w:val="24"/>
        </w:rPr>
        <w:t>"uttjJovahagyasTetel"</w:t>
      </w:r>
      <w:r w:rsidRPr="000A2653">
        <w:rPr>
          <w:rFonts w:ascii="Times New Roman" w:hAnsi="Times New Roman" w:cs="Times New Roman"/>
          <w:color w:val="F5844C"/>
          <w:szCs w:val="24"/>
        </w:rPr>
        <w:t xml:space="preserve"> type</w:t>
      </w:r>
      <w:r w:rsidRPr="000A2653">
        <w:rPr>
          <w:rFonts w:ascii="Times New Roman" w:hAnsi="Times New Roman" w:cs="Times New Roman"/>
          <w:color w:val="FF8040"/>
          <w:szCs w:val="24"/>
        </w:rPr>
        <w:t>=</w:t>
      </w:r>
      <w:r w:rsidRPr="000A2653">
        <w:rPr>
          <w:rFonts w:ascii="Times New Roman" w:hAnsi="Times New Roman" w:cs="Times New Roman"/>
          <w:color w:val="993300"/>
          <w:szCs w:val="24"/>
        </w:rPr>
        <w:t>"tns:UttjJovahagyasTetel"</w:t>
      </w:r>
      <w:r w:rsidRPr="000A2653">
        <w:rPr>
          <w:rFonts w:ascii="Times New Roman" w:hAnsi="Times New Roman" w:cs="Times New Roman"/>
          <w:color w:val="000096"/>
          <w:szCs w:val="24"/>
        </w:rPr>
        <w:t>/&gt;</w:t>
      </w:r>
    </w:p>
    <w:p w:rsidR="000A2653" w:rsidRPr="000A2653" w:rsidRDefault="000A2653" w:rsidP="000A2653">
      <w:pPr>
        <w:spacing w:after="0"/>
        <w:contextualSpacing/>
        <w:rPr>
          <w:rFonts w:ascii="Times New Roman" w:hAnsi="Times New Roman" w:cs="Times New Roman"/>
          <w:color w:val="003296"/>
          <w:szCs w:val="24"/>
        </w:rPr>
      </w:pPr>
      <w:r w:rsidRPr="000A2653">
        <w:rPr>
          <w:rFonts w:ascii="Times New Roman" w:hAnsi="Times New Roman" w:cs="Times New Roman"/>
          <w:color w:val="000000"/>
          <w:szCs w:val="24"/>
        </w:rPr>
        <w:tab/>
      </w:r>
      <w:r w:rsidRPr="000A2653">
        <w:rPr>
          <w:rFonts w:ascii="Times New Roman" w:hAnsi="Times New Roman" w:cs="Times New Roman"/>
          <w:color w:val="003296"/>
          <w:szCs w:val="24"/>
        </w:rPr>
        <w:t>&lt;/xs:sequence&gt;</w:t>
      </w:r>
    </w:p>
    <w:p w:rsidR="000A2653" w:rsidRPr="000A2653" w:rsidRDefault="000A2653" w:rsidP="000A2653">
      <w:pPr>
        <w:spacing w:after="0"/>
        <w:contextualSpacing/>
        <w:rPr>
          <w:sz w:val="16"/>
          <w:highlight w:val="yellow"/>
        </w:rPr>
      </w:pPr>
      <w:r w:rsidRPr="000A2653">
        <w:rPr>
          <w:rFonts w:ascii="Times New Roman" w:hAnsi="Times New Roman" w:cs="Times New Roman"/>
          <w:color w:val="003296"/>
          <w:szCs w:val="24"/>
        </w:rPr>
        <w:t>&lt;/xs:complexType&gt;</w:t>
      </w:r>
    </w:p>
    <w:p w:rsidR="002A79EB" w:rsidRPr="006A6EE1" w:rsidRDefault="002A79EB" w:rsidP="002A79EB">
      <w:pPr>
        <w:pStyle w:val="Cmsor3"/>
      </w:pPr>
      <w:bookmarkStart w:id="231" w:name="_Toc448222145"/>
      <w:r w:rsidRPr="006A6EE1">
        <w:t>UttjJovahagyasTetel</w:t>
      </w:r>
      <w:bookmarkEnd w:id="231"/>
    </w:p>
    <w:p w:rsidR="008E3CFC" w:rsidRPr="000A2653" w:rsidRDefault="008E3CFC" w:rsidP="008E3CFC">
      <w:r w:rsidRPr="000A2653">
        <w:t xml:space="preserve">A </w:t>
      </w:r>
      <w:r>
        <w:t>(tőke)törlesztés tranzakció</w:t>
      </w:r>
      <w:r w:rsidRPr="000A2653">
        <w:t xml:space="preserve"> részletes adatai.</w:t>
      </w:r>
    </w:p>
    <w:tbl>
      <w:tblPr>
        <w:tblStyle w:val="Rcsostblzat"/>
        <w:tblW w:w="0" w:type="auto"/>
        <w:tblInd w:w="108" w:type="dxa"/>
        <w:tblLook w:val="04A0" w:firstRow="1" w:lastRow="0" w:firstColumn="1" w:lastColumn="0" w:noHBand="0" w:noVBand="1"/>
      </w:tblPr>
      <w:tblGrid>
        <w:gridCol w:w="2833"/>
        <w:gridCol w:w="2662"/>
        <w:gridCol w:w="1922"/>
        <w:gridCol w:w="2328"/>
      </w:tblGrid>
      <w:tr w:rsidR="008E3CFC" w:rsidRPr="000A2653" w:rsidTr="00740630">
        <w:tc>
          <w:tcPr>
            <w:tcW w:w="2834" w:type="dxa"/>
          </w:tcPr>
          <w:p w:rsidR="008E3CFC" w:rsidRPr="000A2653" w:rsidRDefault="008E3CFC" w:rsidP="00740630">
            <w:pPr>
              <w:rPr>
                <w:b/>
              </w:rPr>
            </w:pPr>
            <w:r w:rsidRPr="000A2653">
              <w:rPr>
                <w:b/>
              </w:rPr>
              <w:t>Paraméter neve</w:t>
            </w:r>
          </w:p>
        </w:tc>
        <w:tc>
          <w:tcPr>
            <w:tcW w:w="2662" w:type="dxa"/>
          </w:tcPr>
          <w:p w:rsidR="008E3CFC" w:rsidRPr="000A2653" w:rsidRDefault="008E3CFC" w:rsidP="00740630">
            <w:pPr>
              <w:rPr>
                <w:b/>
              </w:rPr>
            </w:pPr>
            <w:r w:rsidRPr="000A2653">
              <w:rPr>
                <w:b/>
              </w:rPr>
              <w:t>Formátum</w:t>
            </w:r>
          </w:p>
        </w:tc>
        <w:tc>
          <w:tcPr>
            <w:tcW w:w="1922" w:type="dxa"/>
          </w:tcPr>
          <w:p w:rsidR="008E3CFC" w:rsidRPr="000A2653" w:rsidRDefault="008E3CFC" w:rsidP="00740630">
            <w:pPr>
              <w:rPr>
                <w:b/>
              </w:rPr>
            </w:pPr>
            <w:r w:rsidRPr="000A2653">
              <w:rPr>
                <w:b/>
              </w:rPr>
              <w:t>Kötelező?</w:t>
            </w:r>
          </w:p>
        </w:tc>
        <w:tc>
          <w:tcPr>
            <w:tcW w:w="2328" w:type="dxa"/>
          </w:tcPr>
          <w:p w:rsidR="008E3CFC" w:rsidRPr="000A2653" w:rsidRDefault="008E3CFC" w:rsidP="00740630">
            <w:pPr>
              <w:rPr>
                <w:b/>
              </w:rPr>
            </w:pPr>
            <w:r w:rsidRPr="000A2653">
              <w:rPr>
                <w:b/>
              </w:rPr>
              <w:t>Leírás</w:t>
            </w:r>
          </w:p>
        </w:tc>
      </w:tr>
      <w:tr w:rsidR="008E3CFC" w:rsidRPr="00251EC9" w:rsidTr="00740630">
        <w:tc>
          <w:tcPr>
            <w:tcW w:w="2834" w:type="dxa"/>
          </w:tcPr>
          <w:p w:rsidR="008E3CFC" w:rsidRPr="000A2653" w:rsidRDefault="008E3CFC" w:rsidP="00740630">
            <w:r w:rsidRPr="000A2653">
              <w:t>arfolyam</w:t>
            </w:r>
          </w:p>
        </w:tc>
        <w:tc>
          <w:tcPr>
            <w:tcW w:w="2662" w:type="dxa"/>
          </w:tcPr>
          <w:p w:rsidR="008E3CFC" w:rsidRPr="000A2653" w:rsidRDefault="008E3CFC" w:rsidP="00740630">
            <w:r w:rsidRPr="000A2653">
              <w:t>Long</w:t>
            </w:r>
          </w:p>
        </w:tc>
        <w:tc>
          <w:tcPr>
            <w:tcW w:w="1922" w:type="dxa"/>
          </w:tcPr>
          <w:p w:rsidR="008E3CFC" w:rsidRPr="000A2653" w:rsidRDefault="008E3CFC" w:rsidP="00740630">
            <w:r w:rsidRPr="000A2653">
              <w:t>Igen</w:t>
            </w:r>
          </w:p>
        </w:tc>
        <w:tc>
          <w:tcPr>
            <w:tcW w:w="2328" w:type="dxa"/>
          </w:tcPr>
          <w:p w:rsidR="008E3CFC" w:rsidRPr="00251EC9" w:rsidRDefault="008E3CFC" w:rsidP="00B22F94">
            <w:r w:rsidRPr="000A2653">
              <w:t xml:space="preserve">Az adott </w:t>
            </w:r>
            <w:r w:rsidR="00B22F94">
              <w:t>(tőke)törlesztés tranzakció beérkezésekor</w:t>
            </w:r>
            <w:r w:rsidRPr="000A2653">
              <w:t xml:space="preserve"> a közvetítő által alkalmazott árfolyam.</w:t>
            </w:r>
            <w:r w:rsidR="00B22F94">
              <w:t xml:space="preserve"> Forintügyletek esetében 1.</w:t>
            </w:r>
          </w:p>
        </w:tc>
      </w:tr>
      <w:tr w:rsidR="008E3CFC" w:rsidRPr="00251EC9" w:rsidTr="00740630">
        <w:tc>
          <w:tcPr>
            <w:tcW w:w="2834" w:type="dxa"/>
          </w:tcPr>
          <w:p w:rsidR="008E3CFC" w:rsidRPr="000A2653" w:rsidRDefault="00B22F94" w:rsidP="00740630">
            <w:r w:rsidRPr="00B22F94">
              <w:t>befizetettOsszeg</w:t>
            </w:r>
          </w:p>
        </w:tc>
        <w:tc>
          <w:tcPr>
            <w:tcW w:w="2662" w:type="dxa"/>
          </w:tcPr>
          <w:p w:rsidR="008E3CFC" w:rsidRPr="00251EC9" w:rsidRDefault="008E3CFC" w:rsidP="00740630">
            <w:r>
              <w:t>Decimal</w:t>
            </w:r>
          </w:p>
        </w:tc>
        <w:tc>
          <w:tcPr>
            <w:tcW w:w="1922" w:type="dxa"/>
          </w:tcPr>
          <w:p w:rsidR="008E3CFC" w:rsidRPr="00251EC9" w:rsidRDefault="008E3CFC" w:rsidP="00740630">
            <w:r>
              <w:t>Igen</w:t>
            </w:r>
          </w:p>
        </w:tc>
        <w:tc>
          <w:tcPr>
            <w:tcW w:w="2328" w:type="dxa"/>
          </w:tcPr>
          <w:p w:rsidR="008E3CFC" w:rsidRPr="00251EC9" w:rsidRDefault="008E3CFC" w:rsidP="00740630">
            <w:r>
              <w:t xml:space="preserve">A </w:t>
            </w:r>
            <w:r w:rsidR="00193A78">
              <w:t xml:space="preserve">(tőke)törlesztés </w:t>
            </w:r>
            <w:r>
              <w:t>összeg</w:t>
            </w:r>
            <w:r w:rsidR="00193A78">
              <w:t>e</w:t>
            </w:r>
            <w:r>
              <w:t>.</w:t>
            </w:r>
          </w:p>
        </w:tc>
      </w:tr>
      <w:tr w:rsidR="008E3CFC" w:rsidRPr="00251EC9" w:rsidTr="00740630">
        <w:tc>
          <w:tcPr>
            <w:tcW w:w="2834" w:type="dxa"/>
          </w:tcPr>
          <w:p w:rsidR="008E3CFC" w:rsidRPr="000A2653" w:rsidRDefault="00B22F94" w:rsidP="00740630">
            <w:r w:rsidRPr="00B22F94">
              <w:t>befizetesDatum</w:t>
            </w:r>
          </w:p>
        </w:tc>
        <w:tc>
          <w:tcPr>
            <w:tcW w:w="2662" w:type="dxa"/>
          </w:tcPr>
          <w:p w:rsidR="008E3CFC" w:rsidRPr="00251EC9" w:rsidRDefault="008E3CFC" w:rsidP="00740630">
            <w:r>
              <w:t>Dátum</w:t>
            </w:r>
          </w:p>
        </w:tc>
        <w:tc>
          <w:tcPr>
            <w:tcW w:w="1922" w:type="dxa"/>
          </w:tcPr>
          <w:p w:rsidR="008E3CFC" w:rsidRPr="00251EC9" w:rsidRDefault="008E3CFC" w:rsidP="00740630">
            <w:r>
              <w:t>Igen</w:t>
            </w:r>
          </w:p>
        </w:tc>
        <w:tc>
          <w:tcPr>
            <w:tcW w:w="2328" w:type="dxa"/>
          </w:tcPr>
          <w:p w:rsidR="008E3CFC" w:rsidRPr="00251EC9" w:rsidRDefault="008E3CFC" w:rsidP="00740630">
            <w:r>
              <w:t xml:space="preserve">A </w:t>
            </w:r>
            <w:r w:rsidR="00193A78">
              <w:t xml:space="preserve">(tőke)törlesztés </w:t>
            </w:r>
            <w:r>
              <w:t>dátuma</w:t>
            </w:r>
            <w:r w:rsidR="00BB2C09">
              <w:t>.</w:t>
            </w:r>
          </w:p>
        </w:tc>
      </w:tr>
    </w:tbl>
    <w:p w:rsidR="008E3CFC" w:rsidRPr="00B22F94" w:rsidRDefault="008E3CFC" w:rsidP="00B22F94">
      <w:pPr>
        <w:spacing w:before="360" w:after="0"/>
        <w:rPr>
          <w:rFonts w:ascii="Times New Roman" w:hAnsi="Times New Roman" w:cs="Times New Roman"/>
          <w:color w:val="000096"/>
          <w:szCs w:val="24"/>
        </w:rPr>
      </w:pPr>
      <w:r w:rsidRPr="00B22F94">
        <w:rPr>
          <w:rFonts w:ascii="Times New Roman" w:hAnsi="Times New Roman" w:cs="Times New Roman"/>
          <w:color w:val="003296"/>
          <w:szCs w:val="24"/>
        </w:rPr>
        <w:t>&lt;xs:complexType</w:t>
      </w:r>
      <w:r w:rsidRPr="00B22F94">
        <w:rPr>
          <w:rFonts w:ascii="Times New Roman" w:hAnsi="Times New Roman" w:cs="Times New Roman"/>
          <w:color w:val="F5844C"/>
          <w:szCs w:val="24"/>
        </w:rPr>
        <w:t xml:space="preserve"> name</w:t>
      </w:r>
      <w:r w:rsidRPr="00B22F94">
        <w:rPr>
          <w:rFonts w:ascii="Times New Roman" w:hAnsi="Times New Roman" w:cs="Times New Roman"/>
          <w:color w:val="FF8040"/>
          <w:szCs w:val="24"/>
        </w:rPr>
        <w:t>=</w:t>
      </w:r>
      <w:r w:rsidRPr="00B22F94">
        <w:rPr>
          <w:rFonts w:ascii="Times New Roman" w:hAnsi="Times New Roman" w:cs="Times New Roman"/>
          <w:color w:val="993300"/>
          <w:szCs w:val="24"/>
        </w:rPr>
        <w:t>"UttjJovahagyasTetel"</w:t>
      </w:r>
      <w:r w:rsidRPr="00B22F94">
        <w:rPr>
          <w:rFonts w:ascii="Times New Roman" w:hAnsi="Times New Roman" w:cs="Times New Roman"/>
          <w:color w:val="000096"/>
          <w:szCs w:val="24"/>
        </w:rPr>
        <w:t>&gt;</w:t>
      </w:r>
    </w:p>
    <w:p w:rsidR="008E3CFC" w:rsidRPr="00B22F94" w:rsidRDefault="008E3CFC" w:rsidP="00B22F94">
      <w:pPr>
        <w:spacing w:after="0"/>
        <w:contextualSpacing/>
        <w:rPr>
          <w:rFonts w:ascii="Times New Roman" w:hAnsi="Times New Roman" w:cs="Times New Roman"/>
          <w:color w:val="003296"/>
          <w:szCs w:val="24"/>
        </w:rPr>
      </w:pPr>
      <w:r w:rsidRPr="00B22F94">
        <w:rPr>
          <w:rFonts w:ascii="Times New Roman" w:hAnsi="Times New Roman" w:cs="Times New Roman"/>
          <w:color w:val="000000"/>
          <w:szCs w:val="24"/>
        </w:rPr>
        <w:tab/>
      </w:r>
      <w:r w:rsidRPr="00B22F94">
        <w:rPr>
          <w:rFonts w:ascii="Times New Roman" w:hAnsi="Times New Roman" w:cs="Times New Roman"/>
          <w:color w:val="003296"/>
          <w:szCs w:val="24"/>
        </w:rPr>
        <w:t>&lt;xs:sequence&gt;</w:t>
      </w:r>
    </w:p>
    <w:p w:rsidR="008E3CFC" w:rsidRPr="00B22F94" w:rsidRDefault="008E3CFC" w:rsidP="00B22F94">
      <w:pPr>
        <w:spacing w:after="0"/>
        <w:contextualSpacing/>
        <w:rPr>
          <w:rFonts w:ascii="Times New Roman" w:hAnsi="Times New Roman" w:cs="Times New Roman"/>
          <w:color w:val="000096"/>
          <w:szCs w:val="24"/>
        </w:rPr>
      </w:pPr>
      <w:r w:rsidRPr="00B22F94">
        <w:rPr>
          <w:rFonts w:ascii="Times New Roman" w:hAnsi="Times New Roman" w:cs="Times New Roman"/>
          <w:color w:val="000000"/>
          <w:szCs w:val="24"/>
        </w:rPr>
        <w:tab/>
      </w:r>
      <w:r w:rsidRPr="00B22F94">
        <w:rPr>
          <w:rFonts w:ascii="Times New Roman" w:hAnsi="Times New Roman" w:cs="Times New Roman"/>
          <w:color w:val="000000"/>
          <w:szCs w:val="24"/>
        </w:rPr>
        <w:tab/>
      </w:r>
      <w:r w:rsidRPr="00B22F94">
        <w:rPr>
          <w:rFonts w:ascii="Times New Roman" w:hAnsi="Times New Roman" w:cs="Times New Roman"/>
          <w:color w:val="003296"/>
          <w:szCs w:val="24"/>
        </w:rPr>
        <w:t>&lt;xs:element</w:t>
      </w:r>
      <w:r w:rsidRPr="00B22F94">
        <w:rPr>
          <w:rFonts w:ascii="Times New Roman" w:hAnsi="Times New Roman" w:cs="Times New Roman"/>
          <w:color w:val="F5844C"/>
          <w:szCs w:val="24"/>
        </w:rPr>
        <w:t xml:space="preserve"> name</w:t>
      </w:r>
      <w:r w:rsidRPr="00B22F94">
        <w:rPr>
          <w:rFonts w:ascii="Times New Roman" w:hAnsi="Times New Roman" w:cs="Times New Roman"/>
          <w:color w:val="FF8040"/>
          <w:szCs w:val="24"/>
        </w:rPr>
        <w:t>=</w:t>
      </w:r>
      <w:r w:rsidRPr="00B22F94">
        <w:rPr>
          <w:rFonts w:ascii="Times New Roman" w:hAnsi="Times New Roman" w:cs="Times New Roman"/>
          <w:color w:val="993300"/>
          <w:szCs w:val="24"/>
        </w:rPr>
        <w:t>"arfolyam"</w:t>
      </w:r>
      <w:r w:rsidRPr="00B22F94">
        <w:rPr>
          <w:rFonts w:ascii="Times New Roman" w:hAnsi="Times New Roman" w:cs="Times New Roman"/>
          <w:color w:val="F5844C"/>
          <w:szCs w:val="24"/>
        </w:rPr>
        <w:t xml:space="preserve"> type</w:t>
      </w:r>
      <w:r w:rsidRPr="00B22F94">
        <w:rPr>
          <w:rFonts w:ascii="Times New Roman" w:hAnsi="Times New Roman" w:cs="Times New Roman"/>
          <w:color w:val="FF8040"/>
          <w:szCs w:val="24"/>
        </w:rPr>
        <w:t>=</w:t>
      </w:r>
      <w:r w:rsidRPr="00B22F94">
        <w:rPr>
          <w:rFonts w:ascii="Times New Roman" w:hAnsi="Times New Roman" w:cs="Times New Roman"/>
          <w:color w:val="993300"/>
          <w:szCs w:val="24"/>
        </w:rPr>
        <w:t>"xs:long"</w:t>
      </w:r>
      <w:r w:rsidRPr="00B22F94">
        <w:rPr>
          <w:rFonts w:ascii="Times New Roman" w:hAnsi="Times New Roman" w:cs="Times New Roman"/>
          <w:color w:val="000096"/>
          <w:szCs w:val="24"/>
        </w:rPr>
        <w:t>/&gt;</w:t>
      </w:r>
    </w:p>
    <w:p w:rsidR="008E3CFC" w:rsidRPr="00B22F94" w:rsidRDefault="008E3CFC" w:rsidP="00B22F94">
      <w:pPr>
        <w:spacing w:after="0"/>
        <w:contextualSpacing/>
        <w:rPr>
          <w:rFonts w:ascii="Times New Roman" w:hAnsi="Times New Roman" w:cs="Times New Roman"/>
          <w:color w:val="000096"/>
          <w:szCs w:val="24"/>
        </w:rPr>
      </w:pPr>
      <w:r w:rsidRPr="00B22F94">
        <w:rPr>
          <w:rFonts w:ascii="Times New Roman" w:hAnsi="Times New Roman" w:cs="Times New Roman"/>
          <w:color w:val="000000"/>
          <w:szCs w:val="24"/>
        </w:rPr>
        <w:tab/>
      </w:r>
      <w:r w:rsidRPr="00B22F94">
        <w:rPr>
          <w:rFonts w:ascii="Times New Roman" w:hAnsi="Times New Roman" w:cs="Times New Roman"/>
          <w:color w:val="000000"/>
          <w:szCs w:val="24"/>
        </w:rPr>
        <w:tab/>
      </w:r>
      <w:r w:rsidRPr="00B22F94">
        <w:rPr>
          <w:rFonts w:ascii="Times New Roman" w:hAnsi="Times New Roman" w:cs="Times New Roman"/>
          <w:color w:val="003296"/>
          <w:szCs w:val="24"/>
        </w:rPr>
        <w:t>&lt;xs:element</w:t>
      </w:r>
      <w:r w:rsidRPr="00B22F94">
        <w:rPr>
          <w:rFonts w:ascii="Times New Roman" w:hAnsi="Times New Roman" w:cs="Times New Roman"/>
          <w:color w:val="F5844C"/>
          <w:szCs w:val="24"/>
        </w:rPr>
        <w:t xml:space="preserve"> name</w:t>
      </w:r>
      <w:r w:rsidRPr="00B22F94">
        <w:rPr>
          <w:rFonts w:ascii="Times New Roman" w:hAnsi="Times New Roman" w:cs="Times New Roman"/>
          <w:color w:val="FF8040"/>
          <w:szCs w:val="24"/>
        </w:rPr>
        <w:t>=</w:t>
      </w:r>
      <w:r w:rsidRPr="00B22F94">
        <w:rPr>
          <w:rFonts w:ascii="Times New Roman" w:hAnsi="Times New Roman" w:cs="Times New Roman"/>
          <w:color w:val="993300"/>
          <w:szCs w:val="24"/>
        </w:rPr>
        <w:t>"befizetettOsszeg"</w:t>
      </w:r>
      <w:r w:rsidRPr="00B22F94">
        <w:rPr>
          <w:rFonts w:ascii="Times New Roman" w:hAnsi="Times New Roman" w:cs="Times New Roman"/>
          <w:color w:val="F5844C"/>
          <w:szCs w:val="24"/>
        </w:rPr>
        <w:t xml:space="preserve"> type</w:t>
      </w:r>
      <w:r w:rsidRPr="00B22F94">
        <w:rPr>
          <w:rFonts w:ascii="Times New Roman" w:hAnsi="Times New Roman" w:cs="Times New Roman"/>
          <w:color w:val="FF8040"/>
          <w:szCs w:val="24"/>
        </w:rPr>
        <w:t>=</w:t>
      </w:r>
      <w:r w:rsidRPr="00B22F94">
        <w:rPr>
          <w:rFonts w:ascii="Times New Roman" w:hAnsi="Times New Roman" w:cs="Times New Roman"/>
          <w:color w:val="993300"/>
          <w:szCs w:val="24"/>
        </w:rPr>
        <w:t>"xs:decimal"</w:t>
      </w:r>
      <w:r w:rsidRPr="00B22F94">
        <w:rPr>
          <w:rFonts w:ascii="Times New Roman" w:hAnsi="Times New Roman" w:cs="Times New Roman"/>
          <w:color w:val="000096"/>
          <w:szCs w:val="24"/>
        </w:rPr>
        <w:t>/&gt;</w:t>
      </w:r>
    </w:p>
    <w:p w:rsidR="008E3CFC" w:rsidRPr="00B22F94" w:rsidRDefault="008E3CFC" w:rsidP="00B22F94">
      <w:pPr>
        <w:spacing w:after="0"/>
        <w:contextualSpacing/>
        <w:rPr>
          <w:rFonts w:ascii="Times New Roman" w:hAnsi="Times New Roman" w:cs="Times New Roman"/>
          <w:color w:val="000096"/>
          <w:szCs w:val="24"/>
        </w:rPr>
      </w:pPr>
      <w:r w:rsidRPr="00B22F94">
        <w:rPr>
          <w:rFonts w:ascii="Times New Roman" w:hAnsi="Times New Roman" w:cs="Times New Roman"/>
          <w:color w:val="000000"/>
          <w:szCs w:val="24"/>
        </w:rPr>
        <w:tab/>
      </w:r>
      <w:r w:rsidRPr="00B22F94">
        <w:rPr>
          <w:rFonts w:ascii="Times New Roman" w:hAnsi="Times New Roman" w:cs="Times New Roman"/>
          <w:color w:val="000000"/>
          <w:szCs w:val="24"/>
        </w:rPr>
        <w:tab/>
      </w:r>
      <w:r w:rsidRPr="00B22F94">
        <w:rPr>
          <w:rFonts w:ascii="Times New Roman" w:hAnsi="Times New Roman" w:cs="Times New Roman"/>
          <w:color w:val="003296"/>
          <w:szCs w:val="24"/>
        </w:rPr>
        <w:t>&lt;xs:element</w:t>
      </w:r>
      <w:r w:rsidRPr="00B22F94">
        <w:rPr>
          <w:rFonts w:ascii="Times New Roman" w:hAnsi="Times New Roman" w:cs="Times New Roman"/>
          <w:color w:val="F5844C"/>
          <w:szCs w:val="24"/>
        </w:rPr>
        <w:t xml:space="preserve"> name</w:t>
      </w:r>
      <w:r w:rsidRPr="00B22F94">
        <w:rPr>
          <w:rFonts w:ascii="Times New Roman" w:hAnsi="Times New Roman" w:cs="Times New Roman"/>
          <w:color w:val="FF8040"/>
          <w:szCs w:val="24"/>
        </w:rPr>
        <w:t>=</w:t>
      </w:r>
      <w:r w:rsidRPr="00B22F94">
        <w:rPr>
          <w:rFonts w:ascii="Times New Roman" w:hAnsi="Times New Roman" w:cs="Times New Roman"/>
          <w:color w:val="993300"/>
          <w:szCs w:val="24"/>
        </w:rPr>
        <w:t>"befizetesDatum"</w:t>
      </w:r>
      <w:r w:rsidRPr="00B22F94">
        <w:rPr>
          <w:rFonts w:ascii="Times New Roman" w:hAnsi="Times New Roman" w:cs="Times New Roman"/>
          <w:color w:val="F5844C"/>
          <w:szCs w:val="24"/>
        </w:rPr>
        <w:t xml:space="preserve"> type</w:t>
      </w:r>
      <w:r w:rsidRPr="00B22F94">
        <w:rPr>
          <w:rFonts w:ascii="Times New Roman" w:hAnsi="Times New Roman" w:cs="Times New Roman"/>
          <w:color w:val="FF8040"/>
          <w:szCs w:val="24"/>
        </w:rPr>
        <w:t>=</w:t>
      </w:r>
      <w:r w:rsidRPr="00B22F94">
        <w:rPr>
          <w:rFonts w:ascii="Times New Roman" w:hAnsi="Times New Roman" w:cs="Times New Roman"/>
          <w:color w:val="993300"/>
          <w:szCs w:val="24"/>
        </w:rPr>
        <w:t>"xs:date"</w:t>
      </w:r>
      <w:r w:rsidRPr="00B22F94">
        <w:rPr>
          <w:rFonts w:ascii="Times New Roman" w:hAnsi="Times New Roman" w:cs="Times New Roman"/>
          <w:color w:val="000096"/>
          <w:szCs w:val="24"/>
        </w:rPr>
        <w:t>/&gt;</w:t>
      </w:r>
    </w:p>
    <w:p w:rsidR="008E3CFC" w:rsidRPr="00B22F94" w:rsidRDefault="008E3CFC" w:rsidP="00B22F94">
      <w:pPr>
        <w:spacing w:after="0"/>
        <w:contextualSpacing/>
        <w:rPr>
          <w:rFonts w:ascii="Times New Roman" w:hAnsi="Times New Roman" w:cs="Times New Roman"/>
          <w:color w:val="003296"/>
          <w:szCs w:val="24"/>
        </w:rPr>
      </w:pPr>
      <w:r w:rsidRPr="00B22F94">
        <w:rPr>
          <w:rFonts w:ascii="Times New Roman" w:hAnsi="Times New Roman" w:cs="Times New Roman"/>
          <w:color w:val="000000"/>
          <w:szCs w:val="24"/>
        </w:rPr>
        <w:tab/>
      </w:r>
      <w:r w:rsidRPr="00B22F94">
        <w:rPr>
          <w:rFonts w:ascii="Times New Roman" w:hAnsi="Times New Roman" w:cs="Times New Roman"/>
          <w:color w:val="003296"/>
          <w:szCs w:val="24"/>
        </w:rPr>
        <w:t>&lt;/xs:sequence&gt;</w:t>
      </w:r>
    </w:p>
    <w:p w:rsidR="002A79EB" w:rsidRPr="00B22F94" w:rsidRDefault="008E3CFC" w:rsidP="00B22F94">
      <w:pPr>
        <w:spacing w:after="0"/>
        <w:contextualSpacing/>
        <w:rPr>
          <w:sz w:val="16"/>
          <w:highlight w:val="yellow"/>
        </w:rPr>
      </w:pPr>
      <w:r w:rsidRPr="00B22F94">
        <w:rPr>
          <w:rFonts w:ascii="Times New Roman" w:hAnsi="Times New Roman" w:cs="Times New Roman"/>
          <w:color w:val="003296"/>
          <w:szCs w:val="24"/>
        </w:rPr>
        <w:t>&lt;/xs:complexType&gt;</w:t>
      </w:r>
    </w:p>
    <w:p w:rsidR="005F2120" w:rsidRPr="00251EC9" w:rsidRDefault="005F2120" w:rsidP="005F2120">
      <w:pPr>
        <w:pStyle w:val="Cmsor3"/>
      </w:pPr>
      <w:bookmarkStart w:id="232" w:name="_Toc448222146"/>
      <w:r w:rsidRPr="00251EC9">
        <w:t>FolyositasEsUttjJovahagyasValasz</w:t>
      </w:r>
      <w:bookmarkEnd w:id="232"/>
    </w:p>
    <w:p w:rsidR="005F2120" w:rsidRPr="00251EC9" w:rsidRDefault="005F2120" w:rsidP="005F2120">
      <w:r w:rsidRPr="00251EC9">
        <w:t>A folyósítás és UTTJ jóváhagyás metódushívás válaszüzenete.</w:t>
      </w:r>
    </w:p>
    <w:tbl>
      <w:tblPr>
        <w:tblStyle w:val="Rcsostblzat"/>
        <w:tblW w:w="0" w:type="auto"/>
        <w:tblInd w:w="108" w:type="dxa"/>
        <w:tblLook w:val="04A0" w:firstRow="1" w:lastRow="0" w:firstColumn="1" w:lastColumn="0" w:noHBand="0" w:noVBand="1"/>
      </w:tblPr>
      <w:tblGrid>
        <w:gridCol w:w="3294"/>
        <w:gridCol w:w="3294"/>
        <w:gridCol w:w="3157"/>
      </w:tblGrid>
      <w:tr w:rsidR="005F2120" w:rsidRPr="00251EC9" w:rsidTr="003235CD">
        <w:tc>
          <w:tcPr>
            <w:tcW w:w="3294" w:type="dxa"/>
          </w:tcPr>
          <w:p w:rsidR="005F2120" w:rsidRPr="00251EC9" w:rsidRDefault="005F2120" w:rsidP="003235CD">
            <w:pPr>
              <w:rPr>
                <w:b/>
              </w:rPr>
            </w:pPr>
            <w:r w:rsidRPr="00251EC9">
              <w:rPr>
                <w:b/>
              </w:rPr>
              <w:t>Paraméter neve</w:t>
            </w:r>
          </w:p>
        </w:tc>
        <w:tc>
          <w:tcPr>
            <w:tcW w:w="3294" w:type="dxa"/>
          </w:tcPr>
          <w:p w:rsidR="005F2120" w:rsidRPr="00251EC9" w:rsidRDefault="005F2120" w:rsidP="003235CD">
            <w:pPr>
              <w:rPr>
                <w:b/>
              </w:rPr>
            </w:pPr>
            <w:r w:rsidRPr="00251EC9">
              <w:rPr>
                <w:b/>
              </w:rPr>
              <w:t>Formátum</w:t>
            </w:r>
          </w:p>
        </w:tc>
        <w:tc>
          <w:tcPr>
            <w:tcW w:w="3158" w:type="dxa"/>
          </w:tcPr>
          <w:p w:rsidR="005F2120" w:rsidRPr="00251EC9" w:rsidRDefault="005F2120" w:rsidP="003235CD">
            <w:pPr>
              <w:rPr>
                <w:b/>
              </w:rPr>
            </w:pPr>
            <w:r w:rsidRPr="00251EC9">
              <w:rPr>
                <w:b/>
              </w:rPr>
              <w:t>Leírás</w:t>
            </w:r>
          </w:p>
        </w:tc>
      </w:tr>
      <w:tr w:rsidR="005F2120" w:rsidRPr="00251EC9" w:rsidTr="003235CD">
        <w:tc>
          <w:tcPr>
            <w:tcW w:w="3294" w:type="dxa"/>
          </w:tcPr>
          <w:p w:rsidR="005F2120" w:rsidRPr="00251EC9" w:rsidRDefault="005F2120" w:rsidP="003235CD">
            <w:r w:rsidRPr="00251EC9">
              <w:t>FolyositasEsUttjJovahagyasEredmeny</w:t>
            </w:r>
          </w:p>
        </w:tc>
        <w:tc>
          <w:tcPr>
            <w:tcW w:w="3294" w:type="dxa"/>
          </w:tcPr>
          <w:p w:rsidR="005F2120" w:rsidRPr="00251EC9" w:rsidRDefault="005F2120" w:rsidP="003235CD">
            <w:r w:rsidRPr="00251EC9">
              <w:t>FolyositasEsUttjJovahagyasEredmeny</w:t>
            </w:r>
            <w:r w:rsidR="00C86722" w:rsidRPr="00251EC9">
              <w:t xml:space="preserve"> lista</w:t>
            </w:r>
          </w:p>
        </w:tc>
        <w:tc>
          <w:tcPr>
            <w:tcW w:w="3158" w:type="dxa"/>
          </w:tcPr>
          <w:p w:rsidR="005F2120" w:rsidRPr="00251EC9" w:rsidRDefault="005F2120" w:rsidP="003235CD">
            <w:r w:rsidRPr="00251EC9">
              <w:t>Eredmény kódokat és leírásokat tartalmazó lista.</w:t>
            </w:r>
          </w:p>
        </w:tc>
      </w:tr>
    </w:tbl>
    <w:p w:rsidR="005F2120" w:rsidRPr="00251EC9" w:rsidRDefault="005F2120" w:rsidP="005F2120">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"FolyositasEsUttjJovahagyasValasz"</w:t>
      </w:r>
      <w:r w:rsidRPr="00251EC9">
        <w:rPr>
          <w:rFonts w:ascii="Times New Roman" w:hAnsi="Times New Roman" w:cs="Times New Roman"/>
          <w:color w:val="000096"/>
          <w:szCs w:val="24"/>
        </w:rPr>
        <w:t>&gt;</w:t>
      </w:r>
    </w:p>
    <w:p w:rsidR="005F2120" w:rsidRPr="00251EC9" w:rsidRDefault="005F2120" w:rsidP="005F2120">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5F2120" w:rsidRPr="00251EC9" w:rsidRDefault="005F2120" w:rsidP="005F2120">
      <w:pPr>
        <w:spacing w:after="0"/>
        <w:ind w:left="2124" w:hanging="706"/>
        <w:contextualSpacing/>
        <w:jc w:val="left"/>
        <w:rPr>
          <w:rFonts w:ascii="Times New Roman" w:hAnsi="Times New Roman" w:cs="Times New Roman"/>
          <w:color w:val="000096"/>
          <w:szCs w:val="24"/>
        </w:rPr>
      </w:pP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maxOccurs</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"unbounded"</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"folyositasEsUttjJovahagyasEredmeny"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"tns:FolyositasEsUttjJovahagyasEredmeny"</w:t>
      </w:r>
      <w:r w:rsidRPr="00251EC9">
        <w:rPr>
          <w:rFonts w:ascii="Times New Roman" w:hAnsi="Times New Roman" w:cs="Times New Roman"/>
          <w:color w:val="000096"/>
          <w:szCs w:val="24"/>
        </w:rPr>
        <w:t>/&gt;</w:t>
      </w:r>
    </w:p>
    <w:p w:rsidR="005F2120" w:rsidRPr="00251EC9" w:rsidRDefault="005F2120" w:rsidP="005F2120">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5F2120" w:rsidRPr="00251EC9" w:rsidRDefault="005F2120" w:rsidP="005F2120">
      <w:pPr>
        <w:spacing w:after="0"/>
        <w:contextualSpacing/>
        <w:rPr>
          <w:sz w:val="16"/>
          <w:highlight w:val="yellow"/>
        </w:rPr>
      </w:pPr>
      <w:r w:rsidRPr="00251EC9">
        <w:rPr>
          <w:rFonts w:ascii="Times New Roman" w:hAnsi="Times New Roman" w:cs="Times New Roman"/>
          <w:color w:val="003296"/>
          <w:szCs w:val="24"/>
        </w:rPr>
        <w:t>&lt;/xs:complexType&gt;</w:t>
      </w:r>
    </w:p>
    <w:p w:rsidR="002A79EB" w:rsidRPr="00251EC9" w:rsidRDefault="005F2120" w:rsidP="005F2120">
      <w:pPr>
        <w:pStyle w:val="Cmsor3"/>
      </w:pPr>
      <w:bookmarkStart w:id="233" w:name="_Toc448222147"/>
      <w:r w:rsidRPr="00251EC9">
        <w:t>FolyositasEsUttjJovahagyasEredmeny</w:t>
      </w:r>
      <w:bookmarkEnd w:id="233"/>
    </w:p>
    <w:p w:rsidR="00984819" w:rsidRPr="00251EC9" w:rsidRDefault="00984819" w:rsidP="00984819">
      <w:r w:rsidRPr="00251EC9">
        <w:lastRenderedPageBreak/>
        <w:t>A folyósítás és UTTJ jóváh</w:t>
      </w:r>
      <w:r w:rsidR="00C86722" w:rsidRPr="00251EC9">
        <w:t>agyás metódushívás válaszüzenetének tartalma</w:t>
      </w:r>
      <w:r w:rsidRPr="00251EC9">
        <w:t>.</w:t>
      </w:r>
    </w:p>
    <w:tbl>
      <w:tblPr>
        <w:tblStyle w:val="Rcsostblzat"/>
        <w:tblW w:w="0" w:type="auto"/>
        <w:tblInd w:w="108" w:type="dxa"/>
        <w:tblLook w:val="04A0" w:firstRow="1" w:lastRow="0" w:firstColumn="1" w:lastColumn="0" w:noHBand="0" w:noVBand="1"/>
      </w:tblPr>
      <w:tblGrid>
        <w:gridCol w:w="3097"/>
        <w:gridCol w:w="3680"/>
        <w:gridCol w:w="2968"/>
      </w:tblGrid>
      <w:tr w:rsidR="00984819" w:rsidRPr="00251EC9" w:rsidTr="003235CD">
        <w:tc>
          <w:tcPr>
            <w:tcW w:w="3294" w:type="dxa"/>
          </w:tcPr>
          <w:p w:rsidR="00984819" w:rsidRPr="00251EC9" w:rsidRDefault="00984819" w:rsidP="003235CD">
            <w:pPr>
              <w:rPr>
                <w:b/>
              </w:rPr>
            </w:pPr>
            <w:r w:rsidRPr="00251EC9">
              <w:rPr>
                <w:b/>
              </w:rPr>
              <w:t>Paraméter neve</w:t>
            </w:r>
          </w:p>
        </w:tc>
        <w:tc>
          <w:tcPr>
            <w:tcW w:w="3294" w:type="dxa"/>
          </w:tcPr>
          <w:p w:rsidR="00984819" w:rsidRPr="00251EC9" w:rsidRDefault="00984819" w:rsidP="003235CD">
            <w:pPr>
              <w:rPr>
                <w:b/>
              </w:rPr>
            </w:pPr>
            <w:r w:rsidRPr="00251EC9">
              <w:rPr>
                <w:b/>
              </w:rPr>
              <w:t>Formátum</w:t>
            </w:r>
          </w:p>
        </w:tc>
        <w:tc>
          <w:tcPr>
            <w:tcW w:w="3158" w:type="dxa"/>
          </w:tcPr>
          <w:p w:rsidR="00984819" w:rsidRPr="00251EC9" w:rsidRDefault="00984819" w:rsidP="003235CD">
            <w:pPr>
              <w:rPr>
                <w:b/>
              </w:rPr>
            </w:pPr>
            <w:r w:rsidRPr="00251EC9">
              <w:rPr>
                <w:b/>
              </w:rPr>
              <w:t>Leírás</w:t>
            </w:r>
          </w:p>
        </w:tc>
      </w:tr>
      <w:tr w:rsidR="00984819" w:rsidRPr="00251EC9" w:rsidTr="003235CD">
        <w:tc>
          <w:tcPr>
            <w:tcW w:w="3294" w:type="dxa"/>
          </w:tcPr>
          <w:p w:rsidR="00984819" w:rsidRPr="00251EC9" w:rsidRDefault="00C86722" w:rsidP="003235CD">
            <w:r w:rsidRPr="00251EC9">
              <w:t>eredmeny</w:t>
            </w:r>
          </w:p>
        </w:tc>
        <w:tc>
          <w:tcPr>
            <w:tcW w:w="3294" w:type="dxa"/>
          </w:tcPr>
          <w:p w:rsidR="00984819" w:rsidRPr="00251EC9" w:rsidRDefault="00C86722" w:rsidP="00C86722">
            <w:r w:rsidRPr="00251EC9">
              <w:t>FolyositasEsUttjJovahagyasEredmenyTipus</w:t>
            </w:r>
          </w:p>
        </w:tc>
        <w:tc>
          <w:tcPr>
            <w:tcW w:w="3158" w:type="dxa"/>
          </w:tcPr>
          <w:p w:rsidR="00984819" w:rsidRPr="00251EC9" w:rsidRDefault="00C86722" w:rsidP="00C86722">
            <w:r w:rsidRPr="00251EC9">
              <w:t>Az e</w:t>
            </w:r>
            <w:r w:rsidR="00984819" w:rsidRPr="00251EC9">
              <w:t>redmény kód</w:t>
            </w:r>
            <w:r w:rsidRPr="00251EC9">
              <w:t>ja</w:t>
            </w:r>
            <w:r w:rsidR="00984819" w:rsidRPr="00251EC9">
              <w:t>.</w:t>
            </w:r>
          </w:p>
        </w:tc>
      </w:tr>
      <w:tr w:rsidR="00C86722" w:rsidRPr="00251EC9" w:rsidTr="003235CD">
        <w:tc>
          <w:tcPr>
            <w:tcW w:w="3294" w:type="dxa"/>
          </w:tcPr>
          <w:p w:rsidR="00C86722" w:rsidRPr="00251EC9" w:rsidRDefault="00C86722" w:rsidP="003235CD">
            <w:r w:rsidRPr="00251EC9">
              <w:t>leiras</w:t>
            </w:r>
          </w:p>
        </w:tc>
        <w:tc>
          <w:tcPr>
            <w:tcW w:w="3294" w:type="dxa"/>
          </w:tcPr>
          <w:p w:rsidR="00C86722" w:rsidRPr="00251EC9" w:rsidRDefault="00C86722" w:rsidP="003235CD">
            <w:r w:rsidRPr="00251EC9">
              <w:t>String</w:t>
            </w:r>
          </w:p>
        </w:tc>
        <w:tc>
          <w:tcPr>
            <w:tcW w:w="3158" w:type="dxa"/>
          </w:tcPr>
          <w:p w:rsidR="00C86722" w:rsidRPr="00251EC9" w:rsidRDefault="00C86722" w:rsidP="003235CD">
            <w:r w:rsidRPr="00251EC9">
              <w:t>Az eredmény szöveges leírása.</w:t>
            </w:r>
          </w:p>
        </w:tc>
      </w:tr>
    </w:tbl>
    <w:p w:rsidR="005F2120" w:rsidRPr="00251EC9" w:rsidRDefault="005F2120" w:rsidP="00984819">
      <w:pPr>
        <w:spacing w:before="360" w:after="0"/>
        <w:rPr>
          <w:rFonts w:ascii="Times New Roman" w:hAnsi="Times New Roman" w:cs="Times New Roman"/>
          <w:color w:val="000096"/>
          <w:szCs w:val="24"/>
        </w:rPr>
      </w:pPr>
      <w:r w:rsidRPr="00251EC9">
        <w:rPr>
          <w:rFonts w:ascii="Times New Roman" w:hAnsi="Times New Roman" w:cs="Times New Roman"/>
          <w:color w:val="003296"/>
          <w:szCs w:val="24"/>
        </w:rPr>
        <w:t>&lt;xs:complexType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"FolyositasEsUttjJovahagyasEredmeny"</w:t>
      </w:r>
      <w:r w:rsidRPr="00251EC9">
        <w:rPr>
          <w:rFonts w:ascii="Times New Roman" w:hAnsi="Times New Roman" w:cs="Times New Roman"/>
          <w:color w:val="000096"/>
          <w:szCs w:val="24"/>
        </w:rPr>
        <w:t>&gt;</w:t>
      </w:r>
    </w:p>
    <w:p w:rsidR="005F2120" w:rsidRPr="00251EC9" w:rsidRDefault="005F2120" w:rsidP="005F2120">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5F2120" w:rsidRPr="00251EC9" w:rsidRDefault="005F2120" w:rsidP="005F2120">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"eredmeny"</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"tns:FolyositasEsUttjJovahagyasEredmenyTipus"</w:t>
      </w:r>
      <w:r w:rsidRPr="00251EC9">
        <w:rPr>
          <w:rFonts w:ascii="Times New Roman" w:hAnsi="Times New Roman" w:cs="Times New Roman"/>
          <w:color w:val="000096"/>
          <w:szCs w:val="24"/>
        </w:rPr>
        <w:t>/&gt;</w:t>
      </w:r>
    </w:p>
    <w:p w:rsidR="005F2120" w:rsidRPr="00251EC9" w:rsidRDefault="005F2120" w:rsidP="005F2120">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&lt;xs:element</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"leiras"</w:t>
      </w:r>
      <w:r w:rsidRPr="00251EC9">
        <w:rPr>
          <w:rFonts w:ascii="Times New Roman" w:hAnsi="Times New Roman" w:cs="Times New Roman"/>
          <w:color w:val="F5844C"/>
          <w:szCs w:val="24"/>
        </w:rPr>
        <w:t xml:space="preserve"> type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5F2120" w:rsidRPr="00251EC9" w:rsidRDefault="005F2120" w:rsidP="005F2120">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&lt;/xs:sequence&gt;</w:t>
      </w:r>
    </w:p>
    <w:p w:rsidR="005F2120" w:rsidRDefault="005F2120" w:rsidP="005F2120">
      <w:pPr>
        <w:spacing w:after="0"/>
        <w:contextualSpacing/>
        <w:rPr>
          <w:rFonts w:ascii="Times New Roman" w:hAnsi="Times New Roman" w:cs="Times New Roman"/>
          <w:color w:val="003296"/>
          <w:szCs w:val="24"/>
        </w:rPr>
      </w:pPr>
      <w:r w:rsidRPr="00251EC9">
        <w:rPr>
          <w:rFonts w:ascii="Times New Roman" w:hAnsi="Times New Roman" w:cs="Times New Roman"/>
          <w:color w:val="003296"/>
          <w:szCs w:val="24"/>
        </w:rPr>
        <w:t>&lt;/xs:complexType&gt;</w:t>
      </w:r>
    </w:p>
    <w:p w:rsidR="00BB2C09" w:rsidRPr="00251EC9" w:rsidRDefault="00BB2C09" w:rsidP="00BB2C09">
      <w:pPr>
        <w:spacing w:before="360"/>
      </w:pPr>
      <w:r w:rsidRPr="00BB2C09">
        <w:t xml:space="preserve">A FolyositasEsUttjJovahagyasEredmenyTipus leírása az </w:t>
      </w:r>
      <w:r>
        <w:t>a</w:t>
      </w:r>
      <w:r w:rsidRPr="00251EC9">
        <w:t>datszolgáltatás felsorolás jellegű adattípusai</w:t>
      </w:r>
      <w:r>
        <w:t xml:space="preserve"> között található.</w:t>
      </w:r>
    </w:p>
    <w:p w:rsidR="002A79EB" w:rsidRPr="00B919EF" w:rsidRDefault="00307F2C" w:rsidP="002A79EB">
      <w:pPr>
        <w:pStyle w:val="Cmsor2"/>
      </w:pPr>
      <w:bookmarkStart w:id="234" w:name="_Toc448222148"/>
      <w:r w:rsidRPr="00B919EF">
        <w:t>Az ügylet díj és</w:t>
      </w:r>
      <w:r w:rsidR="002A79EB" w:rsidRPr="00B919EF">
        <w:t xml:space="preserve"> kamat jelentés objektumai</w:t>
      </w:r>
      <w:bookmarkEnd w:id="234"/>
    </w:p>
    <w:p w:rsidR="002A79EB" w:rsidRPr="00A93F35" w:rsidRDefault="002A79EB" w:rsidP="002A79EB">
      <w:pPr>
        <w:pStyle w:val="Cmsor3"/>
      </w:pPr>
      <w:bookmarkStart w:id="235" w:name="_Toc448222149"/>
      <w:r w:rsidRPr="00A93F35">
        <w:t>LezartUgyletekDijaKamata</w:t>
      </w:r>
      <w:bookmarkEnd w:id="235"/>
    </w:p>
    <w:p w:rsidR="00A93F35" w:rsidRPr="00251EC9" w:rsidRDefault="00A93F35" w:rsidP="00A93F35">
      <w:r>
        <w:t>Egy-egy ügyletre vonatkozó díj és kama</w:t>
      </w:r>
      <w:r w:rsidR="007A57F1">
        <w:t>t</w:t>
      </w:r>
      <w:r>
        <w:t>összesítő struktúrákat tartalmazó lista.</w:t>
      </w:r>
    </w:p>
    <w:tbl>
      <w:tblPr>
        <w:tblStyle w:val="Rcsostblzat"/>
        <w:tblW w:w="0" w:type="auto"/>
        <w:tblInd w:w="108" w:type="dxa"/>
        <w:tblLook w:val="04A0" w:firstRow="1" w:lastRow="0" w:firstColumn="1" w:lastColumn="0" w:noHBand="0" w:noVBand="1"/>
      </w:tblPr>
      <w:tblGrid>
        <w:gridCol w:w="2833"/>
        <w:gridCol w:w="2662"/>
        <w:gridCol w:w="1922"/>
        <w:gridCol w:w="2328"/>
      </w:tblGrid>
      <w:tr w:rsidR="00A93F35" w:rsidRPr="00251EC9" w:rsidTr="00740630">
        <w:tc>
          <w:tcPr>
            <w:tcW w:w="2834" w:type="dxa"/>
          </w:tcPr>
          <w:p w:rsidR="00A93F35" w:rsidRPr="00251EC9" w:rsidRDefault="00A93F35" w:rsidP="00740630">
            <w:pPr>
              <w:rPr>
                <w:b/>
              </w:rPr>
            </w:pPr>
            <w:r w:rsidRPr="00251EC9">
              <w:rPr>
                <w:b/>
              </w:rPr>
              <w:t>Paraméter neve</w:t>
            </w:r>
          </w:p>
        </w:tc>
        <w:tc>
          <w:tcPr>
            <w:tcW w:w="2662" w:type="dxa"/>
          </w:tcPr>
          <w:p w:rsidR="00A93F35" w:rsidRPr="00251EC9" w:rsidRDefault="00A93F35" w:rsidP="00740630">
            <w:pPr>
              <w:rPr>
                <w:b/>
              </w:rPr>
            </w:pPr>
            <w:r w:rsidRPr="00251EC9">
              <w:rPr>
                <w:b/>
              </w:rPr>
              <w:t>Formátum</w:t>
            </w:r>
          </w:p>
        </w:tc>
        <w:tc>
          <w:tcPr>
            <w:tcW w:w="1922" w:type="dxa"/>
          </w:tcPr>
          <w:p w:rsidR="00A93F35" w:rsidRPr="00251EC9" w:rsidRDefault="00A93F35" w:rsidP="00740630">
            <w:pPr>
              <w:rPr>
                <w:b/>
              </w:rPr>
            </w:pPr>
            <w:r w:rsidRPr="00251EC9">
              <w:rPr>
                <w:b/>
              </w:rPr>
              <w:t>Kötelező?</w:t>
            </w:r>
          </w:p>
        </w:tc>
        <w:tc>
          <w:tcPr>
            <w:tcW w:w="2328" w:type="dxa"/>
          </w:tcPr>
          <w:p w:rsidR="00A93F35" w:rsidRPr="00251EC9" w:rsidRDefault="00A93F35" w:rsidP="00740630">
            <w:pPr>
              <w:rPr>
                <w:b/>
              </w:rPr>
            </w:pPr>
            <w:r w:rsidRPr="00251EC9">
              <w:rPr>
                <w:b/>
              </w:rPr>
              <w:t>Leírás</w:t>
            </w:r>
          </w:p>
        </w:tc>
      </w:tr>
      <w:tr w:rsidR="00A93F35" w:rsidRPr="00251EC9" w:rsidTr="00740630">
        <w:tc>
          <w:tcPr>
            <w:tcW w:w="2834" w:type="dxa"/>
          </w:tcPr>
          <w:p w:rsidR="00A93F35" w:rsidRPr="00251EC9" w:rsidRDefault="00A93F35" w:rsidP="00740630">
            <w:r w:rsidRPr="00A93F35">
              <w:t>ugyletDijaKamata</w:t>
            </w:r>
          </w:p>
        </w:tc>
        <w:tc>
          <w:tcPr>
            <w:tcW w:w="2662" w:type="dxa"/>
          </w:tcPr>
          <w:p w:rsidR="00A93F35" w:rsidRPr="00251EC9" w:rsidRDefault="00A93F35" w:rsidP="00740630">
            <w:r w:rsidRPr="00A93F35">
              <w:t>UgyletDijaKamata</w:t>
            </w:r>
            <w:r w:rsidRPr="00251EC9">
              <w:t xml:space="preserve"> lista</w:t>
            </w:r>
          </w:p>
        </w:tc>
        <w:tc>
          <w:tcPr>
            <w:tcW w:w="1922" w:type="dxa"/>
          </w:tcPr>
          <w:p w:rsidR="00A93F35" w:rsidRPr="00251EC9" w:rsidRDefault="00A93F35" w:rsidP="00740630">
            <w:r w:rsidRPr="00251EC9">
              <w:t>Igen</w:t>
            </w:r>
          </w:p>
        </w:tc>
        <w:tc>
          <w:tcPr>
            <w:tcW w:w="2328" w:type="dxa"/>
          </w:tcPr>
          <w:p w:rsidR="00A93F35" w:rsidRPr="00251EC9" w:rsidRDefault="00A93F35" w:rsidP="00A93F35">
            <w:r w:rsidRPr="00251EC9">
              <w:t xml:space="preserve">A lista minden eleme egy-egy </w:t>
            </w:r>
            <w:r>
              <w:t>ügyletre vonatkozó díj és kamatösszesítő struktúra.</w:t>
            </w:r>
            <w:r w:rsidRPr="00251EC9">
              <w:t>.</w:t>
            </w:r>
          </w:p>
        </w:tc>
      </w:tr>
    </w:tbl>
    <w:p w:rsidR="00E71804" w:rsidRPr="00E71804" w:rsidRDefault="00E71804" w:rsidP="00081F7B">
      <w:pPr>
        <w:spacing w:before="360" w:after="0"/>
        <w:rPr>
          <w:rFonts w:ascii="Times New Roman" w:hAnsi="Times New Roman" w:cs="Times New Roman"/>
          <w:color w:val="000096"/>
          <w:szCs w:val="24"/>
        </w:rPr>
      </w:pPr>
      <w:r w:rsidRPr="00E71804">
        <w:rPr>
          <w:rFonts w:ascii="Times New Roman" w:hAnsi="Times New Roman" w:cs="Times New Roman"/>
          <w:color w:val="003296"/>
          <w:szCs w:val="24"/>
        </w:rPr>
        <w:t>&lt;xs:complexType</w:t>
      </w:r>
      <w:r w:rsidRPr="00E71804">
        <w:rPr>
          <w:rFonts w:ascii="Times New Roman" w:hAnsi="Times New Roman" w:cs="Times New Roman"/>
          <w:color w:val="F5844C"/>
          <w:szCs w:val="24"/>
        </w:rPr>
        <w:t xml:space="preserve"> name</w:t>
      </w:r>
      <w:r w:rsidRPr="00E71804">
        <w:rPr>
          <w:rFonts w:ascii="Times New Roman" w:hAnsi="Times New Roman" w:cs="Times New Roman"/>
          <w:color w:val="FF8040"/>
          <w:szCs w:val="24"/>
        </w:rPr>
        <w:t>=</w:t>
      </w:r>
      <w:r w:rsidRPr="00E71804">
        <w:rPr>
          <w:rFonts w:ascii="Times New Roman" w:hAnsi="Times New Roman" w:cs="Times New Roman"/>
          <w:color w:val="993300"/>
          <w:szCs w:val="24"/>
        </w:rPr>
        <w:t>"LezartUgyletekDijaKamata"</w:t>
      </w:r>
      <w:r w:rsidRPr="00E71804">
        <w:rPr>
          <w:rFonts w:ascii="Times New Roman" w:hAnsi="Times New Roman" w:cs="Times New Roman"/>
          <w:color w:val="000096"/>
          <w:szCs w:val="24"/>
        </w:rPr>
        <w:t>&gt;</w:t>
      </w:r>
    </w:p>
    <w:p w:rsidR="00E71804" w:rsidRPr="00E71804" w:rsidRDefault="00E71804" w:rsidP="00E71804">
      <w:pPr>
        <w:spacing w:after="0"/>
        <w:contextualSpacing/>
        <w:rPr>
          <w:rFonts w:ascii="Times New Roman" w:hAnsi="Times New Roman" w:cs="Times New Roman"/>
          <w:color w:val="003296"/>
          <w:szCs w:val="24"/>
        </w:rPr>
      </w:pPr>
      <w:r w:rsidRPr="00E71804">
        <w:rPr>
          <w:rFonts w:ascii="Times New Roman" w:hAnsi="Times New Roman" w:cs="Times New Roman"/>
          <w:color w:val="000000"/>
          <w:szCs w:val="24"/>
        </w:rPr>
        <w:tab/>
      </w:r>
      <w:r w:rsidRPr="00E71804">
        <w:rPr>
          <w:rFonts w:ascii="Times New Roman" w:hAnsi="Times New Roman" w:cs="Times New Roman"/>
          <w:color w:val="003296"/>
          <w:szCs w:val="24"/>
        </w:rPr>
        <w:t>&lt;xs:sequence&gt;</w:t>
      </w:r>
    </w:p>
    <w:p w:rsidR="00E71804" w:rsidRPr="00E71804" w:rsidRDefault="00E71804" w:rsidP="00E71804">
      <w:pPr>
        <w:spacing w:after="0"/>
        <w:contextualSpacing/>
        <w:rPr>
          <w:rFonts w:ascii="Times New Roman" w:hAnsi="Times New Roman" w:cs="Times New Roman"/>
          <w:color w:val="000096"/>
          <w:szCs w:val="24"/>
        </w:rPr>
      </w:pPr>
      <w:r w:rsidRPr="00E71804">
        <w:rPr>
          <w:rFonts w:ascii="Times New Roman" w:hAnsi="Times New Roman" w:cs="Times New Roman"/>
          <w:color w:val="000000"/>
          <w:szCs w:val="24"/>
        </w:rPr>
        <w:tab/>
      </w:r>
      <w:r w:rsidRPr="00E71804">
        <w:rPr>
          <w:rFonts w:ascii="Times New Roman" w:hAnsi="Times New Roman" w:cs="Times New Roman"/>
          <w:color w:val="000000"/>
          <w:szCs w:val="24"/>
        </w:rPr>
        <w:tab/>
      </w:r>
      <w:r w:rsidRPr="00E71804">
        <w:rPr>
          <w:rFonts w:ascii="Times New Roman" w:hAnsi="Times New Roman" w:cs="Times New Roman"/>
          <w:color w:val="003296"/>
          <w:szCs w:val="24"/>
        </w:rPr>
        <w:t>&lt;xs:element</w:t>
      </w:r>
      <w:r w:rsidRPr="00E71804">
        <w:rPr>
          <w:rFonts w:ascii="Times New Roman" w:hAnsi="Times New Roman" w:cs="Times New Roman"/>
          <w:color w:val="F5844C"/>
          <w:szCs w:val="24"/>
        </w:rPr>
        <w:t xml:space="preserve"> maxOccurs</w:t>
      </w:r>
      <w:r w:rsidRPr="00E71804">
        <w:rPr>
          <w:rFonts w:ascii="Times New Roman" w:hAnsi="Times New Roman" w:cs="Times New Roman"/>
          <w:color w:val="FF8040"/>
          <w:szCs w:val="24"/>
        </w:rPr>
        <w:t>=</w:t>
      </w:r>
      <w:r w:rsidRPr="00E71804">
        <w:rPr>
          <w:rFonts w:ascii="Times New Roman" w:hAnsi="Times New Roman" w:cs="Times New Roman"/>
          <w:color w:val="993300"/>
          <w:szCs w:val="24"/>
        </w:rPr>
        <w:t>"unbounded"</w:t>
      </w:r>
      <w:r w:rsidRPr="00E71804">
        <w:rPr>
          <w:rFonts w:ascii="Times New Roman" w:hAnsi="Times New Roman" w:cs="Times New Roman"/>
          <w:color w:val="F5844C"/>
          <w:szCs w:val="24"/>
        </w:rPr>
        <w:t xml:space="preserve"> name</w:t>
      </w:r>
      <w:r w:rsidRPr="00E71804">
        <w:rPr>
          <w:rFonts w:ascii="Times New Roman" w:hAnsi="Times New Roman" w:cs="Times New Roman"/>
          <w:color w:val="FF8040"/>
          <w:szCs w:val="24"/>
        </w:rPr>
        <w:t>=</w:t>
      </w:r>
      <w:r w:rsidRPr="00E71804">
        <w:rPr>
          <w:rFonts w:ascii="Times New Roman" w:hAnsi="Times New Roman" w:cs="Times New Roman"/>
          <w:color w:val="993300"/>
          <w:szCs w:val="24"/>
        </w:rPr>
        <w:t>"ugyletDijaKamata"</w:t>
      </w:r>
      <w:r w:rsidRPr="00E71804">
        <w:rPr>
          <w:rFonts w:ascii="Times New Roman" w:hAnsi="Times New Roman" w:cs="Times New Roman"/>
          <w:color w:val="F5844C"/>
          <w:szCs w:val="24"/>
        </w:rPr>
        <w:t xml:space="preserve"> type</w:t>
      </w:r>
      <w:r w:rsidRPr="00E71804">
        <w:rPr>
          <w:rFonts w:ascii="Times New Roman" w:hAnsi="Times New Roman" w:cs="Times New Roman"/>
          <w:color w:val="FF8040"/>
          <w:szCs w:val="24"/>
        </w:rPr>
        <w:t>=</w:t>
      </w:r>
      <w:r w:rsidRPr="00E71804">
        <w:rPr>
          <w:rFonts w:ascii="Times New Roman" w:hAnsi="Times New Roman" w:cs="Times New Roman"/>
          <w:color w:val="993300"/>
          <w:szCs w:val="24"/>
        </w:rPr>
        <w:t>"tns:UgyletDijaKamata"</w:t>
      </w:r>
      <w:r w:rsidRPr="00E71804">
        <w:rPr>
          <w:rFonts w:ascii="Times New Roman" w:hAnsi="Times New Roman" w:cs="Times New Roman"/>
          <w:color w:val="000096"/>
          <w:szCs w:val="24"/>
        </w:rPr>
        <w:t>/&gt;</w:t>
      </w:r>
    </w:p>
    <w:p w:rsidR="00E71804" w:rsidRPr="00E71804" w:rsidRDefault="00E71804" w:rsidP="00E71804">
      <w:pPr>
        <w:spacing w:after="0"/>
        <w:contextualSpacing/>
        <w:rPr>
          <w:rFonts w:ascii="Times New Roman" w:hAnsi="Times New Roman" w:cs="Times New Roman"/>
          <w:color w:val="003296"/>
          <w:szCs w:val="24"/>
        </w:rPr>
      </w:pPr>
      <w:r w:rsidRPr="00E71804">
        <w:rPr>
          <w:rFonts w:ascii="Times New Roman" w:hAnsi="Times New Roman" w:cs="Times New Roman"/>
          <w:color w:val="000000"/>
          <w:szCs w:val="24"/>
        </w:rPr>
        <w:tab/>
      </w:r>
      <w:r w:rsidRPr="00E71804">
        <w:rPr>
          <w:rFonts w:ascii="Times New Roman" w:hAnsi="Times New Roman" w:cs="Times New Roman"/>
          <w:color w:val="003296"/>
          <w:szCs w:val="24"/>
        </w:rPr>
        <w:t>&lt;/xs:sequence&gt;</w:t>
      </w:r>
    </w:p>
    <w:p w:rsidR="00E71804" w:rsidRPr="00E71804" w:rsidRDefault="00E71804" w:rsidP="00E71804">
      <w:pPr>
        <w:spacing w:after="0"/>
        <w:contextualSpacing/>
        <w:rPr>
          <w:rFonts w:ascii="Times New Roman" w:hAnsi="Times New Roman" w:cs="Times New Roman"/>
          <w:color w:val="000096"/>
          <w:szCs w:val="24"/>
        </w:rPr>
      </w:pPr>
      <w:r w:rsidRPr="00E71804">
        <w:rPr>
          <w:rFonts w:ascii="Times New Roman" w:hAnsi="Times New Roman" w:cs="Times New Roman"/>
          <w:color w:val="000000"/>
          <w:szCs w:val="24"/>
        </w:rPr>
        <w:tab/>
      </w:r>
      <w:r w:rsidRPr="00E71804">
        <w:rPr>
          <w:rFonts w:ascii="Times New Roman" w:hAnsi="Times New Roman" w:cs="Times New Roman"/>
          <w:color w:val="003296"/>
          <w:szCs w:val="24"/>
        </w:rPr>
        <w:t>&lt;xs:attribute</w:t>
      </w:r>
      <w:r w:rsidRPr="00E71804">
        <w:rPr>
          <w:rFonts w:ascii="Times New Roman" w:hAnsi="Times New Roman" w:cs="Times New Roman"/>
          <w:color w:val="F5844C"/>
          <w:szCs w:val="24"/>
        </w:rPr>
        <w:t xml:space="preserve"> name</w:t>
      </w:r>
      <w:r w:rsidRPr="00E71804">
        <w:rPr>
          <w:rFonts w:ascii="Times New Roman" w:hAnsi="Times New Roman" w:cs="Times New Roman"/>
          <w:color w:val="FF8040"/>
          <w:szCs w:val="24"/>
        </w:rPr>
        <w:t>=</w:t>
      </w:r>
      <w:r w:rsidRPr="00E71804">
        <w:rPr>
          <w:rFonts w:ascii="Times New Roman" w:hAnsi="Times New Roman" w:cs="Times New Roman"/>
          <w:color w:val="993300"/>
          <w:szCs w:val="24"/>
        </w:rPr>
        <w:t>"kozvetitoAdoszam"</w:t>
      </w:r>
      <w:r w:rsidRPr="00E71804">
        <w:rPr>
          <w:rFonts w:ascii="Times New Roman" w:hAnsi="Times New Roman" w:cs="Times New Roman"/>
          <w:color w:val="F5844C"/>
          <w:szCs w:val="24"/>
        </w:rPr>
        <w:t xml:space="preserve"> type</w:t>
      </w:r>
      <w:r w:rsidRPr="00E71804">
        <w:rPr>
          <w:rFonts w:ascii="Times New Roman" w:hAnsi="Times New Roman" w:cs="Times New Roman"/>
          <w:color w:val="FF8040"/>
          <w:szCs w:val="24"/>
        </w:rPr>
        <w:t>=</w:t>
      </w:r>
      <w:r w:rsidRPr="00E71804">
        <w:rPr>
          <w:rFonts w:ascii="Times New Roman" w:hAnsi="Times New Roman" w:cs="Times New Roman"/>
          <w:color w:val="993300"/>
          <w:szCs w:val="24"/>
        </w:rPr>
        <w:t>"tns:Adoszam"</w:t>
      </w:r>
      <w:r w:rsidRPr="00E71804">
        <w:rPr>
          <w:rFonts w:ascii="Times New Roman" w:hAnsi="Times New Roman" w:cs="Times New Roman"/>
          <w:color w:val="000096"/>
          <w:szCs w:val="24"/>
        </w:rPr>
        <w:t>/&gt;</w:t>
      </w:r>
    </w:p>
    <w:p w:rsidR="00E71804" w:rsidRPr="00BB2C09" w:rsidRDefault="00E71804" w:rsidP="00E71804">
      <w:pPr>
        <w:spacing w:after="0"/>
        <w:contextualSpacing/>
      </w:pPr>
      <w:r w:rsidRPr="00E71804">
        <w:rPr>
          <w:rFonts w:ascii="Times New Roman" w:hAnsi="Times New Roman" w:cs="Times New Roman"/>
          <w:color w:val="003296"/>
          <w:szCs w:val="24"/>
        </w:rPr>
        <w:t>&lt;/xs:complexType&gt;</w:t>
      </w:r>
    </w:p>
    <w:p w:rsidR="002A79EB" w:rsidRPr="00075D70" w:rsidRDefault="002A79EB" w:rsidP="002A79EB">
      <w:pPr>
        <w:pStyle w:val="Cmsor3"/>
      </w:pPr>
      <w:bookmarkStart w:id="236" w:name="_Toc448222150"/>
      <w:r w:rsidRPr="00075D70">
        <w:t>UgyletDijaKamata</w:t>
      </w:r>
      <w:bookmarkEnd w:id="236"/>
    </w:p>
    <w:p w:rsidR="00A93F35" w:rsidRPr="000A2653" w:rsidRDefault="00A93F35" w:rsidP="00A93F35">
      <w:r w:rsidRPr="000A2653">
        <w:t>A</w:t>
      </w:r>
      <w:r w:rsidR="00081F7B">
        <w:t>dott ügyletre vonatkozó összesített</w:t>
      </w:r>
      <w:r w:rsidRPr="000A2653">
        <w:t xml:space="preserve"> </w:t>
      </w:r>
      <w:r w:rsidR="00081F7B">
        <w:t xml:space="preserve">kamatokat és </w:t>
      </w:r>
      <w:r>
        <w:t>díjakat tartalmazó objektum.</w:t>
      </w:r>
    </w:p>
    <w:tbl>
      <w:tblPr>
        <w:tblStyle w:val="Rcsostblzat"/>
        <w:tblW w:w="0" w:type="auto"/>
        <w:tblInd w:w="108" w:type="dxa"/>
        <w:tblLook w:val="04A0" w:firstRow="1" w:lastRow="0" w:firstColumn="1" w:lastColumn="0" w:noHBand="0" w:noVBand="1"/>
      </w:tblPr>
      <w:tblGrid>
        <w:gridCol w:w="2833"/>
        <w:gridCol w:w="2662"/>
        <w:gridCol w:w="1922"/>
        <w:gridCol w:w="2328"/>
      </w:tblGrid>
      <w:tr w:rsidR="00A93F35" w:rsidRPr="000A2653" w:rsidTr="00740630">
        <w:tc>
          <w:tcPr>
            <w:tcW w:w="2834" w:type="dxa"/>
          </w:tcPr>
          <w:p w:rsidR="00A93F35" w:rsidRPr="000A2653" w:rsidRDefault="00A93F35" w:rsidP="00740630">
            <w:pPr>
              <w:rPr>
                <w:b/>
              </w:rPr>
            </w:pPr>
            <w:r w:rsidRPr="000A2653">
              <w:rPr>
                <w:b/>
              </w:rPr>
              <w:t>Paraméter neve</w:t>
            </w:r>
          </w:p>
        </w:tc>
        <w:tc>
          <w:tcPr>
            <w:tcW w:w="2662" w:type="dxa"/>
          </w:tcPr>
          <w:p w:rsidR="00A93F35" w:rsidRPr="000A2653" w:rsidRDefault="00A93F35" w:rsidP="00740630">
            <w:pPr>
              <w:rPr>
                <w:b/>
              </w:rPr>
            </w:pPr>
            <w:r w:rsidRPr="000A2653">
              <w:rPr>
                <w:b/>
              </w:rPr>
              <w:t>Formátum</w:t>
            </w:r>
          </w:p>
        </w:tc>
        <w:tc>
          <w:tcPr>
            <w:tcW w:w="1922" w:type="dxa"/>
          </w:tcPr>
          <w:p w:rsidR="00A93F35" w:rsidRPr="000A2653" w:rsidRDefault="00A93F35" w:rsidP="00740630">
            <w:pPr>
              <w:rPr>
                <w:b/>
              </w:rPr>
            </w:pPr>
            <w:r w:rsidRPr="000A2653">
              <w:rPr>
                <w:b/>
              </w:rPr>
              <w:t>Kötelező?</w:t>
            </w:r>
          </w:p>
        </w:tc>
        <w:tc>
          <w:tcPr>
            <w:tcW w:w="2328" w:type="dxa"/>
          </w:tcPr>
          <w:p w:rsidR="00A93F35" w:rsidRPr="000A2653" w:rsidRDefault="00A93F35" w:rsidP="00740630">
            <w:pPr>
              <w:rPr>
                <w:b/>
              </w:rPr>
            </w:pPr>
            <w:r w:rsidRPr="000A2653">
              <w:rPr>
                <w:b/>
              </w:rPr>
              <w:t>Leírás</w:t>
            </w:r>
          </w:p>
        </w:tc>
      </w:tr>
      <w:tr w:rsidR="00A93F35" w:rsidRPr="00251EC9" w:rsidTr="00740630">
        <w:tc>
          <w:tcPr>
            <w:tcW w:w="2834" w:type="dxa"/>
          </w:tcPr>
          <w:p w:rsidR="00A93F35" w:rsidRPr="00081F7B" w:rsidRDefault="00A93F35" w:rsidP="00740630">
            <w:r w:rsidRPr="00081F7B">
              <w:t>ugyletKulsoAzonosito</w:t>
            </w:r>
          </w:p>
        </w:tc>
        <w:tc>
          <w:tcPr>
            <w:tcW w:w="2662" w:type="dxa"/>
          </w:tcPr>
          <w:p w:rsidR="00A93F35" w:rsidRPr="00081F7B" w:rsidRDefault="00A93F35" w:rsidP="00740630">
            <w:r w:rsidRPr="00081F7B">
              <w:t>Sting</w:t>
            </w:r>
          </w:p>
        </w:tc>
        <w:tc>
          <w:tcPr>
            <w:tcW w:w="1922" w:type="dxa"/>
          </w:tcPr>
          <w:p w:rsidR="00A93F35" w:rsidRDefault="00081F7B" w:rsidP="00740630">
            <w:r>
              <w:t>Igen</w:t>
            </w:r>
          </w:p>
        </w:tc>
        <w:tc>
          <w:tcPr>
            <w:tcW w:w="2328" w:type="dxa"/>
          </w:tcPr>
          <w:p w:rsidR="00A93F35" w:rsidRDefault="00A93F35" w:rsidP="00740630">
            <w:r>
              <w:t>Az ügylet külső (közvetítői) azonosítója.</w:t>
            </w:r>
          </w:p>
        </w:tc>
      </w:tr>
      <w:tr w:rsidR="00A93F35" w:rsidRPr="00251EC9" w:rsidTr="00740630">
        <w:tc>
          <w:tcPr>
            <w:tcW w:w="2834" w:type="dxa"/>
          </w:tcPr>
          <w:p w:rsidR="00A93F35" w:rsidRPr="000A2653" w:rsidRDefault="00A93F35" w:rsidP="00740630">
            <w:r w:rsidRPr="00081F7B">
              <w:t>ugyletiKamatOsszesen</w:t>
            </w:r>
          </w:p>
        </w:tc>
        <w:tc>
          <w:tcPr>
            <w:tcW w:w="2662" w:type="dxa"/>
          </w:tcPr>
          <w:p w:rsidR="00A93F35" w:rsidRPr="000A2653" w:rsidRDefault="00A93F35" w:rsidP="00740630">
            <w:r>
              <w:t>Decimal</w:t>
            </w:r>
          </w:p>
        </w:tc>
        <w:tc>
          <w:tcPr>
            <w:tcW w:w="1922" w:type="dxa"/>
          </w:tcPr>
          <w:p w:rsidR="00A93F35" w:rsidRPr="000A2653" w:rsidRDefault="00A93F35" w:rsidP="00740630">
            <w:r w:rsidRPr="000A2653">
              <w:t>Igen</w:t>
            </w:r>
          </w:p>
        </w:tc>
        <w:tc>
          <w:tcPr>
            <w:tcW w:w="2328" w:type="dxa"/>
          </w:tcPr>
          <w:p w:rsidR="00A93F35" w:rsidRPr="00251EC9" w:rsidRDefault="00A93F35" w:rsidP="00740630">
            <w:r>
              <w:t xml:space="preserve">Az adott </w:t>
            </w:r>
            <w:r w:rsidR="00081F7B">
              <w:t>ügyletre a teljes életciklusa alatt befizetett ügyleti kamatok összege.</w:t>
            </w:r>
          </w:p>
        </w:tc>
      </w:tr>
      <w:tr w:rsidR="00A93F35" w:rsidRPr="00251EC9" w:rsidTr="00740630">
        <w:tc>
          <w:tcPr>
            <w:tcW w:w="2834" w:type="dxa"/>
          </w:tcPr>
          <w:p w:rsidR="00A93F35" w:rsidRPr="000A2653" w:rsidRDefault="00A93F35" w:rsidP="00740630">
            <w:r w:rsidRPr="00081F7B">
              <w:t>kesedelmiKamatOsszesen</w:t>
            </w:r>
          </w:p>
        </w:tc>
        <w:tc>
          <w:tcPr>
            <w:tcW w:w="2662" w:type="dxa"/>
          </w:tcPr>
          <w:p w:rsidR="00A93F35" w:rsidRPr="00251EC9" w:rsidRDefault="00A93F35" w:rsidP="00740630">
            <w:r>
              <w:t>Decimal</w:t>
            </w:r>
          </w:p>
        </w:tc>
        <w:tc>
          <w:tcPr>
            <w:tcW w:w="1922" w:type="dxa"/>
          </w:tcPr>
          <w:p w:rsidR="00A93F35" w:rsidRPr="00251EC9" w:rsidRDefault="00A93F35" w:rsidP="00740630">
            <w:r>
              <w:t>Igen</w:t>
            </w:r>
          </w:p>
        </w:tc>
        <w:tc>
          <w:tcPr>
            <w:tcW w:w="2328" w:type="dxa"/>
          </w:tcPr>
          <w:p w:rsidR="00A93F35" w:rsidRPr="00251EC9" w:rsidRDefault="00081F7B" w:rsidP="00081F7B">
            <w:r>
              <w:t>Az adott ügyletre a teljes életciklusa alatt befizetett késedelmi kamatok összege.</w:t>
            </w:r>
          </w:p>
        </w:tc>
      </w:tr>
      <w:tr w:rsidR="00A93F35" w:rsidRPr="00251EC9" w:rsidTr="00740630">
        <w:tc>
          <w:tcPr>
            <w:tcW w:w="2834" w:type="dxa"/>
          </w:tcPr>
          <w:p w:rsidR="00A93F35" w:rsidRPr="000A2653" w:rsidRDefault="00A93F35" w:rsidP="00740630">
            <w:r w:rsidRPr="00081F7B">
              <w:t>ugyletDijak</w:t>
            </w:r>
          </w:p>
        </w:tc>
        <w:tc>
          <w:tcPr>
            <w:tcW w:w="2662" w:type="dxa"/>
          </w:tcPr>
          <w:p w:rsidR="00A93F35" w:rsidRPr="00251EC9" w:rsidRDefault="00A93F35" w:rsidP="00740630">
            <w:r w:rsidRPr="00081F7B">
              <w:t>UgyletDijak</w:t>
            </w:r>
          </w:p>
        </w:tc>
        <w:tc>
          <w:tcPr>
            <w:tcW w:w="1922" w:type="dxa"/>
          </w:tcPr>
          <w:p w:rsidR="00A93F35" w:rsidRPr="00251EC9" w:rsidRDefault="00A93F35" w:rsidP="00740630">
            <w:r>
              <w:t>Igen</w:t>
            </w:r>
          </w:p>
        </w:tc>
        <w:tc>
          <w:tcPr>
            <w:tcW w:w="2328" w:type="dxa"/>
          </w:tcPr>
          <w:p w:rsidR="00A93F35" w:rsidRPr="00251EC9" w:rsidRDefault="00081F7B" w:rsidP="00081F7B">
            <w:r>
              <w:t>Az adott ügyletre a teljes életciklusa alatt befizetett összes díjat külön és típusonként tartalmazó objektum.</w:t>
            </w:r>
          </w:p>
        </w:tc>
      </w:tr>
    </w:tbl>
    <w:p w:rsidR="00A93F35" w:rsidRPr="00A93F35" w:rsidRDefault="00A93F35" w:rsidP="00A93F35">
      <w:pPr>
        <w:spacing w:before="360" w:after="0"/>
        <w:rPr>
          <w:rFonts w:ascii="Times New Roman" w:hAnsi="Times New Roman" w:cs="Times New Roman"/>
          <w:color w:val="000096"/>
          <w:szCs w:val="24"/>
        </w:rPr>
      </w:pPr>
      <w:r w:rsidRPr="00A93F35">
        <w:rPr>
          <w:rFonts w:ascii="Times New Roman" w:hAnsi="Times New Roman" w:cs="Times New Roman"/>
          <w:color w:val="003296"/>
          <w:szCs w:val="24"/>
        </w:rPr>
        <w:lastRenderedPageBreak/>
        <w:t>&lt;xs:complexType</w:t>
      </w:r>
      <w:r w:rsidRPr="00A93F35">
        <w:rPr>
          <w:rFonts w:ascii="Times New Roman" w:hAnsi="Times New Roman" w:cs="Times New Roman"/>
          <w:color w:val="F5844C"/>
          <w:szCs w:val="24"/>
        </w:rPr>
        <w:t xml:space="preserve"> name</w:t>
      </w:r>
      <w:r w:rsidRPr="00A93F35">
        <w:rPr>
          <w:rFonts w:ascii="Times New Roman" w:hAnsi="Times New Roman" w:cs="Times New Roman"/>
          <w:color w:val="FF8040"/>
          <w:szCs w:val="24"/>
        </w:rPr>
        <w:t>=</w:t>
      </w:r>
      <w:r w:rsidRPr="00A93F35">
        <w:rPr>
          <w:rFonts w:ascii="Times New Roman" w:hAnsi="Times New Roman" w:cs="Times New Roman"/>
          <w:color w:val="993300"/>
          <w:szCs w:val="24"/>
        </w:rPr>
        <w:t>"UgyletDijaKamata"</w:t>
      </w:r>
      <w:r w:rsidRPr="00A93F35">
        <w:rPr>
          <w:rFonts w:ascii="Times New Roman" w:hAnsi="Times New Roman" w:cs="Times New Roman"/>
          <w:color w:val="000096"/>
          <w:szCs w:val="24"/>
        </w:rPr>
        <w:t>&gt;</w:t>
      </w:r>
    </w:p>
    <w:p w:rsidR="00A93F35" w:rsidRPr="00A93F35" w:rsidRDefault="00A93F35" w:rsidP="00A93F35">
      <w:pPr>
        <w:spacing w:after="0"/>
        <w:contextualSpacing/>
        <w:rPr>
          <w:rFonts w:ascii="Times New Roman" w:hAnsi="Times New Roman" w:cs="Times New Roman"/>
          <w:color w:val="003296"/>
          <w:szCs w:val="24"/>
        </w:rPr>
      </w:pPr>
      <w:r w:rsidRPr="00A93F35">
        <w:rPr>
          <w:rFonts w:ascii="Times New Roman" w:hAnsi="Times New Roman" w:cs="Times New Roman"/>
          <w:color w:val="000000"/>
          <w:szCs w:val="24"/>
        </w:rPr>
        <w:tab/>
      </w:r>
      <w:r w:rsidRPr="00A93F35">
        <w:rPr>
          <w:rFonts w:ascii="Times New Roman" w:hAnsi="Times New Roman" w:cs="Times New Roman"/>
          <w:color w:val="003296"/>
          <w:szCs w:val="24"/>
        </w:rPr>
        <w:t>&lt;xs:sequence&gt;</w:t>
      </w:r>
    </w:p>
    <w:p w:rsidR="00A93F35" w:rsidRPr="00A93F35" w:rsidRDefault="00A93F35" w:rsidP="00A93F35">
      <w:pPr>
        <w:spacing w:after="0"/>
        <w:contextualSpacing/>
        <w:rPr>
          <w:rFonts w:ascii="Times New Roman" w:hAnsi="Times New Roman" w:cs="Times New Roman"/>
          <w:color w:val="000096"/>
          <w:szCs w:val="24"/>
        </w:rPr>
      </w:pPr>
      <w:r w:rsidRPr="00A93F35">
        <w:rPr>
          <w:rFonts w:ascii="Times New Roman" w:hAnsi="Times New Roman" w:cs="Times New Roman"/>
          <w:color w:val="000000"/>
          <w:szCs w:val="24"/>
        </w:rPr>
        <w:tab/>
      </w:r>
      <w:r w:rsidRPr="00A93F35">
        <w:rPr>
          <w:rFonts w:ascii="Times New Roman" w:hAnsi="Times New Roman" w:cs="Times New Roman"/>
          <w:color w:val="000000"/>
          <w:szCs w:val="24"/>
        </w:rPr>
        <w:tab/>
      </w:r>
      <w:r w:rsidRPr="00A93F35">
        <w:rPr>
          <w:rFonts w:ascii="Times New Roman" w:hAnsi="Times New Roman" w:cs="Times New Roman"/>
          <w:color w:val="003296"/>
          <w:szCs w:val="24"/>
        </w:rPr>
        <w:t>&lt;xs:element</w:t>
      </w:r>
      <w:r w:rsidRPr="00A93F35">
        <w:rPr>
          <w:rFonts w:ascii="Times New Roman" w:hAnsi="Times New Roman" w:cs="Times New Roman"/>
          <w:color w:val="F5844C"/>
          <w:szCs w:val="24"/>
        </w:rPr>
        <w:t xml:space="preserve"> name</w:t>
      </w:r>
      <w:r w:rsidRPr="00A93F35">
        <w:rPr>
          <w:rFonts w:ascii="Times New Roman" w:hAnsi="Times New Roman" w:cs="Times New Roman"/>
          <w:color w:val="FF8040"/>
          <w:szCs w:val="24"/>
        </w:rPr>
        <w:t>=</w:t>
      </w:r>
      <w:r w:rsidRPr="00A93F35">
        <w:rPr>
          <w:rFonts w:ascii="Times New Roman" w:hAnsi="Times New Roman" w:cs="Times New Roman"/>
          <w:color w:val="993300"/>
          <w:szCs w:val="24"/>
        </w:rPr>
        <w:t>"ugyletiKamatOsszesen"</w:t>
      </w:r>
      <w:r w:rsidRPr="00A93F35">
        <w:rPr>
          <w:rFonts w:ascii="Times New Roman" w:hAnsi="Times New Roman" w:cs="Times New Roman"/>
          <w:color w:val="F5844C"/>
          <w:szCs w:val="24"/>
        </w:rPr>
        <w:t xml:space="preserve"> type</w:t>
      </w:r>
      <w:r w:rsidRPr="00A93F35">
        <w:rPr>
          <w:rFonts w:ascii="Times New Roman" w:hAnsi="Times New Roman" w:cs="Times New Roman"/>
          <w:color w:val="FF8040"/>
          <w:szCs w:val="24"/>
        </w:rPr>
        <w:t>=</w:t>
      </w:r>
      <w:r w:rsidRPr="00A93F35">
        <w:rPr>
          <w:rFonts w:ascii="Times New Roman" w:hAnsi="Times New Roman" w:cs="Times New Roman"/>
          <w:color w:val="993300"/>
          <w:szCs w:val="24"/>
        </w:rPr>
        <w:t>"xs:decimal"</w:t>
      </w:r>
      <w:r w:rsidRPr="00A93F35">
        <w:rPr>
          <w:rFonts w:ascii="Times New Roman" w:hAnsi="Times New Roman" w:cs="Times New Roman"/>
          <w:color w:val="000096"/>
          <w:szCs w:val="24"/>
        </w:rPr>
        <w:t>/&gt;</w:t>
      </w:r>
    </w:p>
    <w:p w:rsidR="00A93F35" w:rsidRPr="00A93F35" w:rsidRDefault="00A93F35" w:rsidP="00A93F35">
      <w:pPr>
        <w:spacing w:after="0"/>
        <w:contextualSpacing/>
        <w:rPr>
          <w:rFonts w:ascii="Times New Roman" w:hAnsi="Times New Roman" w:cs="Times New Roman"/>
          <w:color w:val="000096"/>
          <w:szCs w:val="24"/>
        </w:rPr>
      </w:pPr>
      <w:r w:rsidRPr="00A93F35">
        <w:rPr>
          <w:rFonts w:ascii="Times New Roman" w:hAnsi="Times New Roman" w:cs="Times New Roman"/>
          <w:color w:val="000000"/>
          <w:szCs w:val="24"/>
        </w:rPr>
        <w:tab/>
      </w:r>
      <w:r w:rsidRPr="00A93F35">
        <w:rPr>
          <w:rFonts w:ascii="Times New Roman" w:hAnsi="Times New Roman" w:cs="Times New Roman"/>
          <w:color w:val="000000"/>
          <w:szCs w:val="24"/>
        </w:rPr>
        <w:tab/>
      </w:r>
      <w:r w:rsidRPr="00A93F35">
        <w:rPr>
          <w:rFonts w:ascii="Times New Roman" w:hAnsi="Times New Roman" w:cs="Times New Roman"/>
          <w:color w:val="003296"/>
          <w:szCs w:val="24"/>
        </w:rPr>
        <w:t>&lt;xs:element</w:t>
      </w:r>
      <w:r w:rsidRPr="00A93F35">
        <w:rPr>
          <w:rFonts w:ascii="Times New Roman" w:hAnsi="Times New Roman" w:cs="Times New Roman"/>
          <w:color w:val="F5844C"/>
          <w:szCs w:val="24"/>
        </w:rPr>
        <w:t xml:space="preserve"> name</w:t>
      </w:r>
      <w:r w:rsidRPr="00A93F35">
        <w:rPr>
          <w:rFonts w:ascii="Times New Roman" w:hAnsi="Times New Roman" w:cs="Times New Roman"/>
          <w:color w:val="FF8040"/>
          <w:szCs w:val="24"/>
        </w:rPr>
        <w:t>=</w:t>
      </w:r>
      <w:r w:rsidRPr="00A93F35">
        <w:rPr>
          <w:rFonts w:ascii="Times New Roman" w:hAnsi="Times New Roman" w:cs="Times New Roman"/>
          <w:color w:val="993300"/>
          <w:szCs w:val="24"/>
        </w:rPr>
        <w:t>"kesedelmiKamatOsszesen"</w:t>
      </w:r>
      <w:r w:rsidRPr="00A93F35">
        <w:rPr>
          <w:rFonts w:ascii="Times New Roman" w:hAnsi="Times New Roman" w:cs="Times New Roman"/>
          <w:color w:val="F5844C"/>
          <w:szCs w:val="24"/>
        </w:rPr>
        <w:t xml:space="preserve"> type</w:t>
      </w:r>
      <w:r w:rsidRPr="00A93F35">
        <w:rPr>
          <w:rFonts w:ascii="Times New Roman" w:hAnsi="Times New Roman" w:cs="Times New Roman"/>
          <w:color w:val="FF8040"/>
          <w:szCs w:val="24"/>
        </w:rPr>
        <w:t>=</w:t>
      </w:r>
      <w:r w:rsidRPr="00A93F35">
        <w:rPr>
          <w:rFonts w:ascii="Times New Roman" w:hAnsi="Times New Roman" w:cs="Times New Roman"/>
          <w:color w:val="993300"/>
          <w:szCs w:val="24"/>
        </w:rPr>
        <w:t>"xs:decimal"</w:t>
      </w:r>
      <w:r w:rsidRPr="00A93F35">
        <w:rPr>
          <w:rFonts w:ascii="Times New Roman" w:hAnsi="Times New Roman" w:cs="Times New Roman"/>
          <w:color w:val="000096"/>
          <w:szCs w:val="24"/>
        </w:rPr>
        <w:t>/&gt;</w:t>
      </w:r>
    </w:p>
    <w:p w:rsidR="00A93F35" w:rsidRPr="00A93F35" w:rsidRDefault="00A93F35" w:rsidP="00A93F35">
      <w:pPr>
        <w:spacing w:after="0"/>
        <w:contextualSpacing/>
        <w:rPr>
          <w:rFonts w:ascii="Times New Roman" w:hAnsi="Times New Roman" w:cs="Times New Roman"/>
          <w:color w:val="000096"/>
          <w:szCs w:val="24"/>
        </w:rPr>
      </w:pPr>
      <w:r w:rsidRPr="00A93F35">
        <w:rPr>
          <w:rFonts w:ascii="Times New Roman" w:hAnsi="Times New Roman" w:cs="Times New Roman"/>
          <w:color w:val="000000"/>
          <w:szCs w:val="24"/>
        </w:rPr>
        <w:tab/>
      </w:r>
      <w:r w:rsidRPr="00A93F35">
        <w:rPr>
          <w:rFonts w:ascii="Times New Roman" w:hAnsi="Times New Roman" w:cs="Times New Roman"/>
          <w:color w:val="000000"/>
          <w:szCs w:val="24"/>
        </w:rPr>
        <w:tab/>
      </w:r>
      <w:r w:rsidRPr="00A93F35">
        <w:rPr>
          <w:rFonts w:ascii="Times New Roman" w:hAnsi="Times New Roman" w:cs="Times New Roman"/>
          <w:color w:val="003296"/>
          <w:szCs w:val="24"/>
        </w:rPr>
        <w:t>&lt;xs:element</w:t>
      </w:r>
      <w:r w:rsidRPr="00A93F35">
        <w:rPr>
          <w:rFonts w:ascii="Times New Roman" w:hAnsi="Times New Roman" w:cs="Times New Roman"/>
          <w:color w:val="F5844C"/>
          <w:szCs w:val="24"/>
        </w:rPr>
        <w:t xml:space="preserve"> name</w:t>
      </w:r>
      <w:r w:rsidRPr="00A93F35">
        <w:rPr>
          <w:rFonts w:ascii="Times New Roman" w:hAnsi="Times New Roman" w:cs="Times New Roman"/>
          <w:color w:val="FF8040"/>
          <w:szCs w:val="24"/>
        </w:rPr>
        <w:t>=</w:t>
      </w:r>
      <w:r w:rsidRPr="00A93F35">
        <w:rPr>
          <w:rFonts w:ascii="Times New Roman" w:hAnsi="Times New Roman" w:cs="Times New Roman"/>
          <w:color w:val="993300"/>
          <w:szCs w:val="24"/>
        </w:rPr>
        <w:t>"ugyletDijak"</w:t>
      </w:r>
      <w:r w:rsidRPr="00A93F35">
        <w:rPr>
          <w:rFonts w:ascii="Times New Roman" w:hAnsi="Times New Roman" w:cs="Times New Roman"/>
          <w:color w:val="F5844C"/>
          <w:szCs w:val="24"/>
        </w:rPr>
        <w:t xml:space="preserve"> type</w:t>
      </w:r>
      <w:r w:rsidRPr="00A93F35">
        <w:rPr>
          <w:rFonts w:ascii="Times New Roman" w:hAnsi="Times New Roman" w:cs="Times New Roman"/>
          <w:color w:val="FF8040"/>
          <w:szCs w:val="24"/>
        </w:rPr>
        <w:t>=</w:t>
      </w:r>
      <w:r w:rsidRPr="00A93F35">
        <w:rPr>
          <w:rFonts w:ascii="Times New Roman" w:hAnsi="Times New Roman" w:cs="Times New Roman"/>
          <w:color w:val="993300"/>
          <w:szCs w:val="24"/>
        </w:rPr>
        <w:t>"tns:UgyletDijak"</w:t>
      </w:r>
      <w:r w:rsidRPr="00A93F35">
        <w:rPr>
          <w:rFonts w:ascii="Times New Roman" w:hAnsi="Times New Roman" w:cs="Times New Roman"/>
          <w:color w:val="000096"/>
          <w:szCs w:val="24"/>
        </w:rPr>
        <w:t>/&gt;</w:t>
      </w:r>
    </w:p>
    <w:p w:rsidR="00A93F35" w:rsidRPr="00A93F35" w:rsidRDefault="00A93F35" w:rsidP="00A93F35">
      <w:pPr>
        <w:spacing w:after="0"/>
        <w:contextualSpacing/>
        <w:rPr>
          <w:rFonts w:ascii="Times New Roman" w:hAnsi="Times New Roman" w:cs="Times New Roman"/>
          <w:color w:val="003296"/>
          <w:szCs w:val="24"/>
        </w:rPr>
      </w:pPr>
      <w:r w:rsidRPr="00A93F35">
        <w:rPr>
          <w:rFonts w:ascii="Times New Roman" w:hAnsi="Times New Roman" w:cs="Times New Roman"/>
          <w:color w:val="000000"/>
          <w:szCs w:val="24"/>
        </w:rPr>
        <w:tab/>
      </w:r>
      <w:r w:rsidRPr="00A93F35">
        <w:rPr>
          <w:rFonts w:ascii="Times New Roman" w:hAnsi="Times New Roman" w:cs="Times New Roman"/>
          <w:color w:val="003296"/>
          <w:szCs w:val="24"/>
        </w:rPr>
        <w:t>&lt;/xs:sequence&gt;</w:t>
      </w:r>
    </w:p>
    <w:p w:rsidR="00A93F35" w:rsidRPr="00A93F35" w:rsidRDefault="00A93F35" w:rsidP="00A93F35">
      <w:pPr>
        <w:spacing w:after="0"/>
        <w:contextualSpacing/>
        <w:rPr>
          <w:rFonts w:ascii="Times New Roman" w:hAnsi="Times New Roman" w:cs="Times New Roman"/>
          <w:color w:val="000096"/>
          <w:szCs w:val="24"/>
        </w:rPr>
      </w:pPr>
      <w:r w:rsidRPr="00A93F35">
        <w:rPr>
          <w:rFonts w:ascii="Times New Roman" w:hAnsi="Times New Roman" w:cs="Times New Roman"/>
          <w:color w:val="000000"/>
          <w:szCs w:val="24"/>
        </w:rPr>
        <w:tab/>
      </w:r>
      <w:r w:rsidRPr="00A93F35">
        <w:rPr>
          <w:rFonts w:ascii="Times New Roman" w:hAnsi="Times New Roman" w:cs="Times New Roman"/>
          <w:color w:val="003296"/>
          <w:szCs w:val="24"/>
        </w:rPr>
        <w:t>&lt;xs:attribute</w:t>
      </w:r>
      <w:r w:rsidRPr="00A93F35">
        <w:rPr>
          <w:rFonts w:ascii="Times New Roman" w:hAnsi="Times New Roman" w:cs="Times New Roman"/>
          <w:color w:val="F5844C"/>
          <w:szCs w:val="24"/>
        </w:rPr>
        <w:t xml:space="preserve"> name</w:t>
      </w:r>
      <w:r w:rsidRPr="00A93F35">
        <w:rPr>
          <w:rFonts w:ascii="Times New Roman" w:hAnsi="Times New Roman" w:cs="Times New Roman"/>
          <w:color w:val="FF8040"/>
          <w:szCs w:val="24"/>
        </w:rPr>
        <w:t>=</w:t>
      </w:r>
      <w:r w:rsidRPr="00A93F35">
        <w:rPr>
          <w:rFonts w:ascii="Times New Roman" w:hAnsi="Times New Roman" w:cs="Times New Roman"/>
          <w:color w:val="993300"/>
          <w:szCs w:val="24"/>
        </w:rPr>
        <w:t>"ugyletKulsoAzonosito"</w:t>
      </w:r>
      <w:r w:rsidRPr="00A93F35">
        <w:rPr>
          <w:rFonts w:ascii="Times New Roman" w:hAnsi="Times New Roman" w:cs="Times New Roman"/>
          <w:color w:val="F5844C"/>
          <w:szCs w:val="24"/>
        </w:rPr>
        <w:t xml:space="preserve"> type</w:t>
      </w:r>
      <w:r w:rsidRPr="00A93F35">
        <w:rPr>
          <w:rFonts w:ascii="Times New Roman" w:hAnsi="Times New Roman" w:cs="Times New Roman"/>
          <w:color w:val="FF8040"/>
          <w:szCs w:val="24"/>
        </w:rPr>
        <w:t>=</w:t>
      </w:r>
      <w:r w:rsidRPr="00A93F35">
        <w:rPr>
          <w:rFonts w:ascii="Times New Roman" w:hAnsi="Times New Roman" w:cs="Times New Roman"/>
          <w:color w:val="993300"/>
          <w:szCs w:val="24"/>
        </w:rPr>
        <w:t>"xs:string"</w:t>
      </w:r>
      <w:r w:rsidRPr="00A93F35">
        <w:rPr>
          <w:rFonts w:ascii="Times New Roman" w:hAnsi="Times New Roman" w:cs="Times New Roman"/>
          <w:color w:val="F5844C"/>
          <w:szCs w:val="24"/>
        </w:rPr>
        <w:t xml:space="preserve"> use</w:t>
      </w:r>
      <w:r w:rsidRPr="00A93F35">
        <w:rPr>
          <w:rFonts w:ascii="Times New Roman" w:hAnsi="Times New Roman" w:cs="Times New Roman"/>
          <w:color w:val="FF8040"/>
          <w:szCs w:val="24"/>
        </w:rPr>
        <w:t>=</w:t>
      </w:r>
      <w:r w:rsidRPr="00A93F35">
        <w:rPr>
          <w:rFonts w:ascii="Times New Roman" w:hAnsi="Times New Roman" w:cs="Times New Roman"/>
          <w:color w:val="993300"/>
          <w:szCs w:val="24"/>
        </w:rPr>
        <w:t>"required"</w:t>
      </w:r>
      <w:r w:rsidRPr="00A93F35">
        <w:rPr>
          <w:rFonts w:ascii="Times New Roman" w:hAnsi="Times New Roman" w:cs="Times New Roman"/>
          <w:color w:val="000096"/>
          <w:szCs w:val="24"/>
        </w:rPr>
        <w:t>/&gt;</w:t>
      </w:r>
    </w:p>
    <w:p w:rsidR="00A93F35" w:rsidRPr="00251EC9" w:rsidRDefault="00A93F35" w:rsidP="00A93F35">
      <w:pPr>
        <w:spacing w:after="0"/>
        <w:contextualSpacing/>
        <w:rPr>
          <w:highlight w:val="yellow"/>
        </w:rPr>
      </w:pPr>
      <w:r w:rsidRPr="00A93F35">
        <w:rPr>
          <w:rFonts w:ascii="Times New Roman" w:hAnsi="Times New Roman" w:cs="Times New Roman"/>
          <w:color w:val="003296"/>
          <w:szCs w:val="24"/>
        </w:rPr>
        <w:t>&lt;/xs:complexType&gt;</w:t>
      </w:r>
    </w:p>
    <w:p w:rsidR="002A79EB" w:rsidRPr="00075D70" w:rsidRDefault="002A79EB" w:rsidP="002A79EB">
      <w:pPr>
        <w:pStyle w:val="Cmsor3"/>
      </w:pPr>
      <w:bookmarkStart w:id="237" w:name="_Toc448222151"/>
      <w:r w:rsidRPr="00075D70">
        <w:t>UgyletDijak</w:t>
      </w:r>
      <w:bookmarkEnd w:id="237"/>
    </w:p>
    <w:p w:rsidR="002A79EB" w:rsidRPr="00075D70" w:rsidRDefault="00075D70" w:rsidP="002A79EB">
      <w:r w:rsidRPr="00075D70">
        <w:t>Díj objektumokat tartalmazó lista.</w:t>
      </w:r>
    </w:p>
    <w:tbl>
      <w:tblPr>
        <w:tblStyle w:val="Rcsostblzat"/>
        <w:tblW w:w="0" w:type="auto"/>
        <w:tblInd w:w="108" w:type="dxa"/>
        <w:tblLook w:val="04A0" w:firstRow="1" w:lastRow="0" w:firstColumn="1" w:lastColumn="0" w:noHBand="0" w:noVBand="1"/>
      </w:tblPr>
      <w:tblGrid>
        <w:gridCol w:w="2833"/>
        <w:gridCol w:w="2662"/>
        <w:gridCol w:w="1922"/>
        <w:gridCol w:w="2328"/>
      </w:tblGrid>
      <w:tr w:rsidR="00075D70" w:rsidRPr="00251EC9" w:rsidTr="00740630">
        <w:tc>
          <w:tcPr>
            <w:tcW w:w="2834" w:type="dxa"/>
          </w:tcPr>
          <w:p w:rsidR="00075D70" w:rsidRPr="00251EC9" w:rsidRDefault="00075D70" w:rsidP="00740630">
            <w:pPr>
              <w:rPr>
                <w:b/>
              </w:rPr>
            </w:pPr>
            <w:r w:rsidRPr="00251EC9">
              <w:rPr>
                <w:b/>
              </w:rPr>
              <w:t>Paraméter neve</w:t>
            </w:r>
          </w:p>
        </w:tc>
        <w:tc>
          <w:tcPr>
            <w:tcW w:w="2662" w:type="dxa"/>
          </w:tcPr>
          <w:p w:rsidR="00075D70" w:rsidRPr="00251EC9" w:rsidRDefault="00075D70" w:rsidP="00740630">
            <w:pPr>
              <w:rPr>
                <w:b/>
              </w:rPr>
            </w:pPr>
            <w:r w:rsidRPr="00251EC9">
              <w:rPr>
                <w:b/>
              </w:rPr>
              <w:t>Formátum</w:t>
            </w:r>
          </w:p>
        </w:tc>
        <w:tc>
          <w:tcPr>
            <w:tcW w:w="1922" w:type="dxa"/>
          </w:tcPr>
          <w:p w:rsidR="00075D70" w:rsidRPr="00251EC9" w:rsidRDefault="00075D70" w:rsidP="00740630">
            <w:pPr>
              <w:rPr>
                <w:b/>
              </w:rPr>
            </w:pPr>
            <w:r w:rsidRPr="00251EC9">
              <w:rPr>
                <w:b/>
              </w:rPr>
              <w:t>Kötelező?</w:t>
            </w:r>
          </w:p>
        </w:tc>
        <w:tc>
          <w:tcPr>
            <w:tcW w:w="2328" w:type="dxa"/>
          </w:tcPr>
          <w:p w:rsidR="00075D70" w:rsidRPr="00251EC9" w:rsidRDefault="00075D70" w:rsidP="00740630">
            <w:pPr>
              <w:rPr>
                <w:b/>
              </w:rPr>
            </w:pPr>
            <w:r w:rsidRPr="00251EC9">
              <w:rPr>
                <w:b/>
              </w:rPr>
              <w:t>Leírás</w:t>
            </w:r>
          </w:p>
        </w:tc>
      </w:tr>
      <w:tr w:rsidR="00075D70" w:rsidRPr="00251EC9" w:rsidTr="00740630">
        <w:tc>
          <w:tcPr>
            <w:tcW w:w="2834" w:type="dxa"/>
          </w:tcPr>
          <w:p w:rsidR="00075D70" w:rsidRPr="00251EC9" w:rsidRDefault="00075D70" w:rsidP="00740630">
            <w:r w:rsidRPr="00075D70">
              <w:rPr>
                <w:rFonts w:ascii="Times New Roman" w:hAnsi="Times New Roman"/>
                <w:color w:val="993300"/>
                <w:szCs w:val="24"/>
              </w:rPr>
              <w:t>ugyletDij</w:t>
            </w:r>
          </w:p>
        </w:tc>
        <w:tc>
          <w:tcPr>
            <w:tcW w:w="2662" w:type="dxa"/>
          </w:tcPr>
          <w:p w:rsidR="00075D70" w:rsidRPr="00251EC9" w:rsidRDefault="00075D70" w:rsidP="00740630">
            <w:r w:rsidRPr="00075D70">
              <w:rPr>
                <w:rFonts w:ascii="Times New Roman" w:hAnsi="Times New Roman"/>
                <w:color w:val="993300"/>
                <w:szCs w:val="24"/>
              </w:rPr>
              <w:t>UgyletDij</w:t>
            </w:r>
            <w:r w:rsidRPr="00251EC9">
              <w:t xml:space="preserve"> lista</w:t>
            </w:r>
          </w:p>
        </w:tc>
        <w:tc>
          <w:tcPr>
            <w:tcW w:w="1922" w:type="dxa"/>
          </w:tcPr>
          <w:p w:rsidR="00075D70" w:rsidRPr="00251EC9" w:rsidRDefault="00075D70" w:rsidP="00740630">
            <w:r>
              <w:t>Nem</w:t>
            </w:r>
          </w:p>
        </w:tc>
        <w:tc>
          <w:tcPr>
            <w:tcW w:w="2328" w:type="dxa"/>
          </w:tcPr>
          <w:p w:rsidR="00075D70" w:rsidRPr="00251EC9" w:rsidRDefault="00075D70" w:rsidP="00075D70">
            <w:r>
              <w:t xml:space="preserve">A lista minden eleme </w:t>
            </w:r>
            <w:r w:rsidRPr="00251EC9">
              <w:t xml:space="preserve">egy </w:t>
            </w:r>
            <w:r>
              <w:t xml:space="preserve">díj </w:t>
            </w:r>
            <w:r w:rsidR="003730F3">
              <w:t>objektum</w:t>
            </w:r>
            <w:r>
              <w:t>.</w:t>
            </w:r>
          </w:p>
        </w:tc>
      </w:tr>
    </w:tbl>
    <w:p w:rsidR="00075D70" w:rsidRDefault="00075D70" w:rsidP="002A79EB">
      <w:pPr>
        <w:rPr>
          <w:highlight w:val="yellow"/>
        </w:rPr>
      </w:pPr>
    </w:p>
    <w:p w:rsidR="00075D70" w:rsidRPr="00075D70" w:rsidRDefault="00075D70" w:rsidP="00075D70">
      <w:pPr>
        <w:spacing w:after="0"/>
        <w:contextualSpacing/>
        <w:rPr>
          <w:rFonts w:ascii="Times New Roman" w:hAnsi="Times New Roman" w:cs="Times New Roman"/>
          <w:color w:val="000096"/>
          <w:szCs w:val="24"/>
        </w:rPr>
      </w:pPr>
      <w:r w:rsidRPr="00075D70">
        <w:rPr>
          <w:rFonts w:ascii="Times New Roman" w:hAnsi="Times New Roman" w:cs="Times New Roman"/>
          <w:color w:val="003296"/>
          <w:szCs w:val="24"/>
        </w:rPr>
        <w:t>&lt;xs:complexType</w:t>
      </w:r>
      <w:r w:rsidRPr="00075D70">
        <w:rPr>
          <w:rFonts w:ascii="Times New Roman" w:hAnsi="Times New Roman" w:cs="Times New Roman"/>
          <w:color w:val="F5844C"/>
          <w:szCs w:val="24"/>
        </w:rPr>
        <w:t xml:space="preserve"> name</w:t>
      </w:r>
      <w:r w:rsidRPr="00075D70">
        <w:rPr>
          <w:rFonts w:ascii="Times New Roman" w:hAnsi="Times New Roman" w:cs="Times New Roman"/>
          <w:color w:val="FF8040"/>
          <w:szCs w:val="24"/>
        </w:rPr>
        <w:t>=</w:t>
      </w:r>
      <w:r w:rsidRPr="00075D70">
        <w:rPr>
          <w:rFonts w:ascii="Times New Roman" w:hAnsi="Times New Roman" w:cs="Times New Roman"/>
          <w:color w:val="993300"/>
          <w:szCs w:val="24"/>
        </w:rPr>
        <w:t>"UgyletDijak"</w:t>
      </w:r>
      <w:r w:rsidRPr="00075D70">
        <w:rPr>
          <w:rFonts w:ascii="Times New Roman" w:hAnsi="Times New Roman" w:cs="Times New Roman"/>
          <w:color w:val="000096"/>
          <w:szCs w:val="24"/>
        </w:rPr>
        <w:t>&gt;</w:t>
      </w:r>
    </w:p>
    <w:p w:rsidR="00075D70" w:rsidRPr="00075D70" w:rsidRDefault="00075D70" w:rsidP="00075D70">
      <w:pPr>
        <w:spacing w:after="0"/>
        <w:contextualSpacing/>
        <w:rPr>
          <w:rFonts w:ascii="Times New Roman" w:hAnsi="Times New Roman" w:cs="Times New Roman"/>
          <w:color w:val="003296"/>
          <w:szCs w:val="24"/>
        </w:rPr>
      </w:pPr>
      <w:r w:rsidRPr="00075D70">
        <w:rPr>
          <w:rFonts w:ascii="Times New Roman" w:hAnsi="Times New Roman" w:cs="Times New Roman"/>
          <w:color w:val="000000"/>
          <w:szCs w:val="24"/>
        </w:rPr>
        <w:tab/>
      </w:r>
      <w:r w:rsidRPr="00075D70">
        <w:rPr>
          <w:rFonts w:ascii="Times New Roman" w:hAnsi="Times New Roman" w:cs="Times New Roman"/>
          <w:color w:val="003296"/>
          <w:szCs w:val="24"/>
        </w:rPr>
        <w:t>&lt;xs:sequence&gt;</w:t>
      </w:r>
    </w:p>
    <w:p w:rsidR="00075D70" w:rsidRPr="00075D70" w:rsidRDefault="00075D70" w:rsidP="00075D70">
      <w:pPr>
        <w:spacing w:after="0"/>
        <w:contextualSpacing/>
        <w:rPr>
          <w:rFonts w:ascii="Times New Roman" w:hAnsi="Times New Roman" w:cs="Times New Roman"/>
          <w:color w:val="000096"/>
          <w:szCs w:val="24"/>
        </w:rPr>
      </w:pPr>
      <w:r w:rsidRPr="00075D70">
        <w:rPr>
          <w:rFonts w:ascii="Times New Roman" w:hAnsi="Times New Roman" w:cs="Times New Roman"/>
          <w:color w:val="000000"/>
          <w:szCs w:val="24"/>
        </w:rPr>
        <w:tab/>
      </w:r>
      <w:r w:rsidRPr="00075D70">
        <w:rPr>
          <w:rFonts w:ascii="Times New Roman" w:hAnsi="Times New Roman" w:cs="Times New Roman"/>
          <w:color w:val="000000"/>
          <w:szCs w:val="24"/>
        </w:rPr>
        <w:tab/>
      </w:r>
      <w:r w:rsidRPr="00075D70">
        <w:rPr>
          <w:rFonts w:ascii="Times New Roman" w:hAnsi="Times New Roman" w:cs="Times New Roman"/>
          <w:color w:val="003296"/>
          <w:szCs w:val="24"/>
        </w:rPr>
        <w:t>&lt;xs:element</w:t>
      </w:r>
      <w:r w:rsidRPr="00075D70">
        <w:rPr>
          <w:rFonts w:ascii="Times New Roman" w:hAnsi="Times New Roman" w:cs="Times New Roman"/>
          <w:color w:val="F5844C"/>
          <w:szCs w:val="24"/>
        </w:rPr>
        <w:t xml:space="preserve"> minOccurs</w:t>
      </w:r>
      <w:r w:rsidRPr="00075D70">
        <w:rPr>
          <w:rFonts w:ascii="Times New Roman" w:hAnsi="Times New Roman" w:cs="Times New Roman"/>
          <w:color w:val="FF8040"/>
          <w:szCs w:val="24"/>
        </w:rPr>
        <w:t>=</w:t>
      </w:r>
      <w:r w:rsidRPr="00075D70">
        <w:rPr>
          <w:rFonts w:ascii="Times New Roman" w:hAnsi="Times New Roman" w:cs="Times New Roman"/>
          <w:color w:val="993300"/>
          <w:szCs w:val="24"/>
        </w:rPr>
        <w:t>"0"</w:t>
      </w:r>
      <w:r w:rsidRPr="00075D70">
        <w:rPr>
          <w:rFonts w:ascii="Times New Roman" w:hAnsi="Times New Roman" w:cs="Times New Roman"/>
          <w:color w:val="F5844C"/>
          <w:szCs w:val="24"/>
        </w:rPr>
        <w:t xml:space="preserve"> maxOccurs</w:t>
      </w:r>
      <w:r w:rsidRPr="00075D70">
        <w:rPr>
          <w:rFonts w:ascii="Times New Roman" w:hAnsi="Times New Roman" w:cs="Times New Roman"/>
          <w:color w:val="FF8040"/>
          <w:szCs w:val="24"/>
        </w:rPr>
        <w:t>=</w:t>
      </w:r>
      <w:r w:rsidRPr="00075D70">
        <w:rPr>
          <w:rFonts w:ascii="Times New Roman" w:hAnsi="Times New Roman" w:cs="Times New Roman"/>
          <w:color w:val="993300"/>
          <w:szCs w:val="24"/>
        </w:rPr>
        <w:t>"unbounded"</w:t>
      </w:r>
      <w:r w:rsidRPr="00075D70">
        <w:rPr>
          <w:rFonts w:ascii="Times New Roman" w:hAnsi="Times New Roman" w:cs="Times New Roman"/>
          <w:color w:val="F5844C"/>
          <w:szCs w:val="24"/>
        </w:rPr>
        <w:t xml:space="preserve"> name</w:t>
      </w:r>
      <w:r w:rsidRPr="00075D70">
        <w:rPr>
          <w:rFonts w:ascii="Times New Roman" w:hAnsi="Times New Roman" w:cs="Times New Roman"/>
          <w:color w:val="FF8040"/>
          <w:szCs w:val="24"/>
        </w:rPr>
        <w:t>=</w:t>
      </w:r>
      <w:r w:rsidRPr="00075D70">
        <w:rPr>
          <w:rFonts w:ascii="Times New Roman" w:hAnsi="Times New Roman" w:cs="Times New Roman"/>
          <w:color w:val="993300"/>
          <w:szCs w:val="24"/>
        </w:rPr>
        <w:t>"ugyletDij"</w:t>
      </w:r>
      <w:r w:rsidRPr="00075D70">
        <w:rPr>
          <w:rFonts w:ascii="Times New Roman" w:hAnsi="Times New Roman" w:cs="Times New Roman"/>
          <w:color w:val="F5844C"/>
          <w:szCs w:val="24"/>
        </w:rPr>
        <w:t xml:space="preserve"> type</w:t>
      </w:r>
      <w:r w:rsidRPr="00075D70">
        <w:rPr>
          <w:rFonts w:ascii="Times New Roman" w:hAnsi="Times New Roman" w:cs="Times New Roman"/>
          <w:color w:val="FF8040"/>
          <w:szCs w:val="24"/>
        </w:rPr>
        <w:t>=</w:t>
      </w:r>
      <w:r w:rsidRPr="00075D70">
        <w:rPr>
          <w:rFonts w:ascii="Times New Roman" w:hAnsi="Times New Roman" w:cs="Times New Roman"/>
          <w:color w:val="993300"/>
          <w:szCs w:val="24"/>
        </w:rPr>
        <w:t>"tns:UgyletDij"</w:t>
      </w:r>
      <w:r w:rsidRPr="00075D70">
        <w:rPr>
          <w:rFonts w:ascii="Times New Roman" w:hAnsi="Times New Roman" w:cs="Times New Roman"/>
          <w:color w:val="000096"/>
          <w:szCs w:val="24"/>
        </w:rPr>
        <w:t>/&gt;</w:t>
      </w:r>
    </w:p>
    <w:p w:rsidR="00075D70" w:rsidRPr="00075D70" w:rsidRDefault="00075D70" w:rsidP="00075D70">
      <w:pPr>
        <w:spacing w:after="0"/>
        <w:contextualSpacing/>
        <w:rPr>
          <w:rFonts w:ascii="Times New Roman" w:hAnsi="Times New Roman" w:cs="Times New Roman"/>
          <w:color w:val="003296"/>
          <w:szCs w:val="24"/>
        </w:rPr>
      </w:pPr>
      <w:r w:rsidRPr="00075D70">
        <w:rPr>
          <w:rFonts w:ascii="Times New Roman" w:hAnsi="Times New Roman" w:cs="Times New Roman"/>
          <w:color w:val="000000"/>
          <w:szCs w:val="24"/>
        </w:rPr>
        <w:tab/>
      </w:r>
      <w:r w:rsidRPr="00075D70">
        <w:rPr>
          <w:rFonts w:ascii="Times New Roman" w:hAnsi="Times New Roman" w:cs="Times New Roman"/>
          <w:color w:val="003296"/>
          <w:szCs w:val="24"/>
        </w:rPr>
        <w:t>&lt;/xs:sequence&gt;</w:t>
      </w:r>
    </w:p>
    <w:p w:rsidR="00075D70" w:rsidRPr="00251EC9" w:rsidRDefault="00075D70" w:rsidP="00075D70">
      <w:pPr>
        <w:spacing w:after="0"/>
        <w:contextualSpacing/>
        <w:rPr>
          <w:highlight w:val="yellow"/>
        </w:rPr>
      </w:pPr>
      <w:r w:rsidRPr="00075D70">
        <w:rPr>
          <w:rFonts w:ascii="Times New Roman" w:hAnsi="Times New Roman" w:cs="Times New Roman"/>
          <w:color w:val="003296"/>
          <w:szCs w:val="24"/>
        </w:rPr>
        <w:t>&lt;/xs:complexType&gt;</w:t>
      </w:r>
    </w:p>
    <w:p w:rsidR="002A79EB" w:rsidRPr="00C733FC" w:rsidRDefault="002A79EB" w:rsidP="002A79EB">
      <w:pPr>
        <w:pStyle w:val="Cmsor3"/>
      </w:pPr>
      <w:bookmarkStart w:id="238" w:name="_Toc448222152"/>
      <w:r w:rsidRPr="00C733FC">
        <w:t>UgyletDij</w:t>
      </w:r>
      <w:bookmarkEnd w:id="238"/>
    </w:p>
    <w:p w:rsidR="00075D70" w:rsidRPr="00C733FC" w:rsidRDefault="00C733FC" w:rsidP="00075D70">
      <w:r w:rsidRPr="00C733FC">
        <w:t>A díjat reprezentáló objektum.</w:t>
      </w:r>
    </w:p>
    <w:tbl>
      <w:tblPr>
        <w:tblStyle w:val="Rcsostblzat"/>
        <w:tblW w:w="0" w:type="auto"/>
        <w:tblInd w:w="108" w:type="dxa"/>
        <w:tblLook w:val="04A0" w:firstRow="1" w:lastRow="0" w:firstColumn="1" w:lastColumn="0" w:noHBand="0" w:noVBand="1"/>
      </w:tblPr>
      <w:tblGrid>
        <w:gridCol w:w="2833"/>
        <w:gridCol w:w="2662"/>
        <w:gridCol w:w="1922"/>
        <w:gridCol w:w="2328"/>
      </w:tblGrid>
      <w:tr w:rsidR="00C733FC" w:rsidRPr="00251EC9" w:rsidTr="00740630">
        <w:tc>
          <w:tcPr>
            <w:tcW w:w="2834" w:type="dxa"/>
          </w:tcPr>
          <w:p w:rsidR="00C733FC" w:rsidRPr="00251EC9" w:rsidRDefault="00C733FC" w:rsidP="00740630">
            <w:pPr>
              <w:rPr>
                <w:b/>
              </w:rPr>
            </w:pPr>
            <w:r w:rsidRPr="00251EC9">
              <w:rPr>
                <w:b/>
              </w:rPr>
              <w:t>Paraméter neve</w:t>
            </w:r>
          </w:p>
        </w:tc>
        <w:tc>
          <w:tcPr>
            <w:tcW w:w="2662" w:type="dxa"/>
          </w:tcPr>
          <w:p w:rsidR="00C733FC" w:rsidRPr="00251EC9" w:rsidRDefault="00C733FC" w:rsidP="00740630">
            <w:pPr>
              <w:rPr>
                <w:b/>
              </w:rPr>
            </w:pPr>
            <w:r w:rsidRPr="00251EC9">
              <w:rPr>
                <w:b/>
              </w:rPr>
              <w:t>Formátum</w:t>
            </w:r>
          </w:p>
        </w:tc>
        <w:tc>
          <w:tcPr>
            <w:tcW w:w="1922" w:type="dxa"/>
          </w:tcPr>
          <w:p w:rsidR="00C733FC" w:rsidRPr="00251EC9" w:rsidRDefault="00C733FC" w:rsidP="00740630">
            <w:pPr>
              <w:rPr>
                <w:b/>
              </w:rPr>
            </w:pPr>
            <w:r w:rsidRPr="00251EC9">
              <w:rPr>
                <w:b/>
              </w:rPr>
              <w:t>Kötelező?</w:t>
            </w:r>
          </w:p>
        </w:tc>
        <w:tc>
          <w:tcPr>
            <w:tcW w:w="2328" w:type="dxa"/>
          </w:tcPr>
          <w:p w:rsidR="00C733FC" w:rsidRPr="00251EC9" w:rsidRDefault="00C733FC" w:rsidP="00740630">
            <w:pPr>
              <w:rPr>
                <w:b/>
              </w:rPr>
            </w:pPr>
            <w:r w:rsidRPr="00251EC9">
              <w:rPr>
                <w:b/>
              </w:rPr>
              <w:t>Leírás</w:t>
            </w:r>
          </w:p>
        </w:tc>
      </w:tr>
      <w:tr w:rsidR="00C733FC" w:rsidRPr="00251EC9" w:rsidTr="00740630">
        <w:tc>
          <w:tcPr>
            <w:tcW w:w="2834" w:type="dxa"/>
          </w:tcPr>
          <w:p w:rsidR="00C733FC" w:rsidRPr="00251EC9" w:rsidRDefault="00C733FC" w:rsidP="00740630">
            <w:r w:rsidRPr="00075D70">
              <w:rPr>
                <w:rFonts w:ascii="Times New Roman" w:hAnsi="Times New Roman"/>
                <w:color w:val="993300"/>
                <w:szCs w:val="24"/>
              </w:rPr>
              <w:t>dijOsszeg</w:t>
            </w:r>
          </w:p>
        </w:tc>
        <w:tc>
          <w:tcPr>
            <w:tcW w:w="2662" w:type="dxa"/>
          </w:tcPr>
          <w:p w:rsidR="00C733FC" w:rsidRPr="00251EC9" w:rsidRDefault="00C733FC" w:rsidP="00740630">
            <w:r>
              <w:rPr>
                <w:rFonts w:ascii="Times New Roman" w:hAnsi="Times New Roman"/>
                <w:color w:val="993300"/>
                <w:szCs w:val="24"/>
              </w:rPr>
              <w:t>Decimal</w:t>
            </w:r>
          </w:p>
        </w:tc>
        <w:tc>
          <w:tcPr>
            <w:tcW w:w="1922" w:type="dxa"/>
          </w:tcPr>
          <w:p w:rsidR="00C733FC" w:rsidRPr="00251EC9" w:rsidRDefault="00C733FC" w:rsidP="00740630">
            <w:r>
              <w:t>Igen</w:t>
            </w:r>
          </w:p>
        </w:tc>
        <w:tc>
          <w:tcPr>
            <w:tcW w:w="2328" w:type="dxa"/>
          </w:tcPr>
          <w:p w:rsidR="00C733FC" w:rsidRPr="00251EC9" w:rsidRDefault="00C733FC" w:rsidP="00740630">
            <w:r>
              <w:t xml:space="preserve">A lista minden eleme </w:t>
            </w:r>
            <w:r w:rsidRPr="00251EC9">
              <w:t xml:space="preserve">egy </w:t>
            </w:r>
            <w:r>
              <w:t xml:space="preserve">díj </w:t>
            </w:r>
            <w:r w:rsidR="003730F3">
              <w:t>objektum</w:t>
            </w:r>
            <w:r>
              <w:t>.</w:t>
            </w:r>
          </w:p>
        </w:tc>
      </w:tr>
      <w:tr w:rsidR="00C733FC" w:rsidRPr="00251EC9" w:rsidTr="00740630">
        <w:tc>
          <w:tcPr>
            <w:tcW w:w="2834" w:type="dxa"/>
          </w:tcPr>
          <w:p w:rsidR="00C733FC" w:rsidRPr="00075D70" w:rsidRDefault="00C733FC" w:rsidP="00740630">
            <w:pPr>
              <w:rPr>
                <w:rFonts w:ascii="Times New Roman" w:hAnsi="Times New Roman"/>
                <w:color w:val="993300"/>
                <w:szCs w:val="24"/>
              </w:rPr>
            </w:pPr>
            <w:r w:rsidRPr="00075D70">
              <w:rPr>
                <w:rFonts w:ascii="Times New Roman" w:hAnsi="Times New Roman"/>
                <w:color w:val="993300"/>
                <w:szCs w:val="24"/>
              </w:rPr>
              <w:t>dijTipus</w:t>
            </w:r>
          </w:p>
        </w:tc>
        <w:tc>
          <w:tcPr>
            <w:tcW w:w="2662" w:type="dxa"/>
          </w:tcPr>
          <w:p w:rsidR="00C733FC" w:rsidRPr="00075D70" w:rsidRDefault="00C733FC" w:rsidP="00740630">
            <w:pPr>
              <w:rPr>
                <w:rFonts w:ascii="Times New Roman" w:hAnsi="Times New Roman"/>
                <w:color w:val="993300"/>
                <w:szCs w:val="24"/>
              </w:rPr>
            </w:pPr>
            <w:r w:rsidRPr="00075D70">
              <w:rPr>
                <w:rFonts w:ascii="Times New Roman" w:hAnsi="Times New Roman"/>
                <w:color w:val="993300"/>
                <w:szCs w:val="24"/>
              </w:rPr>
              <w:t>DijTipus</w:t>
            </w:r>
          </w:p>
        </w:tc>
        <w:tc>
          <w:tcPr>
            <w:tcW w:w="1922" w:type="dxa"/>
          </w:tcPr>
          <w:p w:rsidR="00C733FC" w:rsidRDefault="00C733FC" w:rsidP="00740630">
            <w:r>
              <w:t>Igen</w:t>
            </w:r>
          </w:p>
        </w:tc>
        <w:tc>
          <w:tcPr>
            <w:tcW w:w="2328" w:type="dxa"/>
          </w:tcPr>
          <w:p w:rsidR="00C733FC" w:rsidRDefault="00C733FC" w:rsidP="00C733FC">
            <w:r>
              <w:t>A díjtípusokat tartalmazó felsorolás egy eleme.</w:t>
            </w:r>
          </w:p>
        </w:tc>
      </w:tr>
    </w:tbl>
    <w:p w:rsidR="00075D70" w:rsidRPr="00075D70" w:rsidRDefault="00075D70" w:rsidP="00C733FC">
      <w:pPr>
        <w:spacing w:before="360" w:after="0"/>
        <w:rPr>
          <w:rFonts w:ascii="Times New Roman" w:hAnsi="Times New Roman" w:cs="Times New Roman"/>
          <w:color w:val="000096"/>
          <w:szCs w:val="24"/>
        </w:rPr>
      </w:pPr>
      <w:r w:rsidRPr="00075D70">
        <w:rPr>
          <w:rFonts w:ascii="Times New Roman" w:hAnsi="Times New Roman" w:cs="Times New Roman"/>
          <w:color w:val="003296"/>
          <w:szCs w:val="24"/>
        </w:rPr>
        <w:t>&lt;xs:complexType</w:t>
      </w:r>
      <w:r w:rsidRPr="00075D70">
        <w:rPr>
          <w:rFonts w:ascii="Times New Roman" w:hAnsi="Times New Roman" w:cs="Times New Roman"/>
          <w:color w:val="F5844C"/>
          <w:szCs w:val="24"/>
        </w:rPr>
        <w:t xml:space="preserve"> name</w:t>
      </w:r>
      <w:r w:rsidRPr="00075D70">
        <w:rPr>
          <w:rFonts w:ascii="Times New Roman" w:hAnsi="Times New Roman" w:cs="Times New Roman"/>
          <w:color w:val="FF8040"/>
          <w:szCs w:val="24"/>
        </w:rPr>
        <w:t>=</w:t>
      </w:r>
      <w:r w:rsidRPr="00075D70">
        <w:rPr>
          <w:rFonts w:ascii="Times New Roman" w:hAnsi="Times New Roman" w:cs="Times New Roman"/>
          <w:color w:val="993300"/>
          <w:szCs w:val="24"/>
        </w:rPr>
        <w:t>"UgyletDij"</w:t>
      </w:r>
      <w:r w:rsidRPr="00075D70">
        <w:rPr>
          <w:rFonts w:ascii="Times New Roman" w:hAnsi="Times New Roman" w:cs="Times New Roman"/>
          <w:color w:val="000096"/>
          <w:szCs w:val="24"/>
        </w:rPr>
        <w:t>&gt;</w:t>
      </w:r>
    </w:p>
    <w:p w:rsidR="00075D70" w:rsidRPr="00075D70" w:rsidRDefault="00075D70" w:rsidP="00075D70">
      <w:pPr>
        <w:spacing w:after="0"/>
        <w:contextualSpacing/>
        <w:rPr>
          <w:rFonts w:ascii="Times New Roman" w:hAnsi="Times New Roman" w:cs="Times New Roman"/>
          <w:color w:val="003296"/>
          <w:szCs w:val="24"/>
        </w:rPr>
      </w:pPr>
      <w:r w:rsidRPr="00075D70">
        <w:rPr>
          <w:rFonts w:ascii="Times New Roman" w:hAnsi="Times New Roman" w:cs="Times New Roman"/>
          <w:color w:val="000000"/>
          <w:szCs w:val="24"/>
        </w:rPr>
        <w:tab/>
      </w:r>
      <w:r w:rsidRPr="00075D70">
        <w:rPr>
          <w:rFonts w:ascii="Times New Roman" w:hAnsi="Times New Roman" w:cs="Times New Roman"/>
          <w:color w:val="003296"/>
          <w:szCs w:val="24"/>
        </w:rPr>
        <w:t>&lt;xs:sequence&gt;</w:t>
      </w:r>
    </w:p>
    <w:p w:rsidR="00075D70" w:rsidRPr="00075D70" w:rsidRDefault="00075D70" w:rsidP="00075D70">
      <w:pPr>
        <w:spacing w:after="0"/>
        <w:contextualSpacing/>
        <w:rPr>
          <w:rFonts w:ascii="Times New Roman" w:hAnsi="Times New Roman" w:cs="Times New Roman"/>
          <w:color w:val="000096"/>
          <w:szCs w:val="24"/>
        </w:rPr>
      </w:pPr>
      <w:r w:rsidRPr="00075D70">
        <w:rPr>
          <w:rFonts w:ascii="Times New Roman" w:hAnsi="Times New Roman" w:cs="Times New Roman"/>
          <w:color w:val="000000"/>
          <w:szCs w:val="24"/>
        </w:rPr>
        <w:tab/>
      </w:r>
      <w:r w:rsidRPr="00075D70">
        <w:rPr>
          <w:rFonts w:ascii="Times New Roman" w:hAnsi="Times New Roman" w:cs="Times New Roman"/>
          <w:color w:val="000000"/>
          <w:szCs w:val="24"/>
        </w:rPr>
        <w:tab/>
      </w:r>
      <w:r w:rsidRPr="00075D70">
        <w:rPr>
          <w:rFonts w:ascii="Times New Roman" w:hAnsi="Times New Roman" w:cs="Times New Roman"/>
          <w:color w:val="003296"/>
          <w:szCs w:val="24"/>
        </w:rPr>
        <w:t>&lt;xs:element</w:t>
      </w:r>
      <w:r w:rsidRPr="00075D70">
        <w:rPr>
          <w:rFonts w:ascii="Times New Roman" w:hAnsi="Times New Roman" w:cs="Times New Roman"/>
          <w:color w:val="F5844C"/>
          <w:szCs w:val="24"/>
        </w:rPr>
        <w:t xml:space="preserve"> name</w:t>
      </w:r>
      <w:r w:rsidRPr="00075D70">
        <w:rPr>
          <w:rFonts w:ascii="Times New Roman" w:hAnsi="Times New Roman" w:cs="Times New Roman"/>
          <w:color w:val="FF8040"/>
          <w:szCs w:val="24"/>
        </w:rPr>
        <w:t>=</w:t>
      </w:r>
      <w:r w:rsidRPr="00075D70">
        <w:rPr>
          <w:rFonts w:ascii="Times New Roman" w:hAnsi="Times New Roman" w:cs="Times New Roman"/>
          <w:color w:val="993300"/>
          <w:szCs w:val="24"/>
        </w:rPr>
        <w:t>"dijOsszeg"</w:t>
      </w:r>
      <w:r w:rsidRPr="00075D70">
        <w:rPr>
          <w:rFonts w:ascii="Times New Roman" w:hAnsi="Times New Roman" w:cs="Times New Roman"/>
          <w:color w:val="F5844C"/>
          <w:szCs w:val="24"/>
        </w:rPr>
        <w:t xml:space="preserve"> type</w:t>
      </w:r>
      <w:r w:rsidRPr="00075D70">
        <w:rPr>
          <w:rFonts w:ascii="Times New Roman" w:hAnsi="Times New Roman" w:cs="Times New Roman"/>
          <w:color w:val="FF8040"/>
          <w:szCs w:val="24"/>
        </w:rPr>
        <w:t>=</w:t>
      </w:r>
      <w:r w:rsidRPr="00075D70">
        <w:rPr>
          <w:rFonts w:ascii="Times New Roman" w:hAnsi="Times New Roman" w:cs="Times New Roman"/>
          <w:color w:val="993300"/>
          <w:szCs w:val="24"/>
        </w:rPr>
        <w:t>"xs:decimal"</w:t>
      </w:r>
      <w:r w:rsidRPr="00075D70">
        <w:rPr>
          <w:rFonts w:ascii="Times New Roman" w:hAnsi="Times New Roman" w:cs="Times New Roman"/>
          <w:color w:val="F5844C"/>
          <w:szCs w:val="24"/>
        </w:rPr>
        <w:t xml:space="preserve"> </w:t>
      </w:r>
      <w:r w:rsidRPr="00075D70">
        <w:rPr>
          <w:rFonts w:ascii="Times New Roman" w:hAnsi="Times New Roman" w:cs="Times New Roman"/>
          <w:color w:val="000096"/>
          <w:szCs w:val="24"/>
        </w:rPr>
        <w:t>/&gt;</w:t>
      </w:r>
    </w:p>
    <w:p w:rsidR="00075D70" w:rsidRPr="00075D70" w:rsidRDefault="00075D70" w:rsidP="00075D70">
      <w:pPr>
        <w:spacing w:after="0"/>
        <w:contextualSpacing/>
        <w:rPr>
          <w:rFonts w:ascii="Times New Roman" w:hAnsi="Times New Roman" w:cs="Times New Roman"/>
          <w:color w:val="000096"/>
          <w:szCs w:val="24"/>
        </w:rPr>
      </w:pPr>
      <w:r w:rsidRPr="00075D70">
        <w:rPr>
          <w:rFonts w:ascii="Times New Roman" w:hAnsi="Times New Roman" w:cs="Times New Roman"/>
          <w:color w:val="000000"/>
          <w:szCs w:val="24"/>
        </w:rPr>
        <w:tab/>
      </w:r>
      <w:r w:rsidRPr="00075D70">
        <w:rPr>
          <w:rFonts w:ascii="Times New Roman" w:hAnsi="Times New Roman" w:cs="Times New Roman"/>
          <w:color w:val="000000"/>
          <w:szCs w:val="24"/>
        </w:rPr>
        <w:tab/>
      </w:r>
      <w:r w:rsidRPr="00075D70">
        <w:rPr>
          <w:rFonts w:ascii="Times New Roman" w:hAnsi="Times New Roman" w:cs="Times New Roman"/>
          <w:color w:val="003296"/>
          <w:szCs w:val="24"/>
        </w:rPr>
        <w:t>&lt;xs:element</w:t>
      </w:r>
      <w:r w:rsidRPr="00075D70">
        <w:rPr>
          <w:rFonts w:ascii="Times New Roman" w:hAnsi="Times New Roman" w:cs="Times New Roman"/>
          <w:color w:val="F5844C"/>
          <w:szCs w:val="24"/>
        </w:rPr>
        <w:t xml:space="preserve"> name</w:t>
      </w:r>
      <w:r w:rsidRPr="00075D70">
        <w:rPr>
          <w:rFonts w:ascii="Times New Roman" w:hAnsi="Times New Roman" w:cs="Times New Roman"/>
          <w:color w:val="FF8040"/>
          <w:szCs w:val="24"/>
        </w:rPr>
        <w:t>=</w:t>
      </w:r>
      <w:r w:rsidRPr="00075D70">
        <w:rPr>
          <w:rFonts w:ascii="Times New Roman" w:hAnsi="Times New Roman" w:cs="Times New Roman"/>
          <w:color w:val="993300"/>
          <w:szCs w:val="24"/>
        </w:rPr>
        <w:t>"dijTipus"</w:t>
      </w:r>
      <w:r w:rsidRPr="00075D70">
        <w:rPr>
          <w:rFonts w:ascii="Times New Roman" w:hAnsi="Times New Roman" w:cs="Times New Roman"/>
          <w:color w:val="F5844C"/>
          <w:szCs w:val="24"/>
        </w:rPr>
        <w:t xml:space="preserve"> type</w:t>
      </w:r>
      <w:r w:rsidRPr="00075D70">
        <w:rPr>
          <w:rFonts w:ascii="Times New Roman" w:hAnsi="Times New Roman" w:cs="Times New Roman"/>
          <w:color w:val="FF8040"/>
          <w:szCs w:val="24"/>
        </w:rPr>
        <w:t>=</w:t>
      </w:r>
      <w:r w:rsidRPr="00075D70">
        <w:rPr>
          <w:rFonts w:ascii="Times New Roman" w:hAnsi="Times New Roman" w:cs="Times New Roman"/>
          <w:color w:val="993300"/>
          <w:szCs w:val="24"/>
        </w:rPr>
        <w:t>"tns:DijTipus"</w:t>
      </w:r>
      <w:r w:rsidRPr="00075D70">
        <w:rPr>
          <w:rFonts w:ascii="Times New Roman" w:hAnsi="Times New Roman" w:cs="Times New Roman"/>
          <w:color w:val="F5844C"/>
          <w:szCs w:val="24"/>
        </w:rPr>
        <w:t xml:space="preserve"> </w:t>
      </w:r>
      <w:r w:rsidRPr="00075D70">
        <w:rPr>
          <w:rFonts w:ascii="Times New Roman" w:hAnsi="Times New Roman" w:cs="Times New Roman"/>
          <w:color w:val="000096"/>
          <w:szCs w:val="24"/>
        </w:rPr>
        <w:t>/&gt;</w:t>
      </w:r>
    </w:p>
    <w:p w:rsidR="00075D70" w:rsidRPr="00075D70" w:rsidRDefault="00075D70" w:rsidP="00075D70">
      <w:pPr>
        <w:spacing w:after="0"/>
        <w:contextualSpacing/>
        <w:rPr>
          <w:rFonts w:ascii="Times New Roman" w:hAnsi="Times New Roman" w:cs="Times New Roman"/>
          <w:color w:val="003296"/>
          <w:szCs w:val="24"/>
        </w:rPr>
      </w:pPr>
      <w:r w:rsidRPr="00075D70">
        <w:rPr>
          <w:rFonts w:ascii="Times New Roman" w:hAnsi="Times New Roman" w:cs="Times New Roman"/>
          <w:color w:val="000000"/>
          <w:szCs w:val="24"/>
        </w:rPr>
        <w:tab/>
      </w:r>
      <w:r w:rsidRPr="00075D70">
        <w:rPr>
          <w:rFonts w:ascii="Times New Roman" w:hAnsi="Times New Roman" w:cs="Times New Roman"/>
          <w:color w:val="003296"/>
          <w:szCs w:val="24"/>
        </w:rPr>
        <w:t>&lt;/xs:sequence&gt;</w:t>
      </w:r>
    </w:p>
    <w:p w:rsidR="00075D70" w:rsidRDefault="00075D70" w:rsidP="00075D70">
      <w:pPr>
        <w:spacing w:after="0"/>
        <w:contextualSpacing/>
        <w:rPr>
          <w:rFonts w:ascii="Times New Roman" w:hAnsi="Times New Roman" w:cs="Times New Roman"/>
          <w:color w:val="003296"/>
          <w:szCs w:val="24"/>
        </w:rPr>
      </w:pPr>
      <w:r w:rsidRPr="00075D70">
        <w:rPr>
          <w:rFonts w:ascii="Times New Roman" w:hAnsi="Times New Roman" w:cs="Times New Roman"/>
          <w:color w:val="003296"/>
          <w:szCs w:val="24"/>
        </w:rPr>
        <w:t>&lt;/xs:complexType&gt;</w:t>
      </w:r>
    </w:p>
    <w:p w:rsidR="00C733FC" w:rsidRPr="00251EC9" w:rsidRDefault="00C733FC" w:rsidP="00C733FC">
      <w:pPr>
        <w:spacing w:before="360"/>
      </w:pPr>
      <w:r w:rsidRPr="00BB2C09">
        <w:t xml:space="preserve">A </w:t>
      </w:r>
      <w:r w:rsidRPr="00C733FC">
        <w:t>DijTipus</w:t>
      </w:r>
      <w:r w:rsidRPr="00BB2C09">
        <w:t xml:space="preserve"> leírása az </w:t>
      </w:r>
      <w:r>
        <w:t>a</w:t>
      </w:r>
      <w:r w:rsidRPr="00251EC9">
        <w:t>datszolgáltatás felsorolás jellegű adattípusai</w:t>
      </w:r>
      <w:r>
        <w:t xml:space="preserve"> között található.</w:t>
      </w:r>
    </w:p>
    <w:p w:rsidR="002A79EB" w:rsidRPr="00316DAF" w:rsidRDefault="00E71804" w:rsidP="00E71804">
      <w:pPr>
        <w:pStyle w:val="Cmsor3"/>
      </w:pPr>
      <w:bookmarkStart w:id="239" w:name="_Toc448222153"/>
      <w:r w:rsidRPr="00316DAF">
        <w:t>UgyletDijKamatJelentesValasz</w:t>
      </w:r>
      <w:bookmarkEnd w:id="239"/>
    </w:p>
    <w:p w:rsidR="00E71804" w:rsidRDefault="00316DAF" w:rsidP="00E71804">
      <w:r w:rsidRPr="00316DAF">
        <w:t>Az UgyletDijKamatJelentes metódushívás</w:t>
      </w:r>
      <w:r>
        <w:t xml:space="preserve"> válaszüzenete.</w:t>
      </w:r>
    </w:p>
    <w:tbl>
      <w:tblPr>
        <w:tblStyle w:val="Rcsostblzat"/>
        <w:tblW w:w="0" w:type="auto"/>
        <w:tblInd w:w="108" w:type="dxa"/>
        <w:tblLook w:val="04A0" w:firstRow="1" w:lastRow="0" w:firstColumn="1" w:lastColumn="0" w:noHBand="0" w:noVBand="1"/>
      </w:tblPr>
      <w:tblGrid>
        <w:gridCol w:w="2960"/>
        <w:gridCol w:w="3004"/>
        <w:gridCol w:w="1718"/>
        <w:gridCol w:w="2063"/>
      </w:tblGrid>
      <w:tr w:rsidR="00316DAF" w:rsidRPr="00251EC9" w:rsidTr="00316DAF">
        <w:tc>
          <w:tcPr>
            <w:tcW w:w="2960" w:type="dxa"/>
          </w:tcPr>
          <w:p w:rsidR="00316DAF" w:rsidRPr="00251EC9" w:rsidRDefault="00316DAF" w:rsidP="00740630">
            <w:pPr>
              <w:rPr>
                <w:b/>
              </w:rPr>
            </w:pPr>
            <w:r w:rsidRPr="00251EC9">
              <w:rPr>
                <w:b/>
              </w:rPr>
              <w:t>Paraméter neve</w:t>
            </w:r>
          </w:p>
        </w:tc>
        <w:tc>
          <w:tcPr>
            <w:tcW w:w="3004" w:type="dxa"/>
          </w:tcPr>
          <w:p w:rsidR="00316DAF" w:rsidRPr="00251EC9" w:rsidRDefault="00316DAF" w:rsidP="00740630">
            <w:pPr>
              <w:rPr>
                <w:b/>
              </w:rPr>
            </w:pPr>
            <w:r w:rsidRPr="00251EC9">
              <w:rPr>
                <w:b/>
              </w:rPr>
              <w:t>Formátum</w:t>
            </w:r>
          </w:p>
        </w:tc>
        <w:tc>
          <w:tcPr>
            <w:tcW w:w="1718" w:type="dxa"/>
          </w:tcPr>
          <w:p w:rsidR="00316DAF" w:rsidRPr="00251EC9" w:rsidRDefault="00316DAF" w:rsidP="00740630">
            <w:pPr>
              <w:rPr>
                <w:b/>
              </w:rPr>
            </w:pPr>
            <w:r w:rsidRPr="00251EC9">
              <w:rPr>
                <w:b/>
              </w:rPr>
              <w:t>Kötelező?</w:t>
            </w:r>
          </w:p>
        </w:tc>
        <w:tc>
          <w:tcPr>
            <w:tcW w:w="2064" w:type="dxa"/>
          </w:tcPr>
          <w:p w:rsidR="00316DAF" w:rsidRPr="00251EC9" w:rsidRDefault="00316DAF" w:rsidP="00740630">
            <w:pPr>
              <w:rPr>
                <w:b/>
              </w:rPr>
            </w:pPr>
            <w:r w:rsidRPr="00251EC9">
              <w:rPr>
                <w:b/>
              </w:rPr>
              <w:t>Leírás</w:t>
            </w:r>
          </w:p>
        </w:tc>
      </w:tr>
      <w:tr w:rsidR="00316DAF" w:rsidRPr="00251EC9" w:rsidTr="00316DAF">
        <w:tc>
          <w:tcPr>
            <w:tcW w:w="2960" w:type="dxa"/>
          </w:tcPr>
          <w:p w:rsidR="00316DAF" w:rsidRPr="00251EC9" w:rsidRDefault="00316DAF" w:rsidP="00740630">
            <w:r w:rsidRPr="00316DAF">
              <w:t>ugyletDijKamatJelentesEredmeny</w:t>
            </w:r>
          </w:p>
        </w:tc>
        <w:tc>
          <w:tcPr>
            <w:tcW w:w="3004" w:type="dxa"/>
          </w:tcPr>
          <w:p w:rsidR="00316DAF" w:rsidRPr="00251EC9" w:rsidRDefault="00316DAF" w:rsidP="00740630">
            <w:r w:rsidRPr="00316DAF">
              <w:t>UgyletDijKamatJelentesEredmeny</w:t>
            </w:r>
          </w:p>
        </w:tc>
        <w:tc>
          <w:tcPr>
            <w:tcW w:w="1718" w:type="dxa"/>
          </w:tcPr>
          <w:p w:rsidR="00316DAF" w:rsidRPr="00251EC9" w:rsidRDefault="00316DAF" w:rsidP="00740630">
            <w:r>
              <w:t>Igen</w:t>
            </w:r>
          </w:p>
        </w:tc>
        <w:tc>
          <w:tcPr>
            <w:tcW w:w="2064" w:type="dxa"/>
          </w:tcPr>
          <w:p w:rsidR="00316DAF" w:rsidRPr="00251EC9" w:rsidRDefault="00316DAF" w:rsidP="00740630">
            <w:r w:rsidRPr="00251EC9">
              <w:t>Eredmény kódokat és leírásokat tartalmazó lista.</w:t>
            </w:r>
          </w:p>
        </w:tc>
      </w:tr>
    </w:tbl>
    <w:p w:rsidR="00D81B0B" w:rsidRPr="00D81B0B" w:rsidRDefault="00D81B0B" w:rsidP="00D81B0B">
      <w:pPr>
        <w:spacing w:before="360" w:after="0"/>
        <w:rPr>
          <w:rFonts w:ascii="Times New Roman" w:hAnsi="Times New Roman" w:cs="Times New Roman"/>
          <w:color w:val="000096"/>
          <w:szCs w:val="24"/>
        </w:rPr>
      </w:pPr>
      <w:r w:rsidRPr="00D81B0B">
        <w:rPr>
          <w:rFonts w:ascii="Times New Roman" w:hAnsi="Times New Roman" w:cs="Times New Roman"/>
          <w:color w:val="003296"/>
          <w:szCs w:val="24"/>
        </w:rPr>
        <w:t>&lt;xs:complexType</w:t>
      </w:r>
      <w:r w:rsidRPr="00D81B0B">
        <w:rPr>
          <w:rFonts w:ascii="Times New Roman" w:hAnsi="Times New Roman" w:cs="Times New Roman"/>
          <w:color w:val="F5844C"/>
          <w:szCs w:val="24"/>
        </w:rPr>
        <w:t xml:space="preserve"> name</w:t>
      </w:r>
      <w:r w:rsidRPr="00D81B0B">
        <w:rPr>
          <w:rFonts w:ascii="Times New Roman" w:hAnsi="Times New Roman" w:cs="Times New Roman"/>
          <w:color w:val="FF8040"/>
          <w:szCs w:val="24"/>
        </w:rPr>
        <w:t>=</w:t>
      </w:r>
      <w:r w:rsidRPr="00D81B0B">
        <w:rPr>
          <w:rFonts w:ascii="Times New Roman" w:hAnsi="Times New Roman" w:cs="Times New Roman"/>
          <w:color w:val="993300"/>
          <w:szCs w:val="24"/>
        </w:rPr>
        <w:t>"UgyletDijKamatJelentesValasz"</w:t>
      </w:r>
      <w:r w:rsidRPr="00D81B0B">
        <w:rPr>
          <w:rFonts w:ascii="Times New Roman" w:hAnsi="Times New Roman" w:cs="Times New Roman"/>
          <w:color w:val="000096"/>
          <w:szCs w:val="24"/>
        </w:rPr>
        <w:t>&gt;</w:t>
      </w:r>
    </w:p>
    <w:p w:rsidR="00D81B0B" w:rsidRPr="00D81B0B" w:rsidRDefault="00D81B0B" w:rsidP="00D81B0B">
      <w:pPr>
        <w:spacing w:after="0"/>
        <w:contextualSpacing/>
        <w:rPr>
          <w:rFonts w:ascii="Times New Roman" w:hAnsi="Times New Roman" w:cs="Times New Roman"/>
          <w:color w:val="003296"/>
          <w:szCs w:val="24"/>
        </w:rPr>
      </w:pPr>
      <w:r w:rsidRPr="00D81B0B">
        <w:rPr>
          <w:rFonts w:ascii="Times New Roman" w:hAnsi="Times New Roman" w:cs="Times New Roman"/>
          <w:color w:val="000000"/>
          <w:szCs w:val="24"/>
        </w:rPr>
        <w:tab/>
      </w:r>
      <w:r w:rsidRPr="00D81B0B">
        <w:rPr>
          <w:rFonts w:ascii="Times New Roman" w:hAnsi="Times New Roman" w:cs="Times New Roman"/>
          <w:color w:val="003296"/>
          <w:szCs w:val="24"/>
        </w:rPr>
        <w:t>&lt;xs:sequence&gt;</w:t>
      </w:r>
    </w:p>
    <w:p w:rsidR="00D81B0B" w:rsidRPr="00D81B0B" w:rsidRDefault="00D81B0B" w:rsidP="00D81B0B">
      <w:pPr>
        <w:spacing w:after="0"/>
        <w:ind w:left="2124" w:hanging="706"/>
        <w:contextualSpacing/>
        <w:jc w:val="left"/>
        <w:rPr>
          <w:rFonts w:ascii="Times New Roman" w:hAnsi="Times New Roman" w:cs="Times New Roman"/>
          <w:color w:val="000096"/>
          <w:szCs w:val="24"/>
        </w:rPr>
      </w:pPr>
      <w:r w:rsidRPr="00D81B0B">
        <w:rPr>
          <w:rFonts w:ascii="Times New Roman" w:hAnsi="Times New Roman" w:cs="Times New Roman"/>
          <w:color w:val="003296"/>
          <w:szCs w:val="24"/>
        </w:rPr>
        <w:lastRenderedPageBreak/>
        <w:t>&lt;xs:element</w:t>
      </w:r>
      <w:r w:rsidRPr="00D81B0B">
        <w:rPr>
          <w:rFonts w:ascii="Times New Roman" w:hAnsi="Times New Roman" w:cs="Times New Roman"/>
          <w:color w:val="F5844C"/>
          <w:szCs w:val="24"/>
        </w:rPr>
        <w:t xml:space="preserve"> maxOccurs</w:t>
      </w:r>
      <w:r w:rsidRPr="00D81B0B">
        <w:rPr>
          <w:rFonts w:ascii="Times New Roman" w:hAnsi="Times New Roman" w:cs="Times New Roman"/>
          <w:color w:val="FF8040"/>
          <w:szCs w:val="24"/>
        </w:rPr>
        <w:t>=</w:t>
      </w:r>
      <w:r w:rsidRPr="00D81B0B">
        <w:rPr>
          <w:rFonts w:ascii="Times New Roman" w:hAnsi="Times New Roman" w:cs="Times New Roman"/>
          <w:color w:val="993300"/>
          <w:szCs w:val="24"/>
        </w:rPr>
        <w:t>"unbounded"</w:t>
      </w:r>
      <w:r w:rsidRPr="00D81B0B">
        <w:rPr>
          <w:rFonts w:ascii="Times New Roman" w:hAnsi="Times New Roman" w:cs="Times New Roman"/>
          <w:color w:val="F5844C"/>
          <w:szCs w:val="24"/>
        </w:rPr>
        <w:t xml:space="preserve"> name</w:t>
      </w:r>
      <w:r w:rsidRPr="00D81B0B">
        <w:rPr>
          <w:rFonts w:ascii="Times New Roman" w:hAnsi="Times New Roman" w:cs="Times New Roman"/>
          <w:color w:val="FF8040"/>
          <w:szCs w:val="24"/>
        </w:rPr>
        <w:t>=</w:t>
      </w:r>
      <w:r w:rsidRPr="00D81B0B">
        <w:rPr>
          <w:rFonts w:ascii="Times New Roman" w:hAnsi="Times New Roman" w:cs="Times New Roman"/>
          <w:color w:val="993300"/>
          <w:szCs w:val="24"/>
        </w:rPr>
        <w:t>"ugyletDijKamatJelentesEredmeny"</w:t>
      </w:r>
      <w:r w:rsidRPr="00D81B0B">
        <w:rPr>
          <w:rFonts w:ascii="Times New Roman" w:hAnsi="Times New Roman" w:cs="Times New Roman"/>
          <w:color w:val="F5844C"/>
          <w:szCs w:val="24"/>
        </w:rPr>
        <w:t xml:space="preserve"> type</w:t>
      </w:r>
      <w:r w:rsidRPr="00D81B0B">
        <w:rPr>
          <w:rFonts w:ascii="Times New Roman" w:hAnsi="Times New Roman" w:cs="Times New Roman"/>
          <w:color w:val="FF8040"/>
          <w:szCs w:val="24"/>
        </w:rPr>
        <w:t>=</w:t>
      </w:r>
      <w:r w:rsidRPr="00D81B0B">
        <w:rPr>
          <w:rFonts w:ascii="Times New Roman" w:hAnsi="Times New Roman" w:cs="Times New Roman"/>
          <w:color w:val="993300"/>
          <w:szCs w:val="24"/>
        </w:rPr>
        <w:t>"tns:UgyletDijKamatJelentesEredmeny"</w:t>
      </w:r>
      <w:r w:rsidRPr="00D81B0B">
        <w:rPr>
          <w:rFonts w:ascii="Times New Roman" w:hAnsi="Times New Roman" w:cs="Times New Roman"/>
          <w:color w:val="000096"/>
          <w:szCs w:val="24"/>
        </w:rPr>
        <w:t>/&gt;</w:t>
      </w:r>
    </w:p>
    <w:p w:rsidR="00D81B0B" w:rsidRPr="00D81B0B" w:rsidRDefault="00D81B0B" w:rsidP="00D81B0B">
      <w:pPr>
        <w:spacing w:after="0"/>
        <w:contextualSpacing/>
        <w:rPr>
          <w:rFonts w:ascii="Times New Roman" w:hAnsi="Times New Roman" w:cs="Times New Roman"/>
          <w:color w:val="003296"/>
          <w:szCs w:val="24"/>
        </w:rPr>
      </w:pPr>
      <w:r w:rsidRPr="00D81B0B">
        <w:rPr>
          <w:rFonts w:ascii="Times New Roman" w:hAnsi="Times New Roman" w:cs="Times New Roman"/>
          <w:color w:val="000000"/>
          <w:szCs w:val="24"/>
        </w:rPr>
        <w:tab/>
      </w:r>
      <w:r w:rsidRPr="00D81B0B">
        <w:rPr>
          <w:rFonts w:ascii="Times New Roman" w:hAnsi="Times New Roman" w:cs="Times New Roman"/>
          <w:color w:val="003296"/>
          <w:szCs w:val="24"/>
        </w:rPr>
        <w:t>&lt;/xs:sequence&gt;</w:t>
      </w:r>
    </w:p>
    <w:p w:rsidR="00D81B0B" w:rsidRDefault="00D81B0B" w:rsidP="00D81B0B">
      <w:pPr>
        <w:spacing w:after="0"/>
        <w:contextualSpacing/>
        <w:rPr>
          <w:rFonts w:ascii="Times New Roman" w:hAnsi="Times New Roman" w:cs="Times New Roman"/>
          <w:color w:val="003296"/>
          <w:szCs w:val="24"/>
        </w:rPr>
      </w:pPr>
      <w:r w:rsidRPr="00D81B0B">
        <w:rPr>
          <w:rFonts w:ascii="Times New Roman" w:hAnsi="Times New Roman" w:cs="Times New Roman"/>
          <w:color w:val="003296"/>
          <w:szCs w:val="24"/>
        </w:rPr>
        <w:t>&lt;/xs:complexType&gt;</w:t>
      </w:r>
    </w:p>
    <w:p w:rsidR="009F0000" w:rsidRDefault="009F0000" w:rsidP="009F0000">
      <w:pPr>
        <w:pStyle w:val="Cmsor3"/>
      </w:pPr>
      <w:bookmarkStart w:id="240" w:name="_Toc448222154"/>
      <w:r w:rsidRPr="00D81B0B">
        <w:t>UgyletDijKamatJelentesEredmeny</w:t>
      </w:r>
      <w:bookmarkEnd w:id="240"/>
    </w:p>
    <w:p w:rsidR="009F0000" w:rsidRPr="00251EC9" w:rsidRDefault="009F0000" w:rsidP="009F0000">
      <w:r w:rsidRPr="00251EC9">
        <w:t>A folyósítás és UTTJ jóváhagyás metódushívás válaszüzenetének tartalma.</w:t>
      </w:r>
    </w:p>
    <w:tbl>
      <w:tblPr>
        <w:tblStyle w:val="Rcsostblzat"/>
        <w:tblW w:w="0" w:type="auto"/>
        <w:tblInd w:w="108" w:type="dxa"/>
        <w:tblLook w:val="04A0" w:firstRow="1" w:lastRow="0" w:firstColumn="1" w:lastColumn="0" w:noHBand="0" w:noVBand="1"/>
      </w:tblPr>
      <w:tblGrid>
        <w:gridCol w:w="3096"/>
        <w:gridCol w:w="3680"/>
        <w:gridCol w:w="2969"/>
      </w:tblGrid>
      <w:tr w:rsidR="009F0000" w:rsidRPr="00251EC9" w:rsidTr="009F0000">
        <w:tc>
          <w:tcPr>
            <w:tcW w:w="3097" w:type="dxa"/>
          </w:tcPr>
          <w:p w:rsidR="009F0000" w:rsidRPr="00251EC9" w:rsidRDefault="009F0000" w:rsidP="00740630">
            <w:pPr>
              <w:rPr>
                <w:b/>
              </w:rPr>
            </w:pPr>
            <w:r w:rsidRPr="00251EC9">
              <w:rPr>
                <w:b/>
              </w:rPr>
              <w:t>Paraméter neve</w:t>
            </w:r>
          </w:p>
        </w:tc>
        <w:tc>
          <w:tcPr>
            <w:tcW w:w="3680" w:type="dxa"/>
          </w:tcPr>
          <w:p w:rsidR="009F0000" w:rsidRPr="00251EC9" w:rsidRDefault="009F0000" w:rsidP="00740630">
            <w:pPr>
              <w:rPr>
                <w:b/>
              </w:rPr>
            </w:pPr>
            <w:r w:rsidRPr="00251EC9">
              <w:rPr>
                <w:b/>
              </w:rPr>
              <w:t>Formátum</w:t>
            </w:r>
          </w:p>
        </w:tc>
        <w:tc>
          <w:tcPr>
            <w:tcW w:w="2969" w:type="dxa"/>
          </w:tcPr>
          <w:p w:rsidR="009F0000" w:rsidRPr="00251EC9" w:rsidRDefault="009F0000" w:rsidP="00740630">
            <w:pPr>
              <w:rPr>
                <w:b/>
              </w:rPr>
            </w:pPr>
            <w:r w:rsidRPr="00251EC9">
              <w:rPr>
                <w:b/>
              </w:rPr>
              <w:t>Leírás</w:t>
            </w:r>
          </w:p>
        </w:tc>
      </w:tr>
      <w:tr w:rsidR="009F0000" w:rsidRPr="00251EC9" w:rsidTr="009F0000">
        <w:tc>
          <w:tcPr>
            <w:tcW w:w="3097" w:type="dxa"/>
          </w:tcPr>
          <w:p w:rsidR="009F0000" w:rsidRPr="00251EC9" w:rsidRDefault="009F0000" w:rsidP="00740630">
            <w:r w:rsidRPr="00251EC9">
              <w:t>eredmeny</w:t>
            </w:r>
          </w:p>
        </w:tc>
        <w:tc>
          <w:tcPr>
            <w:tcW w:w="3680" w:type="dxa"/>
          </w:tcPr>
          <w:p w:rsidR="009F0000" w:rsidRPr="00251EC9" w:rsidRDefault="009F0000" w:rsidP="00740630">
            <w:r w:rsidRPr="009F0000">
              <w:t>EredmenyTipus</w:t>
            </w:r>
          </w:p>
        </w:tc>
        <w:tc>
          <w:tcPr>
            <w:tcW w:w="2969" w:type="dxa"/>
          </w:tcPr>
          <w:p w:rsidR="009F0000" w:rsidRPr="00251EC9" w:rsidRDefault="009F0000" w:rsidP="00740630">
            <w:r w:rsidRPr="00251EC9">
              <w:t>Az eredmény kódja.</w:t>
            </w:r>
          </w:p>
        </w:tc>
      </w:tr>
      <w:tr w:rsidR="009F0000" w:rsidRPr="00251EC9" w:rsidTr="009F0000">
        <w:tc>
          <w:tcPr>
            <w:tcW w:w="3097" w:type="dxa"/>
          </w:tcPr>
          <w:p w:rsidR="009F0000" w:rsidRPr="00251EC9" w:rsidRDefault="009F0000" w:rsidP="00740630">
            <w:r w:rsidRPr="009F0000">
              <w:t>eredmenyLeiras</w:t>
            </w:r>
          </w:p>
        </w:tc>
        <w:tc>
          <w:tcPr>
            <w:tcW w:w="3680" w:type="dxa"/>
          </w:tcPr>
          <w:p w:rsidR="009F0000" w:rsidRPr="00251EC9" w:rsidRDefault="009F0000" w:rsidP="00740630">
            <w:r w:rsidRPr="00251EC9">
              <w:t>String</w:t>
            </w:r>
          </w:p>
        </w:tc>
        <w:tc>
          <w:tcPr>
            <w:tcW w:w="2969" w:type="dxa"/>
          </w:tcPr>
          <w:p w:rsidR="009F0000" w:rsidRPr="00251EC9" w:rsidRDefault="009F0000" w:rsidP="00740630">
            <w:r w:rsidRPr="00251EC9">
              <w:t>Az eredmény szöveges leírása.</w:t>
            </w:r>
          </w:p>
        </w:tc>
      </w:tr>
    </w:tbl>
    <w:p w:rsidR="009F0000" w:rsidRPr="009F0000" w:rsidRDefault="009F0000" w:rsidP="009F0000">
      <w:pPr>
        <w:spacing w:before="360" w:after="0"/>
        <w:rPr>
          <w:rFonts w:ascii="Times New Roman" w:hAnsi="Times New Roman" w:cs="Times New Roman"/>
          <w:color w:val="000096"/>
          <w:szCs w:val="24"/>
        </w:rPr>
      </w:pPr>
      <w:r w:rsidRPr="009F0000">
        <w:rPr>
          <w:rFonts w:ascii="Times New Roman" w:hAnsi="Times New Roman" w:cs="Times New Roman"/>
          <w:color w:val="003296"/>
          <w:szCs w:val="24"/>
        </w:rPr>
        <w:t>&lt;xs:complexType</w:t>
      </w:r>
      <w:r w:rsidRPr="009F0000">
        <w:rPr>
          <w:rFonts w:ascii="Times New Roman" w:hAnsi="Times New Roman" w:cs="Times New Roman"/>
          <w:color w:val="F5844C"/>
          <w:szCs w:val="24"/>
        </w:rPr>
        <w:t xml:space="preserve"> name</w:t>
      </w:r>
      <w:r w:rsidRPr="009F0000">
        <w:rPr>
          <w:rFonts w:ascii="Times New Roman" w:hAnsi="Times New Roman" w:cs="Times New Roman"/>
          <w:color w:val="FF8040"/>
          <w:szCs w:val="24"/>
        </w:rPr>
        <w:t>=</w:t>
      </w:r>
      <w:r w:rsidRPr="009F0000">
        <w:rPr>
          <w:rFonts w:ascii="Times New Roman" w:hAnsi="Times New Roman" w:cs="Times New Roman"/>
          <w:color w:val="993300"/>
          <w:szCs w:val="24"/>
        </w:rPr>
        <w:t>"UgyletDijKamatJelentesEredmeny"</w:t>
      </w:r>
      <w:r w:rsidRPr="009F0000">
        <w:rPr>
          <w:rFonts w:ascii="Times New Roman" w:hAnsi="Times New Roman" w:cs="Times New Roman"/>
          <w:color w:val="000096"/>
          <w:szCs w:val="24"/>
        </w:rPr>
        <w:t>&gt;</w:t>
      </w:r>
    </w:p>
    <w:p w:rsidR="009F0000" w:rsidRPr="009F0000" w:rsidRDefault="009F0000" w:rsidP="009F0000">
      <w:pPr>
        <w:spacing w:after="0"/>
        <w:contextualSpacing/>
        <w:rPr>
          <w:rFonts w:ascii="Times New Roman" w:hAnsi="Times New Roman" w:cs="Times New Roman"/>
          <w:color w:val="000096"/>
          <w:szCs w:val="24"/>
        </w:rPr>
      </w:pPr>
      <w:r w:rsidRPr="009F0000">
        <w:rPr>
          <w:rFonts w:ascii="Times New Roman" w:hAnsi="Times New Roman" w:cs="Times New Roman"/>
          <w:color w:val="000000"/>
          <w:szCs w:val="24"/>
        </w:rPr>
        <w:tab/>
      </w:r>
      <w:r w:rsidRPr="009F0000">
        <w:rPr>
          <w:rFonts w:ascii="Times New Roman" w:hAnsi="Times New Roman" w:cs="Times New Roman"/>
          <w:color w:val="003296"/>
          <w:szCs w:val="24"/>
        </w:rPr>
        <w:t>&lt;xs:sequence&gt;</w:t>
      </w:r>
      <w:r w:rsidRPr="009F0000">
        <w:rPr>
          <w:rFonts w:ascii="Times New Roman" w:hAnsi="Times New Roman" w:cs="Times New Roman"/>
          <w:color w:val="000000"/>
          <w:szCs w:val="24"/>
        </w:rPr>
        <w:br/>
      </w:r>
      <w:r w:rsidRPr="009F0000">
        <w:rPr>
          <w:rFonts w:ascii="Times New Roman" w:hAnsi="Times New Roman" w:cs="Times New Roman"/>
          <w:color w:val="000000"/>
          <w:szCs w:val="24"/>
        </w:rPr>
        <w:tab/>
      </w:r>
      <w:r w:rsidRPr="009F0000">
        <w:rPr>
          <w:rFonts w:ascii="Times New Roman" w:hAnsi="Times New Roman" w:cs="Times New Roman"/>
          <w:color w:val="000000"/>
          <w:szCs w:val="24"/>
        </w:rPr>
        <w:tab/>
      </w:r>
      <w:r w:rsidRPr="009F0000">
        <w:rPr>
          <w:rFonts w:ascii="Times New Roman" w:hAnsi="Times New Roman" w:cs="Times New Roman"/>
          <w:color w:val="003296"/>
          <w:szCs w:val="24"/>
        </w:rPr>
        <w:t>&lt;xs:element</w:t>
      </w:r>
      <w:r w:rsidRPr="009F0000">
        <w:rPr>
          <w:rFonts w:ascii="Times New Roman" w:hAnsi="Times New Roman" w:cs="Times New Roman"/>
          <w:color w:val="F5844C"/>
          <w:szCs w:val="24"/>
        </w:rPr>
        <w:t xml:space="preserve"> name</w:t>
      </w:r>
      <w:r w:rsidRPr="009F0000">
        <w:rPr>
          <w:rFonts w:ascii="Times New Roman" w:hAnsi="Times New Roman" w:cs="Times New Roman"/>
          <w:color w:val="FF8040"/>
          <w:szCs w:val="24"/>
        </w:rPr>
        <w:t>=</w:t>
      </w:r>
      <w:r w:rsidRPr="009F0000">
        <w:rPr>
          <w:rFonts w:ascii="Times New Roman" w:hAnsi="Times New Roman" w:cs="Times New Roman"/>
          <w:color w:val="993300"/>
          <w:szCs w:val="24"/>
        </w:rPr>
        <w:t>"eredmeny"</w:t>
      </w:r>
      <w:r w:rsidRPr="009F0000">
        <w:rPr>
          <w:rFonts w:ascii="Times New Roman" w:hAnsi="Times New Roman" w:cs="Times New Roman"/>
          <w:color w:val="F5844C"/>
          <w:szCs w:val="24"/>
        </w:rPr>
        <w:t xml:space="preserve"> type</w:t>
      </w:r>
      <w:r w:rsidRPr="009F0000">
        <w:rPr>
          <w:rFonts w:ascii="Times New Roman" w:hAnsi="Times New Roman" w:cs="Times New Roman"/>
          <w:color w:val="FF8040"/>
          <w:szCs w:val="24"/>
        </w:rPr>
        <w:t>=</w:t>
      </w:r>
      <w:r w:rsidRPr="009F0000">
        <w:rPr>
          <w:rFonts w:ascii="Times New Roman" w:hAnsi="Times New Roman" w:cs="Times New Roman"/>
          <w:color w:val="993300"/>
          <w:szCs w:val="24"/>
        </w:rPr>
        <w:t>"tns:EredmenyTipus"</w:t>
      </w:r>
      <w:r w:rsidRPr="009F0000">
        <w:rPr>
          <w:rFonts w:ascii="Times New Roman" w:hAnsi="Times New Roman" w:cs="Times New Roman"/>
          <w:color w:val="000096"/>
          <w:szCs w:val="24"/>
        </w:rPr>
        <w:t>/&gt;</w:t>
      </w:r>
    </w:p>
    <w:p w:rsidR="009F0000" w:rsidRPr="009F0000" w:rsidRDefault="009F0000" w:rsidP="009F0000">
      <w:pPr>
        <w:spacing w:after="0"/>
        <w:contextualSpacing/>
        <w:rPr>
          <w:rFonts w:ascii="Times New Roman" w:hAnsi="Times New Roman" w:cs="Times New Roman"/>
          <w:color w:val="000096"/>
          <w:szCs w:val="24"/>
        </w:rPr>
      </w:pPr>
      <w:r w:rsidRPr="009F0000">
        <w:rPr>
          <w:rFonts w:ascii="Times New Roman" w:hAnsi="Times New Roman" w:cs="Times New Roman"/>
          <w:color w:val="000000"/>
          <w:szCs w:val="24"/>
        </w:rPr>
        <w:tab/>
      </w:r>
      <w:r w:rsidRPr="009F0000">
        <w:rPr>
          <w:rFonts w:ascii="Times New Roman" w:hAnsi="Times New Roman" w:cs="Times New Roman"/>
          <w:color w:val="000000"/>
          <w:szCs w:val="24"/>
        </w:rPr>
        <w:tab/>
      </w:r>
      <w:r w:rsidRPr="009F0000">
        <w:rPr>
          <w:rFonts w:ascii="Times New Roman" w:hAnsi="Times New Roman" w:cs="Times New Roman"/>
          <w:color w:val="003296"/>
          <w:szCs w:val="24"/>
        </w:rPr>
        <w:t>&lt;xs:element</w:t>
      </w:r>
      <w:r w:rsidRPr="009F0000">
        <w:rPr>
          <w:rFonts w:ascii="Times New Roman" w:hAnsi="Times New Roman" w:cs="Times New Roman"/>
          <w:color w:val="F5844C"/>
          <w:szCs w:val="24"/>
        </w:rPr>
        <w:t xml:space="preserve"> name</w:t>
      </w:r>
      <w:r w:rsidRPr="009F0000">
        <w:rPr>
          <w:rFonts w:ascii="Times New Roman" w:hAnsi="Times New Roman" w:cs="Times New Roman"/>
          <w:color w:val="FF8040"/>
          <w:szCs w:val="24"/>
        </w:rPr>
        <w:t>=</w:t>
      </w:r>
      <w:r w:rsidRPr="009F0000">
        <w:rPr>
          <w:rFonts w:ascii="Times New Roman" w:hAnsi="Times New Roman" w:cs="Times New Roman"/>
          <w:color w:val="993300"/>
          <w:szCs w:val="24"/>
        </w:rPr>
        <w:t>"eredmenyLeiras"</w:t>
      </w:r>
      <w:r w:rsidRPr="009F0000">
        <w:rPr>
          <w:rFonts w:ascii="Times New Roman" w:hAnsi="Times New Roman" w:cs="Times New Roman"/>
          <w:color w:val="F5844C"/>
          <w:szCs w:val="24"/>
        </w:rPr>
        <w:t xml:space="preserve"> type</w:t>
      </w:r>
      <w:r w:rsidRPr="009F0000">
        <w:rPr>
          <w:rFonts w:ascii="Times New Roman" w:hAnsi="Times New Roman" w:cs="Times New Roman"/>
          <w:color w:val="FF8040"/>
          <w:szCs w:val="24"/>
        </w:rPr>
        <w:t>=</w:t>
      </w:r>
      <w:r w:rsidRPr="009F0000">
        <w:rPr>
          <w:rFonts w:ascii="Times New Roman" w:hAnsi="Times New Roman" w:cs="Times New Roman"/>
          <w:color w:val="993300"/>
          <w:szCs w:val="24"/>
        </w:rPr>
        <w:t>"xs:string"</w:t>
      </w:r>
      <w:r w:rsidRPr="009F0000">
        <w:rPr>
          <w:rFonts w:ascii="Times New Roman" w:hAnsi="Times New Roman" w:cs="Times New Roman"/>
          <w:color w:val="000096"/>
          <w:szCs w:val="24"/>
        </w:rPr>
        <w:t>/&gt;</w:t>
      </w:r>
    </w:p>
    <w:p w:rsidR="009F0000" w:rsidRPr="009F0000" w:rsidRDefault="009F0000" w:rsidP="009F0000">
      <w:pPr>
        <w:spacing w:after="0"/>
        <w:contextualSpacing/>
        <w:rPr>
          <w:rFonts w:ascii="Times New Roman" w:hAnsi="Times New Roman" w:cs="Times New Roman"/>
          <w:color w:val="003296"/>
          <w:szCs w:val="24"/>
        </w:rPr>
      </w:pPr>
      <w:r w:rsidRPr="009F0000">
        <w:rPr>
          <w:rFonts w:ascii="Times New Roman" w:hAnsi="Times New Roman" w:cs="Times New Roman"/>
          <w:color w:val="000000"/>
          <w:szCs w:val="24"/>
        </w:rPr>
        <w:tab/>
      </w:r>
      <w:r w:rsidRPr="009F0000">
        <w:rPr>
          <w:rFonts w:ascii="Times New Roman" w:hAnsi="Times New Roman" w:cs="Times New Roman"/>
          <w:color w:val="003296"/>
          <w:szCs w:val="24"/>
        </w:rPr>
        <w:t>&lt;/xs:sequence&gt;</w:t>
      </w:r>
    </w:p>
    <w:p w:rsidR="009F0000" w:rsidRDefault="009F0000" w:rsidP="009F0000">
      <w:pPr>
        <w:spacing w:after="0"/>
        <w:contextualSpacing/>
        <w:rPr>
          <w:rFonts w:ascii="Times New Roman" w:hAnsi="Times New Roman" w:cs="Times New Roman"/>
          <w:color w:val="003296"/>
          <w:szCs w:val="24"/>
        </w:rPr>
      </w:pPr>
      <w:r w:rsidRPr="009F0000">
        <w:rPr>
          <w:rFonts w:ascii="Times New Roman" w:hAnsi="Times New Roman" w:cs="Times New Roman"/>
          <w:color w:val="003296"/>
          <w:szCs w:val="24"/>
        </w:rPr>
        <w:t>&lt;/xs:complexType&gt;</w:t>
      </w:r>
    </w:p>
    <w:p w:rsidR="009F0000" w:rsidRDefault="009F0000" w:rsidP="009F0000">
      <w:pPr>
        <w:spacing w:before="360"/>
      </w:pPr>
      <w:r w:rsidRPr="00BB2C09">
        <w:t xml:space="preserve">A </w:t>
      </w:r>
      <w:r w:rsidRPr="009F0000">
        <w:t>EredmenyTipus</w:t>
      </w:r>
      <w:r w:rsidRPr="00BB2C09">
        <w:t xml:space="preserve"> </w:t>
      </w:r>
      <w:r w:rsidR="00997304" w:rsidRPr="00D81B0B">
        <w:t>UgyletDijKamatJelentesEredmeny</w:t>
      </w:r>
      <w:r w:rsidR="00997304">
        <w:t>-hez tartozó értékei és leírásai az alábbiak.</w:t>
      </w:r>
    </w:p>
    <w:tbl>
      <w:tblPr>
        <w:tblStyle w:val="Rcsostblzat"/>
        <w:tblW w:w="0" w:type="auto"/>
        <w:tblLook w:val="04A0" w:firstRow="1" w:lastRow="0" w:firstColumn="1" w:lastColumn="0" w:noHBand="0" w:noVBand="1"/>
      </w:tblPr>
      <w:tblGrid>
        <w:gridCol w:w="4889"/>
        <w:gridCol w:w="4889"/>
      </w:tblGrid>
      <w:tr w:rsidR="00997304" w:rsidRPr="00997304" w:rsidTr="00444158">
        <w:tc>
          <w:tcPr>
            <w:tcW w:w="4889" w:type="dxa"/>
          </w:tcPr>
          <w:p w:rsidR="00997304" w:rsidRPr="00997304" w:rsidRDefault="00997304" w:rsidP="00444158">
            <w:pPr>
              <w:contextualSpacing/>
              <w:jc w:val="center"/>
              <w:rPr>
                <w:b/>
              </w:rPr>
            </w:pPr>
            <w:r w:rsidRPr="00997304">
              <w:rPr>
                <w:b/>
              </w:rPr>
              <w:t>Hibakód</w:t>
            </w:r>
          </w:p>
        </w:tc>
        <w:tc>
          <w:tcPr>
            <w:tcW w:w="4889" w:type="dxa"/>
          </w:tcPr>
          <w:p w:rsidR="00997304" w:rsidRPr="00997304" w:rsidRDefault="00997304" w:rsidP="00444158">
            <w:pPr>
              <w:contextualSpacing/>
              <w:jc w:val="center"/>
              <w:rPr>
                <w:b/>
              </w:rPr>
            </w:pPr>
            <w:r w:rsidRPr="00997304">
              <w:rPr>
                <w:b/>
              </w:rPr>
              <w:t>Leírás</w:t>
            </w:r>
          </w:p>
        </w:tc>
      </w:tr>
      <w:tr w:rsidR="00997304" w:rsidRPr="00997304" w:rsidTr="00444158">
        <w:tc>
          <w:tcPr>
            <w:tcW w:w="4889" w:type="dxa"/>
          </w:tcPr>
          <w:p w:rsidR="00997304" w:rsidRPr="00997304" w:rsidRDefault="00997304" w:rsidP="00444158">
            <w:pPr>
              <w:contextualSpacing/>
              <w:jc w:val="left"/>
              <w:rPr>
                <w:rFonts w:ascii="Times New Roman" w:hAnsi="Times New Roman"/>
                <w:color w:val="003296"/>
                <w:sz w:val="24"/>
                <w:szCs w:val="24"/>
              </w:rPr>
            </w:pPr>
            <w:r w:rsidRPr="00997304">
              <w:t>KAMATOK_KITOLTESE_KOTELEZO</w:t>
            </w:r>
          </w:p>
        </w:tc>
        <w:tc>
          <w:tcPr>
            <w:tcW w:w="4889" w:type="dxa"/>
          </w:tcPr>
          <w:p w:rsidR="00997304" w:rsidRPr="00997304" w:rsidRDefault="00997304" w:rsidP="00444158">
            <w:pPr>
              <w:contextualSpacing/>
            </w:pPr>
            <w:r w:rsidRPr="00997304">
              <w:t>A megadott ügylet külső azonosítóhoz tartozó ügylethez nincs megadva ügyleti és/vagy késedelmi kamat.</w:t>
            </w:r>
          </w:p>
        </w:tc>
      </w:tr>
      <w:tr w:rsidR="00997304" w:rsidRPr="00997304" w:rsidTr="00444158">
        <w:tc>
          <w:tcPr>
            <w:tcW w:w="4889" w:type="dxa"/>
          </w:tcPr>
          <w:p w:rsidR="00997304" w:rsidRPr="00997304" w:rsidRDefault="00997304" w:rsidP="00444158">
            <w:pPr>
              <w:contextualSpacing/>
              <w:jc w:val="left"/>
              <w:rPr>
                <w:rFonts w:ascii="Times New Roman" w:hAnsi="Times New Roman"/>
                <w:color w:val="003296"/>
                <w:sz w:val="24"/>
                <w:szCs w:val="24"/>
              </w:rPr>
            </w:pPr>
            <w:r w:rsidRPr="00997304">
              <w:t>MEGHIUSULT_UGYLET_KAMAT</w:t>
            </w:r>
          </w:p>
        </w:tc>
        <w:tc>
          <w:tcPr>
            <w:tcW w:w="4889" w:type="dxa"/>
          </w:tcPr>
          <w:p w:rsidR="00997304" w:rsidRPr="00997304" w:rsidRDefault="00997304" w:rsidP="00444158">
            <w:pPr>
              <w:contextualSpacing/>
            </w:pPr>
            <w:r w:rsidRPr="00997304">
              <w:t>A megadott ügylet külső azonosítóhoz tartozó ügylet meghiúsult. A kamat nem lehet valós.</w:t>
            </w:r>
          </w:p>
        </w:tc>
      </w:tr>
      <w:tr w:rsidR="00997304" w:rsidRPr="00997304" w:rsidTr="00444158">
        <w:tc>
          <w:tcPr>
            <w:tcW w:w="4889" w:type="dxa"/>
          </w:tcPr>
          <w:p w:rsidR="00997304" w:rsidRPr="00997304" w:rsidRDefault="00997304" w:rsidP="00444158">
            <w:pPr>
              <w:contextualSpacing/>
              <w:jc w:val="left"/>
              <w:rPr>
                <w:rFonts w:ascii="Times New Roman" w:hAnsi="Times New Roman"/>
                <w:color w:val="003296"/>
                <w:sz w:val="24"/>
                <w:szCs w:val="24"/>
              </w:rPr>
            </w:pPr>
            <w:r w:rsidRPr="00997304">
              <w:t>UGYLET_NEM_LEZART</w:t>
            </w:r>
          </w:p>
        </w:tc>
        <w:tc>
          <w:tcPr>
            <w:tcW w:w="4889" w:type="dxa"/>
          </w:tcPr>
          <w:p w:rsidR="00997304" w:rsidRPr="00997304" w:rsidRDefault="00997304" w:rsidP="00444158">
            <w:pPr>
              <w:contextualSpacing/>
            </w:pPr>
            <w:r w:rsidRPr="00997304">
              <w:t>A megadott ügylet külső azonosítóhoz tartozó ügylet még nem lezárt.</w:t>
            </w:r>
          </w:p>
        </w:tc>
      </w:tr>
      <w:tr w:rsidR="00997304" w:rsidRPr="00997304" w:rsidTr="00444158">
        <w:tc>
          <w:tcPr>
            <w:tcW w:w="4889" w:type="dxa"/>
          </w:tcPr>
          <w:p w:rsidR="00997304" w:rsidRPr="00997304" w:rsidRDefault="00997304" w:rsidP="00444158">
            <w:pPr>
              <w:contextualSpacing/>
              <w:jc w:val="left"/>
              <w:rPr>
                <w:rFonts w:ascii="Times New Roman" w:hAnsi="Times New Roman"/>
                <w:color w:val="003296"/>
                <w:sz w:val="24"/>
                <w:szCs w:val="24"/>
              </w:rPr>
            </w:pPr>
            <w:r w:rsidRPr="00997304">
              <w:t>ADOSZAM_NEM_MEGFELELO</w:t>
            </w:r>
          </w:p>
        </w:tc>
        <w:tc>
          <w:tcPr>
            <w:tcW w:w="4889" w:type="dxa"/>
          </w:tcPr>
          <w:p w:rsidR="00997304" w:rsidRPr="00997304" w:rsidRDefault="00997304" w:rsidP="00444158">
            <w:pPr>
              <w:contextualSpacing/>
            </w:pPr>
            <w:r w:rsidRPr="00997304">
              <w:t>A megadott adószám nem megfelelő.</w:t>
            </w:r>
          </w:p>
        </w:tc>
      </w:tr>
      <w:tr w:rsidR="00997304" w:rsidRPr="00251EC9" w:rsidTr="00444158">
        <w:tc>
          <w:tcPr>
            <w:tcW w:w="4889" w:type="dxa"/>
          </w:tcPr>
          <w:p w:rsidR="00997304" w:rsidRPr="00997304" w:rsidRDefault="00997304" w:rsidP="00444158">
            <w:pPr>
              <w:contextualSpacing/>
              <w:jc w:val="left"/>
              <w:rPr>
                <w:rFonts w:ascii="Times New Roman" w:hAnsi="Times New Roman"/>
                <w:color w:val="003296"/>
                <w:sz w:val="24"/>
                <w:szCs w:val="24"/>
              </w:rPr>
            </w:pPr>
            <w:r w:rsidRPr="00997304">
              <w:t>UGYLET_NEM_TALALHATO</w:t>
            </w:r>
          </w:p>
        </w:tc>
        <w:tc>
          <w:tcPr>
            <w:tcW w:w="4889" w:type="dxa"/>
          </w:tcPr>
          <w:p w:rsidR="00997304" w:rsidRPr="00251EC9" w:rsidRDefault="00997304" w:rsidP="00444158">
            <w:pPr>
              <w:contextualSpacing/>
            </w:pPr>
            <w:r w:rsidRPr="00997304">
              <w:t>A megadott ügylet külső azonosítóhoz tartozó ügylet nem található.</w:t>
            </w:r>
          </w:p>
        </w:tc>
      </w:tr>
    </w:tbl>
    <w:p w:rsidR="00997304" w:rsidRPr="00251EC9" w:rsidRDefault="00997304" w:rsidP="009F0000">
      <w:pPr>
        <w:spacing w:before="360"/>
      </w:pPr>
    </w:p>
    <w:p w:rsidR="0080154A" w:rsidRPr="00251EC9" w:rsidRDefault="0080154A" w:rsidP="0080154A">
      <w:pPr>
        <w:pStyle w:val="Cmsor1"/>
      </w:pPr>
      <w:bookmarkStart w:id="241" w:name="_Toc447537457"/>
      <w:bookmarkStart w:id="242" w:name="_Toc448222155"/>
      <w:r w:rsidRPr="00251EC9">
        <w:t>Adatszolgáltatás felsorolás jellegű adattípusai</w:t>
      </w:r>
      <w:bookmarkEnd w:id="225"/>
      <w:bookmarkEnd w:id="241"/>
      <w:bookmarkEnd w:id="242"/>
    </w:p>
    <w:p w:rsidR="0080154A" w:rsidRPr="00251EC9" w:rsidRDefault="0080154A" w:rsidP="0080154A">
      <w:pPr>
        <w:pStyle w:val="Cmsor2"/>
      </w:pPr>
      <w:bookmarkStart w:id="243" w:name="_Toc351650773"/>
      <w:bookmarkStart w:id="244" w:name="_Toc447537458"/>
      <w:bookmarkStart w:id="245" w:name="_Toc448222156"/>
      <w:r w:rsidRPr="00251EC9">
        <w:t>KuldesTipus</w:t>
      </w:r>
      <w:bookmarkEnd w:id="243"/>
      <w:bookmarkEnd w:id="244"/>
      <w:bookmarkEnd w:id="245"/>
    </w:p>
    <w:p w:rsidR="0080154A" w:rsidRPr="00251EC9" w:rsidRDefault="0080154A" w:rsidP="0080154A">
      <w:r w:rsidRPr="00251EC9">
        <w:t>Az adatszolgáltatás típusa.</w:t>
      </w:r>
    </w:p>
    <w:p w:rsidR="0080154A" w:rsidRPr="00251EC9" w:rsidRDefault="0080154A" w:rsidP="0080154A">
      <w:pPr>
        <w:pStyle w:val="Xsd"/>
      </w:pPr>
      <w:r w:rsidRPr="00251EC9">
        <w:t>&lt;</w:t>
      </w:r>
      <w:r w:rsidRPr="00251EC9">
        <w:rPr>
          <w:color w:val="3F7F7F"/>
        </w:rPr>
        <w:t>xs:simpleType</w:t>
      </w:r>
      <w:r w:rsidRPr="00251EC9">
        <w:t xml:space="preserve"> </w:t>
      </w:r>
      <w:r w:rsidRPr="00251EC9">
        <w:rPr>
          <w:color w:val="7F007F"/>
        </w:rPr>
        <w:t>name</w:t>
      </w:r>
      <w:r w:rsidRPr="00251EC9">
        <w:rPr>
          <w:color w:val="000000"/>
        </w:rPr>
        <w:t>=</w:t>
      </w:r>
      <w:r w:rsidRPr="00251EC9">
        <w:rPr>
          <w:i/>
          <w:iCs/>
          <w:color w:val="2A00FF"/>
        </w:rPr>
        <w:t>"AdatszolgaltatasTipus"</w:t>
      </w:r>
      <w:r w:rsidRPr="00251EC9">
        <w:t>&gt;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 xml:space="preserve"> </w:t>
      </w:r>
      <w:r w:rsidRPr="00251EC9">
        <w:rPr>
          <w:color w:val="7F007F"/>
        </w:rPr>
        <w:t>base</w:t>
      </w:r>
      <w:r w:rsidRPr="00251EC9">
        <w:rPr>
          <w:color w:val="000000"/>
        </w:rPr>
        <w:t>=</w:t>
      </w:r>
      <w:r w:rsidRPr="00251EC9">
        <w:rPr>
          <w:i/>
          <w:iCs/>
          <w:color w:val="2A00FF"/>
        </w:rPr>
        <w:t>"xs:string"</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"ESETI"</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"RENDSZERES_UGYLET_KITETTSEG_JELENTES"</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"RENDSZERES_SZAMLA_JELENTES"</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&gt;</w:t>
      </w:r>
    </w:p>
    <w:p w:rsidR="0080154A" w:rsidRPr="00251EC9" w:rsidRDefault="0080154A" w:rsidP="0080154A">
      <w:pPr>
        <w:pStyle w:val="Xsd"/>
      </w:pPr>
      <w:r w:rsidRPr="00251EC9">
        <w:t>&lt;/</w:t>
      </w:r>
      <w:r w:rsidRPr="00251EC9">
        <w:rPr>
          <w:color w:val="3F7F7F"/>
        </w:rPr>
        <w:t>xs:simpleType</w:t>
      </w:r>
      <w:r w:rsidRPr="00251EC9">
        <w:t>&gt;</w:t>
      </w:r>
    </w:p>
    <w:p w:rsidR="0080154A" w:rsidRPr="00251EC9" w:rsidRDefault="0080154A" w:rsidP="0080154A">
      <w:pPr>
        <w:pStyle w:val="Cmsor2"/>
      </w:pPr>
      <w:bookmarkStart w:id="246" w:name="_Toc351650774"/>
      <w:bookmarkStart w:id="247" w:name="_Toc447537459"/>
      <w:bookmarkStart w:id="248" w:name="_Toc448222157"/>
      <w:r w:rsidRPr="00251EC9">
        <w:t>AllapotTipus</w:t>
      </w:r>
      <w:bookmarkEnd w:id="246"/>
      <w:bookmarkEnd w:id="247"/>
      <w:bookmarkEnd w:id="248"/>
    </w:p>
    <w:p w:rsidR="0080154A" w:rsidRPr="00251EC9" w:rsidRDefault="0080154A" w:rsidP="0080154A">
      <w:r w:rsidRPr="00251EC9">
        <w:t>A feldolgozás állapota.</w:t>
      </w:r>
    </w:p>
    <w:p w:rsidR="0080154A" w:rsidRPr="00251EC9" w:rsidRDefault="0080154A" w:rsidP="0080154A">
      <w:pPr>
        <w:pStyle w:val="Xsd"/>
      </w:pPr>
      <w:r w:rsidRPr="00251EC9">
        <w:lastRenderedPageBreak/>
        <w:t>&lt;</w:t>
      </w:r>
      <w:r w:rsidRPr="00251EC9">
        <w:rPr>
          <w:color w:val="3F7F7F"/>
        </w:rPr>
        <w:t>xs:simpleType</w:t>
      </w:r>
      <w:r w:rsidRPr="00251EC9">
        <w:t xml:space="preserve"> </w:t>
      </w:r>
      <w:r w:rsidRPr="00251EC9">
        <w:rPr>
          <w:color w:val="7F007F"/>
        </w:rPr>
        <w:t>name</w:t>
      </w:r>
      <w:r w:rsidRPr="00251EC9">
        <w:rPr>
          <w:color w:val="000000"/>
        </w:rPr>
        <w:t>=</w:t>
      </w:r>
      <w:r w:rsidRPr="00251EC9">
        <w:rPr>
          <w:i/>
          <w:iCs/>
          <w:color w:val="2A00FF"/>
        </w:rPr>
        <w:t>"AllapotTipus"</w:t>
      </w:r>
      <w:r w:rsidRPr="00251EC9">
        <w:t>&gt;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 xml:space="preserve"> </w:t>
      </w:r>
      <w:r w:rsidRPr="00251EC9">
        <w:rPr>
          <w:color w:val="7F007F"/>
        </w:rPr>
        <w:t>base</w:t>
      </w:r>
      <w:r w:rsidRPr="00251EC9">
        <w:rPr>
          <w:color w:val="000000"/>
        </w:rPr>
        <w:t>=</w:t>
      </w:r>
      <w:r w:rsidRPr="00251EC9">
        <w:rPr>
          <w:i/>
          <w:iCs/>
          <w:color w:val="2A00FF"/>
        </w:rPr>
        <w:t>"xs:string"</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"ROGZITETT"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"BEKULDOTT"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"FELDOLGOZOTT"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"FUGGOBEN"</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"HIBAS"</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"VISSZAVONT"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"RESZLEGESEN_HIBAS"</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&gt;</w:t>
      </w:r>
    </w:p>
    <w:p w:rsidR="0080154A" w:rsidRPr="00251EC9" w:rsidRDefault="0080154A" w:rsidP="0080154A">
      <w:pPr>
        <w:pStyle w:val="Xsd"/>
      </w:pPr>
      <w:r w:rsidRPr="00251EC9">
        <w:t>&lt;/</w:t>
      </w:r>
      <w:r w:rsidRPr="00251EC9">
        <w:rPr>
          <w:color w:val="3F7F7F"/>
        </w:rPr>
        <w:t>xs:simpleType</w:t>
      </w:r>
      <w:r w:rsidRPr="00251EC9">
        <w:t>&gt;</w:t>
      </w:r>
    </w:p>
    <w:p w:rsidR="0080154A" w:rsidRPr="00AB0A17" w:rsidRDefault="0080154A" w:rsidP="0080154A">
      <w:pPr>
        <w:pStyle w:val="Cmsor2"/>
      </w:pPr>
      <w:bookmarkStart w:id="249" w:name="_Toc351650775"/>
      <w:bookmarkStart w:id="250" w:name="_Toc447537460"/>
      <w:bookmarkStart w:id="251" w:name="_Toc448222158"/>
      <w:r w:rsidRPr="00AB0A17">
        <w:t>EredmenyTipus</w:t>
      </w:r>
      <w:bookmarkEnd w:id="249"/>
      <w:bookmarkEnd w:id="250"/>
      <w:bookmarkEnd w:id="251"/>
    </w:p>
    <w:p w:rsidR="0080154A" w:rsidRPr="00AB0A17" w:rsidRDefault="00AB0A17" w:rsidP="0080154A">
      <w:r w:rsidRPr="00AB0A17">
        <w:t>A feldolgozás eredménye az alábbi hibakódokkal térhet vissza.</w:t>
      </w:r>
    </w:p>
    <w:tbl>
      <w:tblPr>
        <w:tblStyle w:val="Rcsostblzat"/>
        <w:tblW w:w="10598" w:type="dxa"/>
        <w:tblLayout w:type="fixed"/>
        <w:tblLook w:val="04A0" w:firstRow="1" w:lastRow="0" w:firstColumn="1" w:lastColumn="0" w:noHBand="0" w:noVBand="1"/>
      </w:tblPr>
      <w:tblGrid>
        <w:gridCol w:w="3085"/>
        <w:gridCol w:w="7513"/>
      </w:tblGrid>
      <w:tr w:rsidR="007A6651" w:rsidRPr="007A6651" w:rsidTr="00210721">
        <w:tc>
          <w:tcPr>
            <w:tcW w:w="3085" w:type="dxa"/>
          </w:tcPr>
          <w:p w:rsidR="007A6651" w:rsidRPr="007A6651" w:rsidRDefault="007A6651" w:rsidP="007A6651">
            <w:r w:rsidRPr="007A6651">
              <w:t>OK</w:t>
            </w:r>
          </w:p>
        </w:tc>
        <w:tc>
          <w:tcPr>
            <w:tcW w:w="7513" w:type="dxa"/>
          </w:tcPr>
          <w:p w:rsidR="007A6651" w:rsidRPr="007A6651" w:rsidRDefault="007A6651" w:rsidP="007A6651">
            <w:r w:rsidRPr="007A6651">
              <w:t>Sikeres.</w:t>
            </w:r>
          </w:p>
        </w:tc>
      </w:tr>
      <w:tr w:rsidR="007A6651" w:rsidRPr="007A6651" w:rsidTr="00210721">
        <w:tc>
          <w:tcPr>
            <w:tcW w:w="3085" w:type="dxa"/>
          </w:tcPr>
          <w:p w:rsidR="007A6651" w:rsidRPr="007A6651" w:rsidRDefault="007A6651" w:rsidP="007A6651">
            <w:r w:rsidRPr="007A6651">
              <w:t>ALKALMAZAS_HIBA</w:t>
            </w:r>
          </w:p>
        </w:tc>
        <w:tc>
          <w:tcPr>
            <w:tcW w:w="7513" w:type="dxa"/>
          </w:tcPr>
          <w:p w:rsidR="007A6651" w:rsidRPr="007A6651" w:rsidRDefault="007A6651" w:rsidP="007A6651">
            <w:r w:rsidRPr="007A6651">
              <w:t>Az adat feldolgozása során ismeretlen hiba történt.</w:t>
            </w:r>
          </w:p>
        </w:tc>
      </w:tr>
      <w:tr w:rsidR="007A6651" w:rsidRPr="007A6651" w:rsidTr="00210721">
        <w:tc>
          <w:tcPr>
            <w:tcW w:w="3085" w:type="dxa"/>
          </w:tcPr>
          <w:p w:rsidR="007A6651" w:rsidRPr="007A6651" w:rsidRDefault="007A6651" w:rsidP="007A6651">
            <w:r w:rsidRPr="007A6651">
              <w:t>JOGOSULTSAG_HIBA</w:t>
            </w:r>
          </w:p>
        </w:tc>
        <w:tc>
          <w:tcPr>
            <w:tcW w:w="7513" w:type="dxa"/>
          </w:tcPr>
          <w:p w:rsidR="007A6651" w:rsidRPr="007A6651" w:rsidRDefault="007A6651" w:rsidP="007A6651">
            <w:r w:rsidRPr="007A6651">
              <w:t>Önnek az adott művelet elvégzésére nincs jogosultsága.</w:t>
            </w:r>
          </w:p>
        </w:tc>
      </w:tr>
      <w:tr w:rsidR="007A6651" w:rsidRPr="007A6651" w:rsidTr="00210721">
        <w:tc>
          <w:tcPr>
            <w:tcW w:w="3085" w:type="dxa"/>
          </w:tcPr>
          <w:p w:rsidR="007A6651" w:rsidRPr="007A6651" w:rsidRDefault="007A6651" w:rsidP="007A6651">
            <w:r w:rsidRPr="007A6651">
              <w:t>KOZVETITO_HIANYZIK</w:t>
            </w:r>
          </w:p>
        </w:tc>
        <w:tc>
          <w:tcPr>
            <w:tcW w:w="7513" w:type="dxa"/>
          </w:tcPr>
          <w:p w:rsidR="007A6651" w:rsidRPr="007A6651" w:rsidRDefault="007A6651" w:rsidP="007A6651">
            <w:r w:rsidRPr="007A6651">
              <w:t>A felhasználóhoz nem tartozik közvetítő szervezet.</w:t>
            </w:r>
          </w:p>
        </w:tc>
      </w:tr>
      <w:tr w:rsidR="007A6651" w:rsidRPr="007A6651" w:rsidTr="00210721">
        <w:tc>
          <w:tcPr>
            <w:tcW w:w="3085" w:type="dxa"/>
          </w:tcPr>
          <w:p w:rsidR="007A6651" w:rsidRPr="007A6651" w:rsidRDefault="007A6651" w:rsidP="007A6651">
            <w:r w:rsidRPr="007A6651">
              <w:t>KEDVEZMENYEZETT_NEM_TALALHATO</w:t>
            </w:r>
          </w:p>
        </w:tc>
        <w:tc>
          <w:tcPr>
            <w:tcW w:w="7513" w:type="dxa"/>
          </w:tcPr>
          <w:p w:rsidR="007A6651" w:rsidRPr="007A6651" w:rsidRDefault="007A6651" w:rsidP="007A6651">
            <w:r w:rsidRPr="007A6651">
              <w:t>A megadott</w:t>
            </w:r>
            <w:r w:rsidR="00AB0A17">
              <w:t xml:space="preserve"> </w:t>
            </w:r>
            <w:r w:rsidRPr="007A6651">
              <w:t>kedvezményezett külső azonosítóhoz tartozó kedvezményezett nem található.</w:t>
            </w:r>
          </w:p>
        </w:tc>
      </w:tr>
      <w:tr w:rsidR="007A6651" w:rsidRPr="007A6651" w:rsidTr="00210721">
        <w:tc>
          <w:tcPr>
            <w:tcW w:w="3085" w:type="dxa"/>
          </w:tcPr>
          <w:p w:rsidR="007A6651" w:rsidRPr="007A6651" w:rsidRDefault="007A6651" w:rsidP="007A6651">
            <w:r w:rsidRPr="007A6651">
              <w:t>UGYLET_NEM_TALALHATO</w:t>
            </w:r>
          </w:p>
        </w:tc>
        <w:tc>
          <w:tcPr>
            <w:tcW w:w="7513" w:type="dxa"/>
          </w:tcPr>
          <w:p w:rsidR="007A6651" w:rsidRPr="007A6651" w:rsidRDefault="007A6651" w:rsidP="007A6651">
            <w:r w:rsidRPr="007A6651">
              <w:t>A megadott</w:t>
            </w:r>
            <w:r w:rsidR="00AB0A17">
              <w:t xml:space="preserve"> </w:t>
            </w:r>
            <w:r w:rsidRPr="007A6651">
              <w:t>ügylet külső azonosítóhoz tartozó ügylet nem található.</w:t>
            </w:r>
          </w:p>
        </w:tc>
      </w:tr>
      <w:tr w:rsidR="007A6651" w:rsidRPr="007A6651" w:rsidTr="00210721">
        <w:tc>
          <w:tcPr>
            <w:tcW w:w="3085" w:type="dxa"/>
          </w:tcPr>
          <w:p w:rsidR="007A6651" w:rsidRPr="007A6651" w:rsidRDefault="007A6651" w:rsidP="007A6651">
            <w:r w:rsidRPr="007A6651">
              <w:t>ALLAPOTATMENET_NEM_ERTELMEZETT</w:t>
            </w:r>
          </w:p>
        </w:tc>
        <w:tc>
          <w:tcPr>
            <w:tcW w:w="7513" w:type="dxa"/>
          </w:tcPr>
          <w:p w:rsidR="007A6651" w:rsidRPr="007A6651" w:rsidRDefault="007A6651" w:rsidP="007A6651">
            <w:r w:rsidRPr="007A6651">
              <w:t>A(z)</w:t>
            </w:r>
            <w:r w:rsidR="00AB0A17">
              <w:t xml:space="preserve"> </w:t>
            </w:r>
            <w:r w:rsidRPr="007A6651">
              <w:t>esemény a(z)</w:t>
            </w:r>
            <w:r w:rsidR="00AB0A17">
              <w:t xml:space="preserve"> </w:t>
            </w:r>
            <w:r w:rsidRPr="007A6651">
              <w:t>állapotban nem értelmezhető.</w:t>
            </w:r>
          </w:p>
        </w:tc>
      </w:tr>
      <w:tr w:rsidR="007A6651" w:rsidRPr="007A6651" w:rsidTr="00210721">
        <w:tc>
          <w:tcPr>
            <w:tcW w:w="3085" w:type="dxa"/>
          </w:tcPr>
          <w:p w:rsidR="007A6651" w:rsidRPr="007A6651" w:rsidRDefault="007A6651" w:rsidP="007A6651">
            <w:r w:rsidRPr="007A6651">
              <w:t>KOMPONENS_HIANYZIK</w:t>
            </w:r>
          </w:p>
        </w:tc>
        <w:tc>
          <w:tcPr>
            <w:tcW w:w="7513" w:type="dxa"/>
          </w:tcPr>
          <w:p w:rsidR="007A6651" w:rsidRPr="007A6651" w:rsidRDefault="007A6651" w:rsidP="007A6651">
            <w:r w:rsidRPr="007A6651">
              <w:t>A megadott pénzügyi programhoz tartozó komponens az adatszolgáltatásból hiányzik.</w:t>
            </w:r>
          </w:p>
        </w:tc>
      </w:tr>
      <w:tr w:rsidR="007A6651" w:rsidRPr="007A6651" w:rsidTr="00210721">
        <w:tc>
          <w:tcPr>
            <w:tcW w:w="3085" w:type="dxa"/>
          </w:tcPr>
          <w:p w:rsidR="007A6651" w:rsidRPr="007A6651" w:rsidRDefault="007A6651" w:rsidP="007A6651">
            <w:r w:rsidRPr="007A6651">
              <w:t>KOMPONENS_VART_ERTEK_HITEL</w:t>
            </w:r>
          </w:p>
        </w:tc>
        <w:tc>
          <w:tcPr>
            <w:tcW w:w="7513" w:type="dxa"/>
          </w:tcPr>
          <w:p w:rsidR="007A6651" w:rsidRPr="007A6651" w:rsidRDefault="007A6651" w:rsidP="007A6651">
            <w:r w:rsidRPr="007A6651">
              <w:t>A megadott kóddal rendelkező pénzügyi program komponens hitel típusú kellene, hogy legyen.</w:t>
            </w:r>
          </w:p>
        </w:tc>
      </w:tr>
      <w:tr w:rsidR="007A6651" w:rsidRPr="007A6651" w:rsidTr="00210721">
        <w:tc>
          <w:tcPr>
            <w:tcW w:w="3085" w:type="dxa"/>
          </w:tcPr>
          <w:p w:rsidR="007A6651" w:rsidRPr="007A6651" w:rsidRDefault="007A6651" w:rsidP="007A6651">
            <w:r w:rsidRPr="007A6651">
              <w:t>KOMPONENS_VART_ERTEK_GARANCIA</w:t>
            </w:r>
          </w:p>
        </w:tc>
        <w:tc>
          <w:tcPr>
            <w:tcW w:w="7513" w:type="dxa"/>
          </w:tcPr>
          <w:p w:rsidR="007A6651" w:rsidRPr="007A6651" w:rsidRDefault="007A6651" w:rsidP="007A6651">
            <w:r w:rsidRPr="007A6651">
              <w:t>A megadott kóddal rendelkező pénzügyi program komponens garancia típusú kellene, hogy legyen.</w:t>
            </w:r>
          </w:p>
        </w:tc>
      </w:tr>
      <w:tr w:rsidR="007A6651" w:rsidRPr="007A6651" w:rsidTr="00210721">
        <w:tc>
          <w:tcPr>
            <w:tcW w:w="3085" w:type="dxa"/>
          </w:tcPr>
          <w:p w:rsidR="007A6651" w:rsidRPr="007A6651" w:rsidRDefault="007A6651" w:rsidP="007A6651">
            <w:r w:rsidRPr="007A6651">
              <w:t>KEDVEZMENYEZETT_ADOSZAM_NEM_EGYEZIK</w:t>
            </w:r>
          </w:p>
        </w:tc>
        <w:tc>
          <w:tcPr>
            <w:tcW w:w="7513" w:type="dxa"/>
          </w:tcPr>
          <w:p w:rsidR="007A6651" w:rsidRPr="007A6651" w:rsidRDefault="007A6651" w:rsidP="007A6651">
            <w:r w:rsidRPr="007A6651">
              <w:t>A</w:t>
            </w:r>
            <w:r w:rsidR="00AB0A17">
              <w:t xml:space="preserve"> </w:t>
            </w:r>
            <w:r w:rsidRPr="007A6651">
              <w:t>külső azonosítóval azonosított kedvezményezett adata korábban már megküldésre került, de az adószáma</w:t>
            </w:r>
            <w:r w:rsidR="00AB0A17">
              <w:t xml:space="preserve"> </w:t>
            </w:r>
            <w:r w:rsidRPr="007A6651">
              <w:t>első 8 karaktere a korábban megküldött adattal</w:t>
            </w:r>
            <w:r w:rsidR="00AB0A17">
              <w:t xml:space="preserve"> </w:t>
            </w:r>
            <w:r w:rsidRPr="007A6651">
              <w:t>nem egyezik meg.</w:t>
            </w:r>
          </w:p>
        </w:tc>
      </w:tr>
      <w:tr w:rsidR="007A6651" w:rsidRPr="007A6651" w:rsidTr="00210721">
        <w:tc>
          <w:tcPr>
            <w:tcW w:w="3085" w:type="dxa"/>
          </w:tcPr>
          <w:p w:rsidR="007A6651" w:rsidRPr="007A6651" w:rsidRDefault="007A6651" w:rsidP="007A6651">
            <w:r w:rsidRPr="007A6651">
              <w:t>PENZUGYI_PROGRAM_KOD_NEM_TALALHATO</w:t>
            </w:r>
          </w:p>
        </w:tc>
        <w:tc>
          <w:tcPr>
            <w:tcW w:w="7513" w:type="dxa"/>
          </w:tcPr>
          <w:p w:rsidR="007A6651" w:rsidRPr="007A6651" w:rsidRDefault="007A6651" w:rsidP="007A6651">
            <w:r w:rsidRPr="007A6651">
              <w:t>A</w:t>
            </w:r>
            <w:r w:rsidR="00AB0A17">
              <w:t xml:space="preserve"> </w:t>
            </w:r>
            <w:r w:rsidRPr="007A6651">
              <w:t>pénzügyi program kódhoz nem tartozik érvényes pénzügyi program.</w:t>
            </w:r>
          </w:p>
        </w:tc>
      </w:tr>
      <w:tr w:rsidR="007A6651" w:rsidRPr="007A6651" w:rsidTr="00210721">
        <w:tc>
          <w:tcPr>
            <w:tcW w:w="3085" w:type="dxa"/>
          </w:tcPr>
          <w:p w:rsidR="007A6651" w:rsidRPr="007A6651" w:rsidRDefault="007A6651" w:rsidP="007A6651">
            <w:r w:rsidRPr="007A6651">
              <w:t>PENZUGYI_PROGRAM_TIPUS_NEM_MEGFELELO</w:t>
            </w:r>
          </w:p>
        </w:tc>
        <w:tc>
          <w:tcPr>
            <w:tcW w:w="7513" w:type="dxa"/>
          </w:tcPr>
          <w:p w:rsidR="007A6651" w:rsidRPr="007A6651" w:rsidRDefault="007A6651" w:rsidP="007A6651">
            <w:r w:rsidRPr="007A6651">
              <w:t>A pénzügyi program típusa nem megfelelő.</w:t>
            </w:r>
          </w:p>
        </w:tc>
      </w:tr>
      <w:tr w:rsidR="007A6651" w:rsidRPr="007A6651" w:rsidTr="00210721">
        <w:tc>
          <w:tcPr>
            <w:tcW w:w="3085" w:type="dxa"/>
          </w:tcPr>
          <w:p w:rsidR="007A6651" w:rsidRPr="007A6651" w:rsidRDefault="007A6651" w:rsidP="007A6651">
            <w:r w:rsidRPr="007A6651">
              <w:t>UGYLET_TIPUS_NEM_MEGFELELO</w:t>
            </w:r>
          </w:p>
        </w:tc>
        <w:tc>
          <w:tcPr>
            <w:tcW w:w="7513" w:type="dxa"/>
          </w:tcPr>
          <w:p w:rsidR="007A6651" w:rsidRPr="007A6651" w:rsidRDefault="007A6651" w:rsidP="007A6651">
            <w:r w:rsidRPr="007A6651">
              <w:t>Az ügylet létezik, de nem megfelelő típusú az adatszolgáltatáshoz.</w:t>
            </w:r>
          </w:p>
        </w:tc>
      </w:tr>
      <w:tr w:rsidR="007A6651" w:rsidRPr="007A6651" w:rsidTr="00210721">
        <w:tc>
          <w:tcPr>
            <w:tcW w:w="3085" w:type="dxa"/>
          </w:tcPr>
          <w:p w:rsidR="007A6651" w:rsidRPr="007A6651" w:rsidRDefault="007A6651" w:rsidP="007A6651">
            <w:r w:rsidRPr="007A6651">
              <w:t>KEDVEZMENYEZETT_ADOSZAM_LETEZIK</w:t>
            </w:r>
          </w:p>
        </w:tc>
        <w:tc>
          <w:tcPr>
            <w:tcW w:w="7513" w:type="dxa"/>
          </w:tcPr>
          <w:p w:rsidR="007A6651" w:rsidRPr="007A6651" w:rsidRDefault="007A6651" w:rsidP="007A6651">
            <w:r w:rsidRPr="007A6651">
              <w:t>A</w:t>
            </w:r>
            <w:r w:rsidR="00AB0A17">
              <w:t xml:space="preserve"> </w:t>
            </w:r>
            <w:r w:rsidRPr="007A6651">
              <w:t>külső azonosítóval megadott</w:t>
            </w:r>
            <w:r w:rsidR="00AB0A17">
              <w:t xml:space="preserve"> </w:t>
            </w:r>
            <w:r w:rsidRPr="007A6651">
              <w:t>adószámhoz tartozó kedvezményezett,</w:t>
            </w:r>
            <w:r w:rsidR="00AB0A17">
              <w:t xml:space="preserve"> </w:t>
            </w:r>
            <w:r w:rsidRPr="007A6651">
              <w:t>külső azonosítóval már létezik a rendszerben.</w:t>
            </w:r>
          </w:p>
        </w:tc>
      </w:tr>
      <w:tr w:rsidR="007A6651" w:rsidRPr="007A6651" w:rsidTr="00210721">
        <w:tc>
          <w:tcPr>
            <w:tcW w:w="3085" w:type="dxa"/>
          </w:tcPr>
          <w:p w:rsidR="007A6651" w:rsidRPr="007A6651" w:rsidRDefault="007A6651" w:rsidP="007A6651">
            <w:r w:rsidRPr="007A6651">
              <w:t>UGYLET_BEFOGADAS_UTAN</w:t>
            </w:r>
          </w:p>
        </w:tc>
        <w:tc>
          <w:tcPr>
            <w:tcW w:w="7513" w:type="dxa"/>
          </w:tcPr>
          <w:p w:rsidR="007A6651" w:rsidRPr="007A6651" w:rsidRDefault="007A6651" w:rsidP="007A6651">
            <w:r w:rsidRPr="007A6651">
              <w:t>Az ügyletbefogadás időtartama a</w:t>
            </w:r>
            <w:r w:rsidR="00AB0A17">
              <w:t xml:space="preserve"> </w:t>
            </w:r>
            <w:r w:rsidRPr="007A6651">
              <w:t>pénzügyi program verzió esetén -. Az ügylet befogadása ennél későbbi dátummal</w:t>
            </w:r>
            <w:r w:rsidR="00AB0A17">
              <w:t xml:space="preserve"> </w:t>
            </w:r>
            <w:r w:rsidRPr="007A6651">
              <w:t>nem lehetséges.</w:t>
            </w:r>
          </w:p>
        </w:tc>
      </w:tr>
      <w:tr w:rsidR="007A6651" w:rsidRPr="007A6651" w:rsidTr="00210721">
        <w:tc>
          <w:tcPr>
            <w:tcW w:w="3085" w:type="dxa"/>
          </w:tcPr>
          <w:p w:rsidR="007A6651" w:rsidRPr="007A6651" w:rsidRDefault="007A6651" w:rsidP="007A6651">
            <w:r w:rsidRPr="007A6651">
              <w:t>UGYLET_BEFOGADAS_ELOTT</w:t>
            </w:r>
          </w:p>
        </w:tc>
        <w:tc>
          <w:tcPr>
            <w:tcW w:w="7513" w:type="dxa"/>
          </w:tcPr>
          <w:p w:rsidR="007A6651" w:rsidRPr="007A6651" w:rsidRDefault="007A6651" w:rsidP="007A6651">
            <w:r w:rsidRPr="007A6651">
              <w:t>Az ügyletbefogadás időtartama a</w:t>
            </w:r>
            <w:r w:rsidR="00AB0A17">
              <w:t xml:space="preserve"> </w:t>
            </w:r>
            <w:r w:rsidRPr="007A6651">
              <w:t>pénzügyi program verzió esetén -. Az ügylet befogadása ennél korábbi dátummal</w:t>
            </w:r>
            <w:r w:rsidR="00AB0A17">
              <w:t xml:space="preserve"> </w:t>
            </w:r>
            <w:r w:rsidRPr="007A6651">
              <w:t>nem lehetséges.</w:t>
            </w:r>
          </w:p>
        </w:tc>
      </w:tr>
      <w:tr w:rsidR="007A6651" w:rsidRPr="007A6651" w:rsidTr="00210721">
        <w:tc>
          <w:tcPr>
            <w:tcW w:w="3085" w:type="dxa"/>
          </w:tcPr>
          <w:p w:rsidR="007A6651" w:rsidRPr="007A6651" w:rsidRDefault="00210721" w:rsidP="007A6651">
            <w:r>
              <w:t>KOZVETITO_PARTNERLIMIT_TULLEPES</w:t>
            </w:r>
          </w:p>
        </w:tc>
        <w:tc>
          <w:tcPr>
            <w:tcW w:w="7513" w:type="dxa"/>
          </w:tcPr>
          <w:p w:rsidR="007A6651" w:rsidRPr="007A6651" w:rsidRDefault="007A6651" w:rsidP="007A6651">
            <w:r w:rsidRPr="007A6651">
              <w:t>Az igényelt ügyletek összege meghaladja a közvetítő partnerlimitjét.</w:t>
            </w:r>
          </w:p>
        </w:tc>
      </w:tr>
      <w:tr w:rsidR="007A6651" w:rsidRPr="007A6651" w:rsidTr="00210721">
        <w:tc>
          <w:tcPr>
            <w:tcW w:w="3085" w:type="dxa"/>
          </w:tcPr>
          <w:p w:rsidR="007A6651" w:rsidRPr="007A6651" w:rsidRDefault="007A6651" w:rsidP="007A6651">
            <w:r w:rsidRPr="007A6651">
              <w:t>KOZVETITES_KOMPONENS_FORRASLIMIT_TULLEPES</w:t>
            </w:r>
          </w:p>
        </w:tc>
        <w:tc>
          <w:tcPr>
            <w:tcW w:w="7513" w:type="dxa"/>
          </w:tcPr>
          <w:p w:rsidR="007A6651" w:rsidRPr="007A6651" w:rsidRDefault="007A6651" w:rsidP="007A6651">
            <w:r w:rsidRPr="007A6651">
              <w:t>Az igényelt ügyletek összege meghaladja a közvetítés forráslimitjét.</w:t>
            </w:r>
          </w:p>
        </w:tc>
      </w:tr>
      <w:tr w:rsidR="007A6651" w:rsidRPr="007A6651" w:rsidTr="00210721">
        <w:tc>
          <w:tcPr>
            <w:tcW w:w="3085" w:type="dxa"/>
          </w:tcPr>
          <w:p w:rsidR="007A6651" w:rsidRPr="007A6651" w:rsidRDefault="007A6651" w:rsidP="007A6651">
            <w:r w:rsidRPr="007A6651">
              <w:t>PUP_KOMPONENS_PROGRAMLIMIT_TULLEPES</w:t>
            </w:r>
          </w:p>
        </w:tc>
        <w:tc>
          <w:tcPr>
            <w:tcW w:w="7513" w:type="dxa"/>
          </w:tcPr>
          <w:p w:rsidR="007A6651" w:rsidRPr="007A6651" w:rsidRDefault="007A6651" w:rsidP="007A6651">
            <w:r w:rsidRPr="007A6651">
              <w:t>Az igényelt ügyletek összege meghaladja a pénzügyi program programlimitjét.</w:t>
            </w:r>
          </w:p>
        </w:tc>
      </w:tr>
      <w:tr w:rsidR="007A6651" w:rsidRPr="007A6651" w:rsidTr="00210721">
        <w:tc>
          <w:tcPr>
            <w:tcW w:w="3085" w:type="dxa"/>
          </w:tcPr>
          <w:p w:rsidR="007A6651" w:rsidRPr="007A6651" w:rsidRDefault="007A6651" w:rsidP="007A6651">
            <w:r w:rsidRPr="007A6651">
              <w:t>PUP_KOMPONENS_VALTOZAT_HITEL_ALACSONY</w:t>
            </w:r>
          </w:p>
        </w:tc>
        <w:tc>
          <w:tcPr>
            <w:tcW w:w="7513" w:type="dxa"/>
          </w:tcPr>
          <w:p w:rsidR="007A6651" w:rsidRPr="007A6651" w:rsidRDefault="007A6651" w:rsidP="007A6651">
            <w:r w:rsidRPr="007A6651">
              <w:t>A hitelösszeg</w:t>
            </w:r>
            <w:r w:rsidR="00AB0A17">
              <w:t xml:space="preserve"> </w:t>
            </w:r>
            <w:r w:rsidRPr="007A6651">
              <w:t>alacsonyabb, mint a pénzügyi program változat alapján meghatározott minimum .</w:t>
            </w:r>
          </w:p>
        </w:tc>
      </w:tr>
      <w:tr w:rsidR="007A6651" w:rsidRPr="007A6651" w:rsidTr="00210721">
        <w:tc>
          <w:tcPr>
            <w:tcW w:w="3085" w:type="dxa"/>
          </w:tcPr>
          <w:p w:rsidR="007A6651" w:rsidRPr="007A6651" w:rsidRDefault="007A6651" w:rsidP="007A6651">
            <w:r w:rsidRPr="007A6651">
              <w:t>PUP_KOMPONENS_VALTOZAT_HITEL_MAGAS</w:t>
            </w:r>
          </w:p>
        </w:tc>
        <w:tc>
          <w:tcPr>
            <w:tcW w:w="7513" w:type="dxa"/>
          </w:tcPr>
          <w:p w:rsidR="007A6651" w:rsidRPr="007A6651" w:rsidRDefault="007A6651" w:rsidP="007A6651">
            <w:r w:rsidRPr="007A6651">
              <w:t>A hitelösszeg</w:t>
            </w:r>
            <w:r w:rsidR="00AB0A17">
              <w:t xml:space="preserve"> </w:t>
            </w:r>
            <w:r w:rsidRPr="007A6651">
              <w:t>magasabb, mint a pénzügyi program változat alapján meghatározott maximum .</w:t>
            </w:r>
          </w:p>
        </w:tc>
      </w:tr>
      <w:tr w:rsidR="007A6651" w:rsidRPr="007A6651" w:rsidTr="00210721">
        <w:tc>
          <w:tcPr>
            <w:tcW w:w="3085" w:type="dxa"/>
          </w:tcPr>
          <w:p w:rsidR="007A6651" w:rsidRPr="007A6651" w:rsidRDefault="007A6651" w:rsidP="007A6651">
            <w:r w:rsidRPr="007A6651">
              <w:t>PUP_KOMPONENS_VALTOZAT_FUTAMIDO_ALACSONY</w:t>
            </w:r>
          </w:p>
        </w:tc>
        <w:tc>
          <w:tcPr>
            <w:tcW w:w="7513" w:type="dxa"/>
          </w:tcPr>
          <w:p w:rsidR="007A6651" w:rsidRPr="007A6651" w:rsidRDefault="007A6651" w:rsidP="007A6651">
            <w:r w:rsidRPr="007A6651">
              <w:t>A futamidő</w:t>
            </w:r>
            <w:r w:rsidR="00AB0A17">
              <w:t xml:space="preserve"> </w:t>
            </w:r>
            <w:r w:rsidRPr="007A6651">
              <w:t>alacsonyabb, mint a pénzügyi program változat alapján meghatározott minimum .</w:t>
            </w:r>
          </w:p>
        </w:tc>
      </w:tr>
      <w:tr w:rsidR="007A6651" w:rsidRPr="007A6651" w:rsidTr="00210721">
        <w:tc>
          <w:tcPr>
            <w:tcW w:w="3085" w:type="dxa"/>
          </w:tcPr>
          <w:p w:rsidR="007A6651" w:rsidRPr="007A6651" w:rsidRDefault="007A6651" w:rsidP="007A6651">
            <w:r w:rsidRPr="007A6651">
              <w:t>PUP_KOMPONENS_VALTOZAT_FUTAMIDO_MAGAS</w:t>
            </w:r>
          </w:p>
        </w:tc>
        <w:tc>
          <w:tcPr>
            <w:tcW w:w="7513" w:type="dxa"/>
          </w:tcPr>
          <w:p w:rsidR="007A6651" w:rsidRPr="007A6651" w:rsidRDefault="007A6651" w:rsidP="007A6651">
            <w:r w:rsidRPr="007A6651">
              <w:t>A futamidő</w:t>
            </w:r>
            <w:r w:rsidR="00AB0A17">
              <w:t xml:space="preserve"> </w:t>
            </w:r>
            <w:r w:rsidRPr="007A6651">
              <w:t>magasabb, mint a pénzügyi program változat alapján meghatározott maximum .</w:t>
            </w:r>
          </w:p>
        </w:tc>
      </w:tr>
      <w:tr w:rsidR="007A6651" w:rsidRPr="007A6651" w:rsidTr="00210721">
        <w:tc>
          <w:tcPr>
            <w:tcW w:w="3085" w:type="dxa"/>
          </w:tcPr>
          <w:p w:rsidR="007A6651" w:rsidRPr="007A6651" w:rsidRDefault="007A6651" w:rsidP="007A6651">
            <w:r w:rsidRPr="007A6651">
              <w:lastRenderedPageBreak/>
              <w:t>PUP_KOMPONENS_VALTOZAT_TURELMIIDO_ALACSONY</w:t>
            </w:r>
          </w:p>
        </w:tc>
        <w:tc>
          <w:tcPr>
            <w:tcW w:w="7513" w:type="dxa"/>
          </w:tcPr>
          <w:p w:rsidR="007A6651" w:rsidRPr="007A6651" w:rsidRDefault="007A6651" w:rsidP="007A6651">
            <w:r w:rsidRPr="007A6651">
              <w:t>A türelmi idő</w:t>
            </w:r>
            <w:r w:rsidR="00AB0A17">
              <w:t xml:space="preserve"> </w:t>
            </w:r>
            <w:r w:rsidRPr="007A6651">
              <w:t>alacsonyabb, mint a pénzügyi program változat alapján meghatározott minimum .</w:t>
            </w:r>
          </w:p>
        </w:tc>
      </w:tr>
      <w:tr w:rsidR="007A6651" w:rsidRPr="007A6651" w:rsidTr="00210721">
        <w:tc>
          <w:tcPr>
            <w:tcW w:w="3085" w:type="dxa"/>
          </w:tcPr>
          <w:p w:rsidR="007A6651" w:rsidRPr="007A6651" w:rsidRDefault="007A6651" w:rsidP="007A6651">
            <w:r w:rsidRPr="007A6651">
              <w:t>PUP_KOMPONENS_VALTOZAT_TURELMIIDO_MAGAS</w:t>
            </w:r>
          </w:p>
        </w:tc>
        <w:tc>
          <w:tcPr>
            <w:tcW w:w="7513" w:type="dxa"/>
          </w:tcPr>
          <w:p w:rsidR="007A6651" w:rsidRPr="007A6651" w:rsidRDefault="007A6651" w:rsidP="007A6651">
            <w:r w:rsidRPr="007A6651">
              <w:t>A türelmi idő</w:t>
            </w:r>
            <w:r w:rsidR="00AB0A17">
              <w:t xml:space="preserve"> </w:t>
            </w:r>
            <w:r w:rsidRPr="007A6651">
              <w:t>magasabb, mint a pénzügyi program változat alapján meghatározott maximum .</w:t>
            </w:r>
          </w:p>
        </w:tc>
      </w:tr>
      <w:tr w:rsidR="007A6651" w:rsidRPr="007A6651" w:rsidTr="00210721">
        <w:tc>
          <w:tcPr>
            <w:tcW w:w="3085" w:type="dxa"/>
          </w:tcPr>
          <w:p w:rsidR="007A6651" w:rsidRPr="007A6651" w:rsidRDefault="007A6651" w:rsidP="007A6651">
            <w:r w:rsidRPr="007A6651">
              <w:t>PUP_KOMPONENS_VALTOZAT_KEDVEZMENYEZETT_ARBEVETEL_ALACSONY</w:t>
            </w:r>
          </w:p>
        </w:tc>
        <w:tc>
          <w:tcPr>
            <w:tcW w:w="7513" w:type="dxa"/>
          </w:tcPr>
          <w:p w:rsidR="007A6651" w:rsidRPr="007A6651" w:rsidRDefault="007A6651" w:rsidP="007A6651">
            <w:r w:rsidRPr="007A6651">
              <w:t>A kedvezményezett árbevétele</w:t>
            </w:r>
            <w:r w:rsidR="00AB0A17">
              <w:t xml:space="preserve"> </w:t>
            </w:r>
            <w:r w:rsidRPr="007A6651">
              <w:t>alacsonyabb, mint a pénzügyi program változat alapján meghatározott minimum .</w:t>
            </w:r>
          </w:p>
        </w:tc>
      </w:tr>
      <w:tr w:rsidR="007A6651" w:rsidRPr="007A6651" w:rsidTr="00210721">
        <w:tc>
          <w:tcPr>
            <w:tcW w:w="3085" w:type="dxa"/>
          </w:tcPr>
          <w:p w:rsidR="007A6651" w:rsidRPr="007A6651" w:rsidRDefault="007A6651" w:rsidP="007A6651">
            <w:r w:rsidRPr="007A6651">
              <w:t>PUP_KOMPONENS_VALTOZAT_KEDVEZMENYEZETT_ARBEVETEL_MAGAS</w:t>
            </w:r>
          </w:p>
        </w:tc>
        <w:tc>
          <w:tcPr>
            <w:tcW w:w="7513" w:type="dxa"/>
          </w:tcPr>
          <w:p w:rsidR="007A6651" w:rsidRPr="007A6651" w:rsidRDefault="007A6651" w:rsidP="007A6651">
            <w:r w:rsidRPr="007A6651">
              <w:t>A kedvezményezett árbevétele</w:t>
            </w:r>
            <w:r w:rsidR="00AB0A17">
              <w:t xml:space="preserve"> </w:t>
            </w:r>
            <w:r w:rsidRPr="007A6651">
              <w:t>magasabb, mint a pénzügyi program változat alapján meghatározott maximum .</w:t>
            </w:r>
          </w:p>
        </w:tc>
      </w:tr>
      <w:tr w:rsidR="007A6651" w:rsidRPr="007A6651" w:rsidTr="00210721">
        <w:tc>
          <w:tcPr>
            <w:tcW w:w="3085" w:type="dxa"/>
          </w:tcPr>
          <w:p w:rsidR="007A6651" w:rsidRPr="007A6651" w:rsidRDefault="007A6651" w:rsidP="007A6651">
            <w:r w:rsidRPr="007A6651">
              <w:t>PUP_KOMPONENS_VALTOZAT_ONERO_ALACSONY</w:t>
            </w:r>
          </w:p>
        </w:tc>
        <w:tc>
          <w:tcPr>
            <w:tcW w:w="7513" w:type="dxa"/>
          </w:tcPr>
          <w:p w:rsidR="007A6651" w:rsidRPr="007A6651" w:rsidRDefault="007A6651" w:rsidP="007A6651">
            <w:r w:rsidRPr="007A6651">
              <w:t>Az önerő</w:t>
            </w:r>
            <w:r w:rsidR="00AB0A17">
              <w:t xml:space="preserve"> </w:t>
            </w:r>
            <w:r w:rsidRPr="007A6651">
              <w:t>alacsonyabb, mint a pénzügyi program változat alapján meghatározott minimum .</w:t>
            </w:r>
          </w:p>
        </w:tc>
      </w:tr>
      <w:tr w:rsidR="007A6651" w:rsidRPr="007A6651" w:rsidTr="00210721">
        <w:tc>
          <w:tcPr>
            <w:tcW w:w="3085" w:type="dxa"/>
          </w:tcPr>
          <w:p w:rsidR="007A6651" w:rsidRPr="007A6651" w:rsidRDefault="007A6651" w:rsidP="007A6651">
            <w:r w:rsidRPr="007A6651">
              <w:t>PUP_KOMPONENS_VALTOZAT_ONERO_MAGAS</w:t>
            </w:r>
          </w:p>
        </w:tc>
        <w:tc>
          <w:tcPr>
            <w:tcW w:w="7513" w:type="dxa"/>
          </w:tcPr>
          <w:p w:rsidR="007A6651" w:rsidRPr="007A6651" w:rsidRDefault="007A6651" w:rsidP="007A6651">
            <w:r w:rsidRPr="007A6651">
              <w:t>Az önerő</w:t>
            </w:r>
            <w:r w:rsidR="00AB0A17">
              <w:t xml:space="preserve"> </w:t>
            </w:r>
            <w:r w:rsidRPr="007A6651">
              <w:t>magasabb, mint a pénzügyi program változat alapján meghatározott maximum .</w:t>
            </w:r>
          </w:p>
        </w:tc>
      </w:tr>
      <w:tr w:rsidR="007A6651" w:rsidRPr="007A6651" w:rsidTr="00210721">
        <w:tc>
          <w:tcPr>
            <w:tcW w:w="3085" w:type="dxa"/>
          </w:tcPr>
          <w:p w:rsidR="007A6651" w:rsidRPr="007A6651" w:rsidRDefault="007A6651" w:rsidP="007A6651">
            <w:r w:rsidRPr="007A6651">
              <w:t>PUP_KOMPONENS_VALTOZAT_ELSOBBSEGI_ARANY_MAGAS</w:t>
            </w:r>
          </w:p>
        </w:tc>
        <w:tc>
          <w:tcPr>
            <w:tcW w:w="7513" w:type="dxa"/>
          </w:tcPr>
          <w:p w:rsidR="007A6651" w:rsidRPr="007A6651" w:rsidRDefault="007A6651" w:rsidP="007A6651">
            <w:r w:rsidRPr="007A6651">
              <w:t>Az elsőbbségi arány</w:t>
            </w:r>
            <w:r w:rsidR="00AB0A17">
              <w:t xml:space="preserve"> </w:t>
            </w:r>
            <w:r w:rsidRPr="007A6651">
              <w:t>magasabb, mint a pénzügyi program változat alapján meghatározott maximum .</w:t>
            </w:r>
          </w:p>
        </w:tc>
      </w:tr>
      <w:tr w:rsidR="007A6651" w:rsidRPr="007A6651" w:rsidTr="00210721">
        <w:tc>
          <w:tcPr>
            <w:tcW w:w="3085" w:type="dxa"/>
          </w:tcPr>
          <w:p w:rsidR="007A6651" w:rsidRPr="007A6651" w:rsidRDefault="007A6651" w:rsidP="007A6651">
            <w:r w:rsidRPr="007A6651">
              <w:t>PENZUGYI_PROGRAM_MEGVALTOZOTT</w:t>
            </w:r>
          </w:p>
        </w:tc>
        <w:tc>
          <w:tcPr>
            <w:tcW w:w="7513" w:type="dxa"/>
          </w:tcPr>
          <w:p w:rsidR="007A6651" w:rsidRPr="007A6651" w:rsidRDefault="007A6651" w:rsidP="007A6651">
            <w:r w:rsidRPr="007A6651">
              <w:t>Ismételt igénylés küldés során a pénzügyi program nem változhat meg.</w:t>
            </w:r>
          </w:p>
        </w:tc>
      </w:tr>
      <w:tr w:rsidR="007A6651" w:rsidRPr="007A6651" w:rsidTr="00210721">
        <w:tc>
          <w:tcPr>
            <w:tcW w:w="3085" w:type="dxa"/>
          </w:tcPr>
          <w:p w:rsidR="007A6651" w:rsidRPr="007A6651" w:rsidRDefault="007A6651" w:rsidP="007A6651">
            <w:r w:rsidRPr="007A6651">
              <w:t>UGYLET_KULSO_AZONOSITO_NEM_A_KEDVEZMENYEZETTHEZ_TARTOZIK</w:t>
            </w:r>
          </w:p>
        </w:tc>
        <w:tc>
          <w:tcPr>
            <w:tcW w:w="7513" w:type="dxa"/>
          </w:tcPr>
          <w:p w:rsidR="007A6651" w:rsidRPr="007A6651" w:rsidRDefault="007A6651" w:rsidP="007A6651">
            <w:r w:rsidRPr="007A6651">
              <w:t>A megadott</w:t>
            </w:r>
            <w:r w:rsidR="00AB0A17">
              <w:t xml:space="preserve"> </w:t>
            </w:r>
            <w:r w:rsidRPr="007A6651">
              <w:t>ügylet külső azonosító nem a megadott</w:t>
            </w:r>
            <w:r w:rsidR="00AB0A17">
              <w:t xml:space="preserve"> </w:t>
            </w:r>
            <w:r w:rsidRPr="007A6651">
              <w:t>kedvezményezett külső azonosító által meghatározott kedvezményezetthez tartozik. Az ügylet külső azonosítóhoz tartozó kedvezményezett külső azonosító .</w:t>
            </w:r>
          </w:p>
        </w:tc>
      </w:tr>
      <w:tr w:rsidR="007A6651" w:rsidRPr="007A6651" w:rsidTr="00210721">
        <w:tc>
          <w:tcPr>
            <w:tcW w:w="3085" w:type="dxa"/>
          </w:tcPr>
          <w:p w:rsidR="007A6651" w:rsidRPr="007A6651" w:rsidRDefault="007A6651" w:rsidP="007A6651">
            <w:r w:rsidRPr="007A6651">
              <w:t>IGENYLES_HATARIDO_UTAN</w:t>
            </w:r>
          </w:p>
        </w:tc>
        <w:tc>
          <w:tcPr>
            <w:tcW w:w="7513" w:type="dxa"/>
          </w:tcPr>
          <w:p w:rsidR="007A6651" w:rsidRPr="007A6651" w:rsidRDefault="007A6651" w:rsidP="007A6651">
            <w:r w:rsidRPr="007A6651">
              <w:t>Az igénylés esemény dátuma által meghatározott határidő</w:t>
            </w:r>
            <w:r w:rsidR="00AB0A17">
              <w:t xml:space="preserve"> </w:t>
            </w:r>
            <w:r w:rsidRPr="007A6651">
              <w:t>időpontban lejárt. A beküldés túl későn történt.</w:t>
            </w:r>
          </w:p>
        </w:tc>
      </w:tr>
      <w:tr w:rsidR="007A6651" w:rsidRPr="007A6651" w:rsidTr="00210721">
        <w:tc>
          <w:tcPr>
            <w:tcW w:w="3085" w:type="dxa"/>
          </w:tcPr>
          <w:p w:rsidR="007A6651" w:rsidRPr="007A6651" w:rsidRDefault="007A6651" w:rsidP="007A6651">
            <w:r w:rsidRPr="007A6651">
              <w:t>SZERZODES_HATARIDO_UTAN</w:t>
            </w:r>
          </w:p>
        </w:tc>
        <w:tc>
          <w:tcPr>
            <w:tcW w:w="7513" w:type="dxa"/>
          </w:tcPr>
          <w:p w:rsidR="007A6651" w:rsidRPr="007A6651" w:rsidRDefault="007A6651" w:rsidP="007A6651">
            <w:r w:rsidRPr="007A6651">
              <w:t>A szerződés esemény dátuma által meghatározott határidő</w:t>
            </w:r>
            <w:r w:rsidR="00AB0A17">
              <w:t xml:space="preserve"> </w:t>
            </w:r>
            <w:r w:rsidRPr="007A6651">
              <w:t>időpontban lejárt. A beküldés túl későn történt.</w:t>
            </w:r>
          </w:p>
        </w:tc>
      </w:tr>
      <w:tr w:rsidR="007A6651" w:rsidRPr="007A6651" w:rsidTr="00210721">
        <w:tc>
          <w:tcPr>
            <w:tcW w:w="3085" w:type="dxa"/>
          </w:tcPr>
          <w:p w:rsidR="007A6651" w:rsidRPr="007A6651" w:rsidRDefault="007A6651" w:rsidP="007A6651">
            <w:r w:rsidRPr="007A6651">
              <w:t>PUP_KOMPONENS_VALTOZAT_ONERO_HIANYZIK</w:t>
            </w:r>
          </w:p>
        </w:tc>
        <w:tc>
          <w:tcPr>
            <w:tcW w:w="7513" w:type="dxa"/>
          </w:tcPr>
          <w:p w:rsidR="007A6651" w:rsidRPr="007A6651" w:rsidRDefault="007A6651" w:rsidP="007A6651">
            <w:r w:rsidRPr="007A6651">
              <w:t>Az önerő megadása ebben a pénzügyi programban kötelező.</w:t>
            </w:r>
          </w:p>
        </w:tc>
      </w:tr>
      <w:tr w:rsidR="007A6651" w:rsidRPr="007A6651" w:rsidTr="00210721">
        <w:tc>
          <w:tcPr>
            <w:tcW w:w="3085" w:type="dxa"/>
          </w:tcPr>
          <w:p w:rsidR="007A6651" w:rsidRPr="007A6651" w:rsidRDefault="007A6651" w:rsidP="00210721">
            <w:r w:rsidRPr="007A6651">
              <w:t>FEDEZET_PIACI_ERTEK_NAGYOBB_MINT_LIKVIDACIOS_ERTEK</w:t>
            </w:r>
          </w:p>
        </w:tc>
        <w:tc>
          <w:tcPr>
            <w:tcW w:w="7513" w:type="dxa"/>
          </w:tcPr>
          <w:p w:rsidR="007A6651" w:rsidRPr="007A6651" w:rsidRDefault="007A6651" w:rsidP="007A6651">
            <w:r w:rsidRPr="007A6651">
              <w:t>A</w:t>
            </w:r>
            <w:r w:rsidR="00AB0A17">
              <w:t xml:space="preserve"> </w:t>
            </w:r>
            <w:r w:rsidRPr="007A6651">
              <w:t>fedezet piaci értéke</w:t>
            </w:r>
            <w:r w:rsidR="00AB0A17">
              <w:t xml:space="preserve"> </w:t>
            </w:r>
            <w:r w:rsidRPr="007A6651">
              <w:t>nem lehet alacsonyabb, mint a likvidációs érték .</w:t>
            </w:r>
          </w:p>
        </w:tc>
      </w:tr>
      <w:tr w:rsidR="007A6651" w:rsidRPr="007A6651" w:rsidTr="00210721">
        <w:tc>
          <w:tcPr>
            <w:tcW w:w="3085" w:type="dxa"/>
          </w:tcPr>
          <w:p w:rsidR="007A6651" w:rsidRPr="007A6651" w:rsidRDefault="007A6651" w:rsidP="007A6651">
            <w:r w:rsidRPr="007A6651">
              <w:t>TORLESZTESEK_OSSZEGE_NEM_EGYEZIK_A_HITELOSSZEGGEL</w:t>
            </w:r>
          </w:p>
        </w:tc>
        <w:tc>
          <w:tcPr>
            <w:tcW w:w="7513" w:type="dxa"/>
          </w:tcPr>
          <w:p w:rsidR="007A6651" w:rsidRPr="007A6651" w:rsidRDefault="007A6651" w:rsidP="007A6651">
            <w:r w:rsidRPr="007A6651">
              <w:t>A tervezett törlesztések tőketörlesztéseinek összege , ez nem egyezik meg a megjelölt hitelösszeggel .</w:t>
            </w:r>
          </w:p>
        </w:tc>
      </w:tr>
      <w:tr w:rsidR="007A6651" w:rsidRPr="007A6651" w:rsidTr="00210721">
        <w:tc>
          <w:tcPr>
            <w:tcW w:w="3085" w:type="dxa"/>
          </w:tcPr>
          <w:p w:rsidR="007A6651" w:rsidRPr="007A6651" w:rsidRDefault="007A6651" w:rsidP="007A6651">
            <w:r w:rsidRPr="007A6651">
              <w:t>REGIO_ERVENYTELEN</w:t>
            </w:r>
          </w:p>
        </w:tc>
        <w:tc>
          <w:tcPr>
            <w:tcW w:w="7513" w:type="dxa"/>
          </w:tcPr>
          <w:p w:rsidR="007A6651" w:rsidRPr="007A6651" w:rsidRDefault="007A6651" w:rsidP="007A6651">
            <w:r w:rsidRPr="007A6651">
              <w:t>A(z)</w:t>
            </w:r>
            <w:r w:rsidR="00AB0A17">
              <w:t xml:space="preserve"> </w:t>
            </w:r>
            <w:r w:rsidRPr="007A6651">
              <w:t>operatív programban a ( ) célhely érvénytelen.</w:t>
            </w:r>
          </w:p>
        </w:tc>
      </w:tr>
      <w:tr w:rsidR="007A6651" w:rsidRPr="007A6651" w:rsidTr="00210721">
        <w:tc>
          <w:tcPr>
            <w:tcW w:w="3085" w:type="dxa"/>
          </w:tcPr>
          <w:p w:rsidR="007A6651" w:rsidRPr="007A6651" w:rsidRDefault="007A6651" w:rsidP="007A6651">
            <w:r w:rsidRPr="007A6651">
              <w:t>SZAKAGAZAT_ERVENYTELEN</w:t>
            </w:r>
          </w:p>
        </w:tc>
        <w:tc>
          <w:tcPr>
            <w:tcW w:w="7513" w:type="dxa"/>
          </w:tcPr>
          <w:p w:rsidR="007A6651" w:rsidRPr="007A6651" w:rsidRDefault="007A6651" w:rsidP="007A6651">
            <w:r w:rsidRPr="007A6651">
              <w:t>A(z)</w:t>
            </w:r>
            <w:r w:rsidR="00AB0A17">
              <w:t xml:space="preserve"> </w:t>
            </w:r>
            <w:r w:rsidRPr="007A6651">
              <w:t>operatív programban a</w:t>
            </w:r>
            <w:r w:rsidR="00AB0A17">
              <w:t xml:space="preserve"> </w:t>
            </w:r>
            <w:r w:rsidRPr="007A6651">
              <w:t>támogatott tevékenység TEÁOR érvénytelen.</w:t>
            </w:r>
          </w:p>
        </w:tc>
      </w:tr>
      <w:tr w:rsidR="007A6651" w:rsidRPr="007A6651" w:rsidTr="00210721">
        <w:tc>
          <w:tcPr>
            <w:tcW w:w="3085" w:type="dxa"/>
          </w:tcPr>
          <w:p w:rsidR="007A6651" w:rsidRPr="007A6651" w:rsidRDefault="007A6651" w:rsidP="007A6651">
            <w:r w:rsidRPr="007A6651">
              <w:t>ESEMENY_NEM_LETEZIK</w:t>
            </w:r>
          </w:p>
        </w:tc>
        <w:tc>
          <w:tcPr>
            <w:tcW w:w="7513" w:type="dxa"/>
          </w:tcPr>
          <w:p w:rsidR="007A6651" w:rsidRPr="007A6651" w:rsidRDefault="007A6651" w:rsidP="007A6651">
            <w:r w:rsidRPr="007A6651">
              <w:t>A hibás küldés céljául megadott,</w:t>
            </w:r>
            <w:r w:rsidR="00AB0A17">
              <w:t xml:space="preserve"> </w:t>
            </w:r>
            <w:r w:rsidRPr="007A6651">
              <w:t>küldés azonosítóval,</w:t>
            </w:r>
            <w:r w:rsidR="00AB0A17">
              <w:t xml:space="preserve"> </w:t>
            </w:r>
            <w:r w:rsidRPr="007A6651">
              <w:t>sorszámmal azonosított esemény nem található.</w:t>
            </w:r>
          </w:p>
        </w:tc>
      </w:tr>
      <w:tr w:rsidR="007A6651" w:rsidRPr="007A6651" w:rsidTr="00210721">
        <w:tc>
          <w:tcPr>
            <w:tcW w:w="3085" w:type="dxa"/>
          </w:tcPr>
          <w:p w:rsidR="007A6651" w:rsidRPr="007A6651" w:rsidRDefault="007A6651" w:rsidP="007A6651">
            <w:r w:rsidRPr="007A6651">
              <w:t>NEM_VISSZAVONHATO_ESEMENY</w:t>
            </w:r>
          </w:p>
        </w:tc>
        <w:tc>
          <w:tcPr>
            <w:tcW w:w="7513" w:type="dxa"/>
          </w:tcPr>
          <w:p w:rsidR="007A6651" w:rsidRPr="007A6651" w:rsidRDefault="007A6651" w:rsidP="007A6651">
            <w:r w:rsidRPr="007A6651">
              <w:t>A megadott</w:t>
            </w:r>
            <w:r w:rsidR="00AB0A17">
              <w:t xml:space="preserve"> </w:t>
            </w:r>
            <w:r w:rsidRPr="007A6651">
              <w:t>esemény nem visszavonható.</w:t>
            </w:r>
          </w:p>
        </w:tc>
      </w:tr>
      <w:tr w:rsidR="007A6651" w:rsidRPr="007A6651" w:rsidTr="00210721">
        <w:tc>
          <w:tcPr>
            <w:tcW w:w="3085" w:type="dxa"/>
          </w:tcPr>
          <w:p w:rsidR="007A6651" w:rsidRPr="007A6651" w:rsidRDefault="007A6651" w:rsidP="007A6651">
            <w:r w:rsidRPr="007A6651">
              <w:t>SZAMLA_NEM_TALALHATO</w:t>
            </w:r>
          </w:p>
        </w:tc>
        <w:tc>
          <w:tcPr>
            <w:tcW w:w="7513" w:type="dxa"/>
          </w:tcPr>
          <w:p w:rsidR="007A6651" w:rsidRPr="007A6651" w:rsidRDefault="007A6651" w:rsidP="007A6651">
            <w:r w:rsidRPr="007A6651">
              <w:t>A megadott</w:t>
            </w:r>
            <w:r w:rsidR="00AB0A17">
              <w:t xml:space="preserve"> </w:t>
            </w:r>
            <w:r w:rsidRPr="007A6651">
              <w:t>számla nem található.</w:t>
            </w:r>
          </w:p>
        </w:tc>
      </w:tr>
      <w:tr w:rsidR="007A6651" w:rsidRPr="007A6651" w:rsidTr="00210721">
        <w:tc>
          <w:tcPr>
            <w:tcW w:w="3085" w:type="dxa"/>
          </w:tcPr>
          <w:p w:rsidR="007A6651" w:rsidRPr="007A6651" w:rsidRDefault="007A6651" w:rsidP="007A6651">
            <w:r w:rsidRPr="007A6651">
              <w:t>JOGCIM_NEM_TALALHATO</w:t>
            </w:r>
          </w:p>
        </w:tc>
        <w:tc>
          <w:tcPr>
            <w:tcW w:w="7513" w:type="dxa"/>
          </w:tcPr>
          <w:p w:rsidR="007A6651" w:rsidRPr="007A6651" w:rsidRDefault="007A6651" w:rsidP="007A6651">
            <w:r w:rsidRPr="007A6651">
              <w:t>A megadott</w:t>
            </w:r>
            <w:r w:rsidR="00AB0A17">
              <w:t xml:space="preserve"> </w:t>
            </w:r>
            <w:r w:rsidRPr="007A6651">
              <w:t>jogcím nem található.</w:t>
            </w:r>
          </w:p>
        </w:tc>
      </w:tr>
      <w:tr w:rsidR="007A6651" w:rsidRPr="007A6651" w:rsidTr="00210721">
        <w:tc>
          <w:tcPr>
            <w:tcW w:w="3085" w:type="dxa"/>
          </w:tcPr>
          <w:p w:rsidR="007A6651" w:rsidRPr="007A6651" w:rsidRDefault="007A6651" w:rsidP="007A6651">
            <w:r w:rsidRPr="007A6651">
              <w:t>SZAMLA_ZARO_EGYENLEG_NEM_MEGFELELO</w:t>
            </w:r>
          </w:p>
        </w:tc>
        <w:tc>
          <w:tcPr>
            <w:tcW w:w="7513" w:type="dxa"/>
          </w:tcPr>
          <w:p w:rsidR="007A6651" w:rsidRPr="007A6651" w:rsidRDefault="007A6651" w:rsidP="007A6651">
            <w:r w:rsidRPr="007A6651">
              <w:t>A</w:t>
            </w:r>
            <w:r w:rsidR="00AB0A17">
              <w:t xml:space="preserve"> </w:t>
            </w:r>
            <w:r w:rsidRPr="007A6651">
              <w:t>számla záró</w:t>
            </w:r>
            <w:r w:rsidR="009E6F86">
              <w:t xml:space="preserve"> </w:t>
            </w:r>
            <w:r w:rsidRPr="007A6651">
              <w:t>egyenlege</w:t>
            </w:r>
            <w:r w:rsidR="00AB0A17">
              <w:t xml:space="preserve"> </w:t>
            </w:r>
            <w:r w:rsidRPr="007A6651">
              <w:t>meg kell egyezzen a nyitóegyenleg</w:t>
            </w:r>
            <w:r w:rsidR="00AB0A17">
              <w:t xml:space="preserve"> </w:t>
            </w:r>
            <w:r w:rsidRPr="007A6651">
              <w:t>tételekkel módosított értékének.</w:t>
            </w:r>
          </w:p>
        </w:tc>
      </w:tr>
      <w:tr w:rsidR="007A6651" w:rsidRPr="007A6651" w:rsidTr="00210721">
        <w:tc>
          <w:tcPr>
            <w:tcW w:w="3085" w:type="dxa"/>
          </w:tcPr>
          <w:p w:rsidR="007A6651" w:rsidRPr="007A6651" w:rsidRDefault="007A6651" w:rsidP="007A6651">
            <w:r w:rsidRPr="007A6651">
              <w:t>OSSZES_FOLYOSITOTT_TOKE_NEM_CSOKKENHET</w:t>
            </w:r>
          </w:p>
        </w:tc>
        <w:tc>
          <w:tcPr>
            <w:tcW w:w="7513" w:type="dxa"/>
          </w:tcPr>
          <w:p w:rsidR="007A6651" w:rsidRPr="007A6651" w:rsidRDefault="007A6651" w:rsidP="007A6651">
            <w:r w:rsidRPr="007A6651">
              <w:t>A(z)</w:t>
            </w:r>
            <w:r w:rsidR="00AB0A17">
              <w:t xml:space="preserve"> </w:t>
            </w:r>
            <w:r w:rsidRPr="007A6651">
              <w:t>ügylet kitettségének jelentése során a korábbi állapothoz képest</w:t>
            </w:r>
            <w:r w:rsidR="00AB0A17">
              <w:t xml:space="preserve"> </w:t>
            </w:r>
            <w:r w:rsidRPr="007A6651">
              <w:t>az összes folyósított tőke mező értéke nem csökkenhet.</w:t>
            </w:r>
          </w:p>
        </w:tc>
      </w:tr>
      <w:tr w:rsidR="007A6651" w:rsidRPr="007A6651" w:rsidTr="00210721">
        <w:tc>
          <w:tcPr>
            <w:tcW w:w="3085" w:type="dxa"/>
          </w:tcPr>
          <w:p w:rsidR="007A6651" w:rsidRPr="007A6651" w:rsidRDefault="007A6651" w:rsidP="007A6651">
            <w:r w:rsidRPr="007A6651">
              <w:t>BRUTTO_TOKE_KITETTSEG_TUL_NAGY</w:t>
            </w:r>
          </w:p>
        </w:tc>
        <w:tc>
          <w:tcPr>
            <w:tcW w:w="7513" w:type="dxa"/>
          </w:tcPr>
          <w:p w:rsidR="007A6651" w:rsidRPr="007A6651" w:rsidRDefault="007A6651" w:rsidP="007A6651">
            <w:r w:rsidRPr="007A6651">
              <w:t>A bruttó tőke kitettség</w:t>
            </w:r>
            <w:r w:rsidR="00AB0A17">
              <w:t xml:space="preserve"> </w:t>
            </w:r>
            <w:r w:rsidRPr="007A6651">
              <w:t>nagyobb, mint az előző hónapban lejelentett bruttó tőke kitettség , és a korábbi állapot óta folyósított tőke</w:t>
            </w:r>
            <w:r w:rsidR="00AB0A17">
              <w:t xml:space="preserve"> </w:t>
            </w:r>
            <w:r w:rsidRPr="007A6651">
              <w:t>összege.</w:t>
            </w:r>
          </w:p>
        </w:tc>
      </w:tr>
      <w:tr w:rsidR="007A6651" w:rsidRPr="007A6651" w:rsidTr="00210721">
        <w:tc>
          <w:tcPr>
            <w:tcW w:w="3085" w:type="dxa"/>
          </w:tcPr>
          <w:p w:rsidR="007A6651" w:rsidRPr="007A6651" w:rsidRDefault="007A6651" w:rsidP="007A6651">
            <w:r w:rsidRPr="007A6651">
              <w:t>TOKE_KESEDELEM_NAP_TUL_NAGY</w:t>
            </w:r>
          </w:p>
        </w:tc>
        <w:tc>
          <w:tcPr>
            <w:tcW w:w="7513" w:type="dxa"/>
          </w:tcPr>
          <w:p w:rsidR="007A6651" w:rsidRPr="007A6651" w:rsidRDefault="007A6651" w:rsidP="007A6651">
            <w:r w:rsidRPr="007A6651">
              <w:t>A tőke késedelem nap értéke</w:t>
            </w:r>
            <w:r w:rsidR="00AB0A17">
              <w:t xml:space="preserve"> </w:t>
            </w:r>
            <w:r w:rsidRPr="007A6651">
              <w:t>nagyobb, mint az előző hónapban lejelentett tőke késedelem nap , és az eltelt napok</w:t>
            </w:r>
            <w:r w:rsidR="00AB0A17">
              <w:t xml:space="preserve"> </w:t>
            </w:r>
            <w:r w:rsidRPr="007A6651">
              <w:t>összege.</w:t>
            </w:r>
          </w:p>
        </w:tc>
      </w:tr>
      <w:tr w:rsidR="007A6651" w:rsidRPr="007A6651" w:rsidTr="00210721">
        <w:tc>
          <w:tcPr>
            <w:tcW w:w="3085" w:type="dxa"/>
          </w:tcPr>
          <w:p w:rsidR="007A6651" w:rsidRPr="007A6651" w:rsidRDefault="007A6651" w:rsidP="007A6651">
            <w:r w:rsidRPr="007A6651">
              <w:t>KAMAT_KESEDELEM_NAP_TUL_NAGY</w:t>
            </w:r>
          </w:p>
        </w:tc>
        <w:tc>
          <w:tcPr>
            <w:tcW w:w="7513" w:type="dxa"/>
          </w:tcPr>
          <w:p w:rsidR="007A6651" w:rsidRPr="007A6651" w:rsidRDefault="007A6651" w:rsidP="007A6651">
            <w:r w:rsidRPr="007A6651">
              <w:t>A kamat késedelem nap értéke</w:t>
            </w:r>
            <w:r w:rsidR="00AB0A17">
              <w:t xml:space="preserve"> </w:t>
            </w:r>
            <w:r w:rsidRPr="007A6651">
              <w:t>nagyobb, mint az előző hónapban lejelentett kamat késedelem nap , és az eltelt napok</w:t>
            </w:r>
            <w:r w:rsidR="00AB0A17">
              <w:t xml:space="preserve"> </w:t>
            </w:r>
            <w:r w:rsidRPr="007A6651">
              <w:t>összege..</w:t>
            </w:r>
          </w:p>
        </w:tc>
      </w:tr>
      <w:tr w:rsidR="007A6651" w:rsidRPr="007A6651" w:rsidTr="00210721">
        <w:tc>
          <w:tcPr>
            <w:tcW w:w="3085" w:type="dxa"/>
          </w:tcPr>
          <w:p w:rsidR="007A6651" w:rsidRPr="007A6651" w:rsidRDefault="00210721" w:rsidP="007A6651">
            <w:r>
              <w:t>ADOSZAM_NEM_MEGFELELO</w:t>
            </w:r>
          </w:p>
        </w:tc>
        <w:tc>
          <w:tcPr>
            <w:tcW w:w="7513" w:type="dxa"/>
          </w:tcPr>
          <w:p w:rsidR="007A6651" w:rsidRPr="007A6651" w:rsidRDefault="007A6651" w:rsidP="007A6651">
            <w:r w:rsidRPr="007A6651">
              <w:t>A megadott adószám</w:t>
            </w:r>
            <w:r w:rsidR="00AB0A17">
              <w:t xml:space="preserve"> </w:t>
            </w:r>
            <w:r w:rsidRPr="007A6651">
              <w:t>nem megfelelő.</w:t>
            </w:r>
          </w:p>
        </w:tc>
      </w:tr>
      <w:tr w:rsidR="007A6651" w:rsidRPr="007A6651" w:rsidTr="00210721">
        <w:tc>
          <w:tcPr>
            <w:tcW w:w="3085" w:type="dxa"/>
          </w:tcPr>
          <w:p w:rsidR="007A6651" w:rsidRPr="007A6651" w:rsidRDefault="007A6651" w:rsidP="007A6651">
            <w:r w:rsidRPr="007A6651">
              <w:t>KSH_TORZSSZAM_NEM_MEGFELELO</w:t>
            </w:r>
          </w:p>
        </w:tc>
        <w:tc>
          <w:tcPr>
            <w:tcW w:w="7513" w:type="dxa"/>
          </w:tcPr>
          <w:p w:rsidR="007A6651" w:rsidRPr="007A6651" w:rsidRDefault="007A6651" w:rsidP="007A6651">
            <w:r w:rsidRPr="007A6651">
              <w:t>A megadott KSH törzsszám</w:t>
            </w:r>
            <w:r w:rsidR="00AB0A17">
              <w:t xml:space="preserve"> </w:t>
            </w:r>
            <w:r w:rsidRPr="007A6651">
              <w:t>nem megfelelő.</w:t>
            </w:r>
          </w:p>
        </w:tc>
      </w:tr>
      <w:tr w:rsidR="007A6651" w:rsidRPr="007A6651" w:rsidTr="00210721">
        <w:tc>
          <w:tcPr>
            <w:tcW w:w="3085" w:type="dxa"/>
          </w:tcPr>
          <w:p w:rsidR="007A6651" w:rsidRPr="007A6651" w:rsidRDefault="007A6651" w:rsidP="007A6651">
            <w:r w:rsidRPr="007A6651">
              <w:t>ADOAZONOSITO_JEL_NEM_MEGFELELO</w:t>
            </w:r>
          </w:p>
        </w:tc>
        <w:tc>
          <w:tcPr>
            <w:tcW w:w="7513" w:type="dxa"/>
          </w:tcPr>
          <w:p w:rsidR="007A6651" w:rsidRPr="007A6651" w:rsidRDefault="007A6651" w:rsidP="007A6651">
            <w:r w:rsidRPr="007A6651">
              <w:t>A megadott adóazonosító jel</w:t>
            </w:r>
            <w:r w:rsidR="00AB0A17">
              <w:t xml:space="preserve"> </w:t>
            </w:r>
            <w:r w:rsidRPr="007A6651">
              <w:t>nem megfelelő.</w:t>
            </w:r>
          </w:p>
        </w:tc>
      </w:tr>
      <w:tr w:rsidR="007A6651" w:rsidRPr="007A6651" w:rsidTr="00210721">
        <w:tc>
          <w:tcPr>
            <w:tcW w:w="3085" w:type="dxa"/>
          </w:tcPr>
          <w:p w:rsidR="007A6651" w:rsidRPr="007A6651" w:rsidRDefault="007A6651" w:rsidP="007A6651">
            <w:r w:rsidRPr="007A6651">
              <w:t>CEGFORMA_NEM_MEGFELELO</w:t>
            </w:r>
          </w:p>
        </w:tc>
        <w:tc>
          <w:tcPr>
            <w:tcW w:w="7513" w:type="dxa"/>
          </w:tcPr>
          <w:p w:rsidR="007A6651" w:rsidRPr="007A6651" w:rsidRDefault="007A6651" w:rsidP="007A6651">
            <w:r w:rsidRPr="007A6651">
              <w:t>A megadott cégforma nem megfelelő.</w:t>
            </w:r>
          </w:p>
        </w:tc>
      </w:tr>
      <w:tr w:rsidR="007A6651" w:rsidRPr="007A6651" w:rsidTr="00210721">
        <w:tc>
          <w:tcPr>
            <w:tcW w:w="3085" w:type="dxa"/>
          </w:tcPr>
          <w:p w:rsidR="007A6651" w:rsidRPr="007A6651" w:rsidRDefault="007A6651" w:rsidP="007A6651">
            <w:r w:rsidRPr="007A6651">
              <w:t>CEGJEGYZEKSZAM_NEM_MEGFELELO</w:t>
            </w:r>
          </w:p>
        </w:tc>
        <w:tc>
          <w:tcPr>
            <w:tcW w:w="7513" w:type="dxa"/>
          </w:tcPr>
          <w:p w:rsidR="007A6651" w:rsidRPr="007A6651" w:rsidRDefault="007A6651" w:rsidP="007A6651">
            <w:r w:rsidRPr="007A6651">
              <w:t>A megadott cégjegyzékszám</w:t>
            </w:r>
            <w:r w:rsidR="00AB0A17">
              <w:t xml:space="preserve"> </w:t>
            </w:r>
            <w:r w:rsidRPr="007A6651">
              <w:t>nem megfelelő.</w:t>
            </w:r>
          </w:p>
        </w:tc>
      </w:tr>
      <w:tr w:rsidR="007A6651" w:rsidRPr="007A6651" w:rsidTr="00210721">
        <w:tc>
          <w:tcPr>
            <w:tcW w:w="3085" w:type="dxa"/>
          </w:tcPr>
          <w:p w:rsidR="007A6651" w:rsidRPr="007A6651" w:rsidRDefault="007A6651" w:rsidP="007A6651">
            <w:r w:rsidRPr="007A6651">
              <w:lastRenderedPageBreak/>
              <w:t>UGYLET_KITETTSEG_NINCS_KITOLTVE</w:t>
            </w:r>
          </w:p>
        </w:tc>
        <w:tc>
          <w:tcPr>
            <w:tcW w:w="7513" w:type="dxa"/>
          </w:tcPr>
          <w:p w:rsidR="007A6651" w:rsidRPr="007A6651" w:rsidRDefault="007A6651" w:rsidP="007A6651">
            <w:r w:rsidRPr="007A6651">
              <w:t>Az ügylet kitettség nincs kitöltve.</w:t>
            </w:r>
          </w:p>
        </w:tc>
      </w:tr>
      <w:tr w:rsidR="007A6651" w:rsidRPr="007A6651" w:rsidTr="00210721">
        <w:tc>
          <w:tcPr>
            <w:tcW w:w="3085" w:type="dxa"/>
          </w:tcPr>
          <w:p w:rsidR="007A6651" w:rsidRPr="007A6651" w:rsidRDefault="007A6651" w:rsidP="007A6651">
            <w:r w:rsidRPr="007A6651">
              <w:t>FOLYOSITAS_ESEMENY_NEM_LETEZIK</w:t>
            </w:r>
          </w:p>
        </w:tc>
        <w:tc>
          <w:tcPr>
            <w:tcW w:w="7513" w:type="dxa"/>
          </w:tcPr>
          <w:p w:rsidR="007A6651" w:rsidRPr="007A6651" w:rsidRDefault="007A6651" w:rsidP="007A6651">
            <w:r w:rsidRPr="007A6651">
              <w:t>Nem nulla ügylet kitettség adat csak akkor küldhető be, ha az ügyletre már érkezett folyósítás esemény.</w:t>
            </w:r>
          </w:p>
        </w:tc>
      </w:tr>
      <w:tr w:rsidR="007A6651" w:rsidRPr="007A6651" w:rsidTr="00210721">
        <w:tc>
          <w:tcPr>
            <w:tcW w:w="3085" w:type="dxa"/>
          </w:tcPr>
          <w:p w:rsidR="007A6651" w:rsidRPr="007A6651" w:rsidRDefault="007A6651" w:rsidP="007A6651">
            <w:r w:rsidRPr="007A6651">
              <w:t>FOLYOSITAS_ESEMENY_MAR_LETEZIK</w:t>
            </w:r>
          </w:p>
        </w:tc>
        <w:tc>
          <w:tcPr>
            <w:tcW w:w="7513" w:type="dxa"/>
          </w:tcPr>
          <w:p w:rsidR="007A6651" w:rsidRPr="007A6651" w:rsidRDefault="007A6651" w:rsidP="007A6651">
            <w:r w:rsidRPr="007A6651">
              <w:t>Nulla ügylet kitettség csak akkor küldhető be, ha az ügyletre még nem érkezett be folyósítás esemény, vagy az ügylet lezárása esetében.</w:t>
            </w:r>
          </w:p>
        </w:tc>
      </w:tr>
      <w:tr w:rsidR="007A6651" w:rsidRPr="007A6651" w:rsidTr="00210721">
        <w:tc>
          <w:tcPr>
            <w:tcW w:w="3085" w:type="dxa"/>
          </w:tcPr>
          <w:p w:rsidR="007A6651" w:rsidRPr="007A6651" w:rsidRDefault="007A6651" w:rsidP="007A6651">
            <w:r w:rsidRPr="007A6651">
              <w:t>KSH_TORZSSZAM_KOTELEZO</w:t>
            </w:r>
          </w:p>
        </w:tc>
        <w:tc>
          <w:tcPr>
            <w:tcW w:w="7513" w:type="dxa"/>
          </w:tcPr>
          <w:p w:rsidR="007A6651" w:rsidRPr="007A6651" w:rsidRDefault="007A6651" w:rsidP="007A6651">
            <w:r w:rsidRPr="007A6651">
              <w:t>A KSH törzsszám mező kitöltése kötelező.</w:t>
            </w:r>
          </w:p>
        </w:tc>
      </w:tr>
      <w:tr w:rsidR="007A6651" w:rsidRPr="007A6651" w:rsidTr="00210721">
        <w:tc>
          <w:tcPr>
            <w:tcW w:w="3085" w:type="dxa"/>
          </w:tcPr>
          <w:p w:rsidR="007A6651" w:rsidRPr="007A6651" w:rsidRDefault="007A6651" w:rsidP="007A6651">
            <w:r w:rsidRPr="007A6651">
              <w:t>ROVID_NEV_KOTELEZO</w:t>
            </w:r>
          </w:p>
        </w:tc>
        <w:tc>
          <w:tcPr>
            <w:tcW w:w="7513" w:type="dxa"/>
          </w:tcPr>
          <w:p w:rsidR="007A6651" w:rsidRPr="007A6651" w:rsidRDefault="007A6651" w:rsidP="007A6651">
            <w:r w:rsidRPr="007A6651">
              <w:t>Cég esetén a rövid név kitöltése kötelező.</w:t>
            </w:r>
          </w:p>
        </w:tc>
      </w:tr>
      <w:tr w:rsidR="007A6651" w:rsidRPr="007A6651" w:rsidTr="00210721">
        <w:tc>
          <w:tcPr>
            <w:tcW w:w="3085" w:type="dxa"/>
          </w:tcPr>
          <w:p w:rsidR="007A6651" w:rsidRPr="007A6651" w:rsidRDefault="007A6651" w:rsidP="007A6651">
            <w:r w:rsidRPr="007A6651">
              <w:t>UZLETI_ADATOK_EVE_TARGYEV_UTAN</w:t>
            </w:r>
          </w:p>
        </w:tc>
        <w:tc>
          <w:tcPr>
            <w:tcW w:w="7513" w:type="dxa"/>
          </w:tcPr>
          <w:p w:rsidR="007A6651" w:rsidRPr="007A6651" w:rsidRDefault="007A6651" w:rsidP="007A6651">
            <w:r w:rsidRPr="007A6651">
              <w:t>Az üzleti adatok éve</w:t>
            </w:r>
            <w:r w:rsidR="00AB0A17">
              <w:t xml:space="preserve"> </w:t>
            </w:r>
            <w:r w:rsidRPr="007A6651">
              <w:t>nem lehet a jövőben.</w:t>
            </w:r>
          </w:p>
        </w:tc>
      </w:tr>
      <w:tr w:rsidR="007A6651" w:rsidRPr="007A6651" w:rsidTr="00210721">
        <w:tc>
          <w:tcPr>
            <w:tcW w:w="3085" w:type="dxa"/>
          </w:tcPr>
          <w:p w:rsidR="007A6651" w:rsidRPr="007A6651" w:rsidRDefault="007A6651" w:rsidP="007A6651">
            <w:r w:rsidRPr="007A6651">
              <w:t>UZLETI_ADATOK_EVE_TUL_REGI</w:t>
            </w:r>
          </w:p>
        </w:tc>
        <w:tc>
          <w:tcPr>
            <w:tcW w:w="7513" w:type="dxa"/>
          </w:tcPr>
          <w:p w:rsidR="007A6651" w:rsidRPr="007A6651" w:rsidRDefault="007A6651" w:rsidP="007A6651">
            <w:r w:rsidRPr="007A6651">
              <w:t>Az üzleti adatok éve</w:t>
            </w:r>
            <w:r w:rsidR="00AB0A17">
              <w:t xml:space="preserve"> </w:t>
            </w:r>
            <w:r w:rsidRPr="007A6651">
              <w:t>nem lehet</w:t>
            </w:r>
            <w:r w:rsidR="00AB0A17">
              <w:t xml:space="preserve"> </w:t>
            </w:r>
            <w:r w:rsidRPr="007A6651">
              <w:t>évet megelőző.</w:t>
            </w:r>
          </w:p>
        </w:tc>
      </w:tr>
      <w:tr w:rsidR="007A6651" w:rsidRPr="007A6651" w:rsidTr="00210721">
        <w:tc>
          <w:tcPr>
            <w:tcW w:w="3085" w:type="dxa"/>
          </w:tcPr>
          <w:p w:rsidR="007A6651" w:rsidRPr="007A6651" w:rsidRDefault="007A6651" w:rsidP="007A6651">
            <w:r w:rsidRPr="007A6651">
              <w:t>PUP_KOMPONENS_NEM_LETEZIK</w:t>
            </w:r>
          </w:p>
        </w:tc>
        <w:tc>
          <w:tcPr>
            <w:tcW w:w="7513" w:type="dxa"/>
          </w:tcPr>
          <w:p w:rsidR="007A6651" w:rsidRPr="007A6651" w:rsidRDefault="007A6651" w:rsidP="007A6651">
            <w:r w:rsidRPr="007A6651">
              <w:t>A megadott pénzügyi program komponens nem létezik.</w:t>
            </w:r>
          </w:p>
        </w:tc>
      </w:tr>
      <w:tr w:rsidR="007A6651" w:rsidRPr="007A6651" w:rsidTr="00210721">
        <w:tc>
          <w:tcPr>
            <w:tcW w:w="3085" w:type="dxa"/>
          </w:tcPr>
          <w:p w:rsidR="007A6651" w:rsidRPr="007A6651" w:rsidRDefault="007A6651" w:rsidP="007A6651">
            <w:r w:rsidRPr="007A6651">
              <w:t>VISZONTGAR_KOTELEZETTSEG_TILTOTT</w:t>
            </w:r>
          </w:p>
        </w:tc>
        <w:tc>
          <w:tcPr>
            <w:tcW w:w="7513" w:type="dxa"/>
          </w:tcPr>
          <w:p w:rsidR="007A6651" w:rsidRPr="007A6651" w:rsidRDefault="007A6651" w:rsidP="007A6651">
            <w:r w:rsidRPr="007A6651">
              <w:t>A viszontgarancia kötelezettség mező kitöltése ebben az esetben nem lehetséges.</w:t>
            </w:r>
          </w:p>
        </w:tc>
      </w:tr>
      <w:tr w:rsidR="007A6651" w:rsidRPr="007A6651" w:rsidTr="00210721">
        <w:tc>
          <w:tcPr>
            <w:tcW w:w="3085" w:type="dxa"/>
          </w:tcPr>
          <w:p w:rsidR="007A6651" w:rsidRPr="007A6651" w:rsidRDefault="007A6651" w:rsidP="007A6651">
            <w:r w:rsidRPr="007A6651">
              <w:t>VISZONTGAR_KOTELEZETTSEG_KOTELEZO</w:t>
            </w:r>
          </w:p>
        </w:tc>
        <w:tc>
          <w:tcPr>
            <w:tcW w:w="7513" w:type="dxa"/>
          </w:tcPr>
          <w:p w:rsidR="007A6651" w:rsidRPr="007A6651" w:rsidRDefault="007A6651" w:rsidP="007A6651">
            <w:r w:rsidRPr="007A6651">
              <w:t>A viszontgarancia kötelezettség mező kitöltése ebben az esetben kötelező.</w:t>
            </w:r>
          </w:p>
        </w:tc>
      </w:tr>
      <w:tr w:rsidR="007A6651" w:rsidRPr="007A6651" w:rsidTr="00210721">
        <w:tc>
          <w:tcPr>
            <w:tcW w:w="3085" w:type="dxa"/>
          </w:tcPr>
          <w:p w:rsidR="007A6651" w:rsidRPr="007A6651" w:rsidRDefault="007A6651" w:rsidP="007A6651">
            <w:r w:rsidRPr="007A6651">
              <w:t>UZLETI_ADATOK_EVE_KOTELEZO</w:t>
            </w:r>
          </w:p>
        </w:tc>
        <w:tc>
          <w:tcPr>
            <w:tcW w:w="7513" w:type="dxa"/>
          </w:tcPr>
          <w:p w:rsidR="007A6651" w:rsidRPr="007A6651" w:rsidRDefault="007A6651" w:rsidP="007A6651">
            <w:r w:rsidRPr="007A6651">
              <w:t>Az üzleti adatok éve mező kitöltése ebben az esetben kötelező.</w:t>
            </w:r>
          </w:p>
        </w:tc>
      </w:tr>
      <w:tr w:rsidR="007A6651" w:rsidRPr="007A6651" w:rsidTr="00210721">
        <w:tc>
          <w:tcPr>
            <w:tcW w:w="3085" w:type="dxa"/>
          </w:tcPr>
          <w:p w:rsidR="007A6651" w:rsidRPr="007A6651" w:rsidRDefault="007A6651" w:rsidP="007A6651">
            <w:r w:rsidRPr="007A6651">
              <w:t>UZLETI_ADATOK_EVE_NEM_ADHATO_MEG</w:t>
            </w:r>
          </w:p>
        </w:tc>
        <w:tc>
          <w:tcPr>
            <w:tcW w:w="7513" w:type="dxa"/>
          </w:tcPr>
          <w:p w:rsidR="007A6651" w:rsidRPr="007A6651" w:rsidRDefault="007A6651" w:rsidP="007A6651">
            <w:r w:rsidRPr="007A6651">
              <w:t>Az üzleti adatok éve ebben az esetben nem adható meg.</w:t>
            </w:r>
          </w:p>
        </w:tc>
      </w:tr>
      <w:tr w:rsidR="007A6651" w:rsidRPr="007A6651" w:rsidTr="00210721">
        <w:tc>
          <w:tcPr>
            <w:tcW w:w="3085" w:type="dxa"/>
          </w:tcPr>
          <w:p w:rsidR="007A6651" w:rsidRPr="007A6651" w:rsidRDefault="007A6651" w:rsidP="007A6651">
            <w:r w:rsidRPr="007A6651">
              <w:t>ARBEVETEL_KOTELEZO</w:t>
            </w:r>
            <w:r w:rsidR="002E4F83" w:rsidRPr="007A6651">
              <w:t xml:space="preserve"> ARBEVETEL_KOTELEZO</w:t>
            </w:r>
          </w:p>
        </w:tc>
        <w:tc>
          <w:tcPr>
            <w:tcW w:w="7513" w:type="dxa"/>
          </w:tcPr>
          <w:p w:rsidR="007A6651" w:rsidRPr="007A6651" w:rsidRDefault="007A6651" w:rsidP="007A6651">
            <w:r w:rsidRPr="007A6651">
              <w:t>Az árbevétel mező kitöltése ebben az esetben kötelező.</w:t>
            </w:r>
          </w:p>
        </w:tc>
      </w:tr>
      <w:tr w:rsidR="007A6651" w:rsidRPr="007A6651" w:rsidTr="00210721">
        <w:tc>
          <w:tcPr>
            <w:tcW w:w="3085" w:type="dxa"/>
          </w:tcPr>
          <w:p w:rsidR="007A6651" w:rsidRPr="007A6651" w:rsidRDefault="002E4F83" w:rsidP="007A6651">
            <w:r w:rsidRPr="007A6651">
              <w:t>ARBEVETEL_MEZOGAZDASAG_ARANYA_KOTELEZO</w:t>
            </w:r>
          </w:p>
        </w:tc>
        <w:tc>
          <w:tcPr>
            <w:tcW w:w="7513" w:type="dxa"/>
          </w:tcPr>
          <w:p w:rsidR="007A6651" w:rsidRPr="007A6651" w:rsidRDefault="007A6651" w:rsidP="00210721">
            <w:pPr>
              <w:ind w:right="44"/>
            </w:pPr>
            <w:r w:rsidRPr="007A6651">
              <w:t>Az árbevétel mezőgazdaság aránya mező kitöltése ebben az esetben kötelező.</w:t>
            </w:r>
          </w:p>
        </w:tc>
      </w:tr>
      <w:tr w:rsidR="007A6651" w:rsidRPr="007A6651" w:rsidTr="00210721">
        <w:tc>
          <w:tcPr>
            <w:tcW w:w="3085" w:type="dxa"/>
          </w:tcPr>
          <w:p w:rsidR="007A6651" w:rsidRPr="007A6651" w:rsidRDefault="002E4F83" w:rsidP="007A6651">
            <w:r w:rsidRPr="007A6651">
              <w:t>LETSZAM_KOTELEZO</w:t>
            </w:r>
          </w:p>
        </w:tc>
        <w:tc>
          <w:tcPr>
            <w:tcW w:w="7513" w:type="dxa"/>
          </w:tcPr>
          <w:p w:rsidR="007A6651" w:rsidRPr="007A6651" w:rsidRDefault="007A6651" w:rsidP="007A6651">
            <w:r w:rsidRPr="007A6651">
              <w:t>A létszám mező kitöltése ebben az esetben kötelező.</w:t>
            </w:r>
          </w:p>
        </w:tc>
      </w:tr>
      <w:tr w:rsidR="007A6651" w:rsidRPr="007A6651" w:rsidTr="00210721">
        <w:tc>
          <w:tcPr>
            <w:tcW w:w="3085" w:type="dxa"/>
          </w:tcPr>
          <w:p w:rsidR="007A6651" w:rsidRPr="007A6651" w:rsidRDefault="002E4F83" w:rsidP="007A6651">
            <w:r w:rsidRPr="007A6651">
              <w:t>FEDEZET_NINCS_MEGADVA</w:t>
            </w:r>
          </w:p>
        </w:tc>
        <w:tc>
          <w:tcPr>
            <w:tcW w:w="7513" w:type="dxa"/>
          </w:tcPr>
          <w:p w:rsidR="007A6651" w:rsidRPr="007A6651" w:rsidRDefault="007A6651" w:rsidP="007A6651">
            <w:r w:rsidRPr="007A6651">
              <w:t>Nincs fedezet megadva.</w:t>
            </w:r>
          </w:p>
        </w:tc>
      </w:tr>
      <w:tr w:rsidR="007A6651" w:rsidRPr="007A6651" w:rsidTr="00210721">
        <w:tc>
          <w:tcPr>
            <w:tcW w:w="3085" w:type="dxa"/>
          </w:tcPr>
          <w:p w:rsidR="007A6651" w:rsidRPr="007A6651" w:rsidRDefault="002E4F83" w:rsidP="007A6651">
            <w:r w:rsidRPr="007A6651">
              <w:t>REGISZTRACIOS_SZAM_KOTELEZO</w:t>
            </w:r>
          </w:p>
        </w:tc>
        <w:tc>
          <w:tcPr>
            <w:tcW w:w="7513" w:type="dxa"/>
          </w:tcPr>
          <w:p w:rsidR="007A6651" w:rsidRPr="007A6651" w:rsidRDefault="007A6651" w:rsidP="007A6651">
            <w:r w:rsidRPr="007A6651">
              <w:t>A regisztrációs szám mező kitöltése ebben az esetben kötelező.</w:t>
            </w:r>
          </w:p>
        </w:tc>
      </w:tr>
      <w:tr w:rsidR="007A6651" w:rsidRPr="007A6651" w:rsidTr="00210721">
        <w:tc>
          <w:tcPr>
            <w:tcW w:w="3085" w:type="dxa"/>
          </w:tcPr>
          <w:p w:rsidR="007A6651" w:rsidRPr="007A6651" w:rsidRDefault="002E4F83" w:rsidP="007A6651">
            <w:r w:rsidRPr="007A6651">
              <w:t>CSAK_JAVITASSAL_BEKULDHETO</w:t>
            </w:r>
          </w:p>
        </w:tc>
        <w:tc>
          <w:tcPr>
            <w:tcW w:w="7513" w:type="dxa"/>
          </w:tcPr>
          <w:p w:rsidR="007A6651" w:rsidRPr="007A6651" w:rsidRDefault="007A6651" w:rsidP="007A6651">
            <w:r w:rsidRPr="007A6651">
              <w:t>Ez a jelentés csak javítással küldhető be.</w:t>
            </w:r>
          </w:p>
        </w:tc>
      </w:tr>
      <w:tr w:rsidR="007A6651" w:rsidRPr="007A6651" w:rsidTr="00210721">
        <w:tc>
          <w:tcPr>
            <w:tcW w:w="3085" w:type="dxa"/>
          </w:tcPr>
          <w:p w:rsidR="007A6651" w:rsidRPr="007A6651" w:rsidRDefault="002E4F83" w:rsidP="007A6651">
            <w:r w:rsidRPr="007A6651">
              <w:t>NYITOEGYENLEG_NEM_MEGFELELO</w:t>
            </w:r>
          </w:p>
        </w:tc>
        <w:tc>
          <w:tcPr>
            <w:tcW w:w="7513" w:type="dxa"/>
          </w:tcPr>
          <w:p w:rsidR="007A6651" w:rsidRPr="007A6651" w:rsidRDefault="007A6651" w:rsidP="007A6651">
            <w:r w:rsidRPr="007A6651">
              <w:t>A</w:t>
            </w:r>
            <w:r w:rsidR="00AB0A17">
              <w:t xml:space="preserve"> </w:t>
            </w:r>
            <w:r w:rsidRPr="007A6651">
              <w:t>számlajelentés nyitóegyenlege</w:t>
            </w:r>
            <w:r w:rsidR="00AB0A17">
              <w:t xml:space="preserve"> </w:t>
            </w:r>
            <w:r w:rsidRPr="007A6651">
              <w:t>meg kell egyezzen az előző számlajelentés záró</w:t>
            </w:r>
            <w:r w:rsidR="00E546A1">
              <w:t xml:space="preserve"> </w:t>
            </w:r>
            <w:r w:rsidRPr="007A6651">
              <w:t>egyenlegével .</w:t>
            </w:r>
          </w:p>
        </w:tc>
      </w:tr>
      <w:tr w:rsidR="007A6651" w:rsidRPr="007A6651" w:rsidTr="00210721">
        <w:tc>
          <w:tcPr>
            <w:tcW w:w="3085" w:type="dxa"/>
          </w:tcPr>
          <w:p w:rsidR="007A6651" w:rsidRPr="007A6651" w:rsidRDefault="002E4F83" w:rsidP="007A6651">
            <w:r w:rsidRPr="007A6651">
              <w:t>CELHELY_NINCS_MEGADVA</w:t>
            </w:r>
          </w:p>
        </w:tc>
        <w:tc>
          <w:tcPr>
            <w:tcW w:w="7513" w:type="dxa"/>
          </w:tcPr>
          <w:p w:rsidR="007A6651" w:rsidRPr="007A6651" w:rsidRDefault="007A6651" w:rsidP="007A6651">
            <w:r w:rsidRPr="007A6651">
              <w:t>Nincs célhely megadva.</w:t>
            </w:r>
          </w:p>
        </w:tc>
      </w:tr>
      <w:tr w:rsidR="007A6651" w:rsidRPr="007A6651" w:rsidTr="00210721">
        <w:tc>
          <w:tcPr>
            <w:tcW w:w="3085" w:type="dxa"/>
          </w:tcPr>
          <w:p w:rsidR="007A6651" w:rsidRPr="007A6651" w:rsidRDefault="002E4F83" w:rsidP="007A6651">
            <w:r w:rsidRPr="007A6651">
              <w:t>PUP_VERZIO_ELBIRALAS_ALATT</w:t>
            </w:r>
          </w:p>
        </w:tc>
        <w:tc>
          <w:tcPr>
            <w:tcW w:w="7513" w:type="dxa"/>
          </w:tcPr>
          <w:p w:rsidR="007A6651" w:rsidRPr="007A6651" w:rsidRDefault="007A6651" w:rsidP="007A6651">
            <w:r w:rsidRPr="007A6651">
              <w:t>Az ügylet-esemény jelenleg elbírálás alatt áll, mert a pénzügyi programnak nem az aktuális verziójára hivatkozik.</w:t>
            </w:r>
          </w:p>
        </w:tc>
      </w:tr>
      <w:tr w:rsidR="007A6651" w:rsidRPr="007A6651" w:rsidTr="00210721">
        <w:tc>
          <w:tcPr>
            <w:tcW w:w="3085" w:type="dxa"/>
          </w:tcPr>
          <w:p w:rsidR="007A6651" w:rsidRPr="007A6651" w:rsidRDefault="002E4F83" w:rsidP="007A6651">
            <w:r w:rsidRPr="007A6651">
              <w:t>KEZESSEGVALLALAS_ELBIRALAS_ALATT</w:t>
            </w:r>
          </w:p>
        </w:tc>
        <w:tc>
          <w:tcPr>
            <w:tcW w:w="7513" w:type="dxa"/>
          </w:tcPr>
          <w:p w:rsidR="007A6651" w:rsidRPr="007A6651" w:rsidRDefault="007A6651" w:rsidP="007A6651">
            <w:r w:rsidRPr="007A6651">
              <w:t>Az ügylet-esemény jelenleg elbírálás alatt áll, mert a kezességvállalás elbírálása szükséges.</w:t>
            </w:r>
          </w:p>
        </w:tc>
      </w:tr>
      <w:tr w:rsidR="007A6651" w:rsidRPr="007A6651" w:rsidTr="00210721">
        <w:tc>
          <w:tcPr>
            <w:tcW w:w="3085" w:type="dxa"/>
          </w:tcPr>
          <w:p w:rsidR="007A6651" w:rsidRPr="007A6651" w:rsidRDefault="002E4F83" w:rsidP="007A6651">
            <w:r w:rsidRPr="007A6651">
              <w:t>GARANCIA_PUP_FEDEZETCSERE_NEM_ERVENYES</w:t>
            </w:r>
          </w:p>
        </w:tc>
        <w:tc>
          <w:tcPr>
            <w:tcW w:w="7513" w:type="dxa"/>
          </w:tcPr>
          <w:p w:rsidR="007A6651" w:rsidRPr="007A6651" w:rsidRDefault="007A6651" w:rsidP="007A6651">
            <w:r w:rsidRPr="007A6651">
              <w:t>Garancia komponenssel rendelkező pénzügyi program esetén a fedezetcsere eseményként nem küldhető be.</w:t>
            </w:r>
          </w:p>
        </w:tc>
      </w:tr>
      <w:tr w:rsidR="007A6651" w:rsidRPr="007A6651" w:rsidTr="00210721">
        <w:tc>
          <w:tcPr>
            <w:tcW w:w="3085" w:type="dxa"/>
          </w:tcPr>
          <w:p w:rsidR="007A6651" w:rsidRPr="007A6651" w:rsidRDefault="00867697" w:rsidP="007A6651">
            <w:r w:rsidRPr="007A6651">
              <w:t>TULAJDONOS_RESZESEDES_ARANY_SZAZ_SZAZALEK_KELL</w:t>
            </w:r>
          </w:p>
        </w:tc>
        <w:tc>
          <w:tcPr>
            <w:tcW w:w="7513" w:type="dxa"/>
          </w:tcPr>
          <w:p w:rsidR="007A6651" w:rsidRPr="007A6651" w:rsidRDefault="007A6651" w:rsidP="007A6651">
            <w:r w:rsidRPr="007A6651">
              <w:t>A tulajdonosok részesedési arányainak összege 100%-ot kell hogy kitegyen.</w:t>
            </w:r>
          </w:p>
        </w:tc>
      </w:tr>
      <w:tr w:rsidR="007A6651" w:rsidRPr="007A6651" w:rsidTr="00210721">
        <w:tc>
          <w:tcPr>
            <w:tcW w:w="3085" w:type="dxa"/>
          </w:tcPr>
          <w:p w:rsidR="007A6651" w:rsidRPr="007A6651" w:rsidRDefault="00867697" w:rsidP="007A6651">
            <w:r w:rsidRPr="007A6651">
              <w:t>KAPCSOLODO_CEG_TULAJDONOS_RESZESEDES_ARANY_SZAZ_SZAZALEK_KELL</w:t>
            </w:r>
          </w:p>
        </w:tc>
        <w:tc>
          <w:tcPr>
            <w:tcW w:w="7513" w:type="dxa"/>
          </w:tcPr>
          <w:p w:rsidR="007A6651" w:rsidRPr="007A6651" w:rsidRDefault="007A6651" w:rsidP="007A6651">
            <w:r w:rsidRPr="007A6651">
              <w:t>A</w:t>
            </w:r>
            <w:r w:rsidR="00AB0A17">
              <w:t xml:space="preserve"> </w:t>
            </w:r>
            <w:r w:rsidRPr="007A6651">
              <w:t>kapcsolódó cégekben a tulajdonosok részesedési arányainak összege 100%-ot kell hogy kitegyen.</w:t>
            </w:r>
          </w:p>
        </w:tc>
      </w:tr>
      <w:tr w:rsidR="007A6651" w:rsidRPr="007A6651" w:rsidTr="00210721">
        <w:tc>
          <w:tcPr>
            <w:tcW w:w="3085" w:type="dxa"/>
          </w:tcPr>
          <w:p w:rsidR="007A6651" w:rsidRPr="007A6651" w:rsidRDefault="00867697" w:rsidP="007A6651">
            <w:r w:rsidRPr="007A6651">
              <w:t>EGYIK_ESET_SEM_NEM_KELL_BEJELOLNI</w:t>
            </w:r>
          </w:p>
        </w:tc>
        <w:tc>
          <w:tcPr>
            <w:tcW w:w="7513" w:type="dxa"/>
          </w:tcPr>
          <w:p w:rsidR="007A6651" w:rsidRPr="007A6651" w:rsidRDefault="007A6651" w:rsidP="007A6651">
            <w:r w:rsidRPr="007A6651">
              <w:t>A fenti esetek egyike sem áll fenn mezőt nem szabad bejelölni, ha a fenti esetek egyike be van jelölve.</w:t>
            </w:r>
          </w:p>
        </w:tc>
      </w:tr>
      <w:tr w:rsidR="007A6651" w:rsidRPr="007A6651" w:rsidTr="00210721">
        <w:tc>
          <w:tcPr>
            <w:tcW w:w="3085" w:type="dxa"/>
          </w:tcPr>
          <w:p w:rsidR="007A6651" w:rsidRPr="007A6651" w:rsidRDefault="00867697" w:rsidP="007A6651">
            <w:r w:rsidRPr="007A6651">
              <w:t>EGYIK_ESET_SEM_BE_KELL_JELOLNI</w:t>
            </w:r>
          </w:p>
        </w:tc>
        <w:tc>
          <w:tcPr>
            <w:tcW w:w="7513" w:type="dxa"/>
          </w:tcPr>
          <w:p w:rsidR="007A6651" w:rsidRPr="007A6651" w:rsidRDefault="007A6651" w:rsidP="007A6651">
            <w:r w:rsidRPr="007A6651">
              <w:t>A fenti esetek egyike sem áll fenn mezőt be kell jelölni, ha a fenti esetek egyike sem áll fenn.</w:t>
            </w:r>
          </w:p>
        </w:tc>
      </w:tr>
      <w:tr w:rsidR="007A6651" w:rsidRPr="007A6651" w:rsidTr="00210721">
        <w:tc>
          <w:tcPr>
            <w:tcW w:w="3085" w:type="dxa"/>
          </w:tcPr>
          <w:p w:rsidR="007A6651" w:rsidRPr="007A6651" w:rsidRDefault="00867697" w:rsidP="007A6651">
            <w:r w:rsidRPr="007A6651">
              <w:t>VISZONTGARANCIA_TERVEZETT_TORLESZTES_TILOS</w:t>
            </w:r>
          </w:p>
        </w:tc>
        <w:tc>
          <w:tcPr>
            <w:tcW w:w="7513" w:type="dxa"/>
          </w:tcPr>
          <w:p w:rsidR="007A6651" w:rsidRPr="007A6651" w:rsidRDefault="007A6651" w:rsidP="007A6651">
            <w:r w:rsidRPr="007A6651">
              <w:t>Viszontgarancia típusú pénzügyi program esetében tervezett törlesztés nem adható meg.</w:t>
            </w:r>
          </w:p>
        </w:tc>
      </w:tr>
      <w:tr w:rsidR="007A6651" w:rsidRPr="007A6651" w:rsidTr="00210721">
        <w:tc>
          <w:tcPr>
            <w:tcW w:w="3085" w:type="dxa"/>
          </w:tcPr>
          <w:p w:rsidR="007A6651" w:rsidRPr="007A6651" w:rsidRDefault="00867697" w:rsidP="007A6651">
            <w:r w:rsidRPr="007A6651">
              <w:t>TERVEZETT_TORLESZTES_KOTELEZO</w:t>
            </w:r>
          </w:p>
        </w:tc>
        <w:tc>
          <w:tcPr>
            <w:tcW w:w="7513" w:type="dxa"/>
          </w:tcPr>
          <w:p w:rsidR="007A6651" w:rsidRPr="007A6651" w:rsidRDefault="007A6651" w:rsidP="007A6651">
            <w:r w:rsidRPr="007A6651">
              <w:t>Tervezett törlesztés megadása kötelező.</w:t>
            </w:r>
          </w:p>
        </w:tc>
      </w:tr>
      <w:tr w:rsidR="007A6651" w:rsidRPr="007A6651" w:rsidTr="00210721">
        <w:tc>
          <w:tcPr>
            <w:tcW w:w="3085" w:type="dxa"/>
          </w:tcPr>
          <w:p w:rsidR="007A6651" w:rsidRPr="007A6651" w:rsidRDefault="00867697" w:rsidP="007A6651">
            <w:r w:rsidRPr="007A6651">
              <w:t>SZAMLA_DOKUMENTUM_NEM_TALALHATO</w:t>
            </w:r>
          </w:p>
        </w:tc>
        <w:tc>
          <w:tcPr>
            <w:tcW w:w="7513" w:type="dxa"/>
          </w:tcPr>
          <w:p w:rsidR="007A6651" w:rsidRPr="007A6651" w:rsidRDefault="007A6651" w:rsidP="007A6651">
            <w:r w:rsidRPr="007A6651">
              <w:t>A rendszeres számlajelentés minden számlájához legalább egy számlakivonat csatolása kötelező.</w:t>
            </w:r>
          </w:p>
        </w:tc>
      </w:tr>
      <w:tr w:rsidR="007A6651" w:rsidRPr="007A6651" w:rsidTr="00210721">
        <w:tc>
          <w:tcPr>
            <w:tcW w:w="3085" w:type="dxa"/>
          </w:tcPr>
          <w:p w:rsidR="007A6651" w:rsidRPr="007A6651" w:rsidRDefault="00867697" w:rsidP="007A6651">
            <w:r w:rsidRPr="007A6651">
              <w:t>TOKE_KESEDELEM_OSSZEG_NEM_LEHET_NULLA</w:t>
            </w:r>
          </w:p>
        </w:tc>
        <w:tc>
          <w:tcPr>
            <w:tcW w:w="7513" w:type="dxa"/>
          </w:tcPr>
          <w:p w:rsidR="007A6651" w:rsidRPr="007A6651" w:rsidRDefault="007A6651" w:rsidP="007A6651">
            <w:r w:rsidRPr="007A6651">
              <w:t>Ha a tőketartozás késedelmes napjainak száma nem nulla, akkor a tőketartozás késedelmes összege nem lehet nulla.</w:t>
            </w:r>
          </w:p>
        </w:tc>
      </w:tr>
      <w:tr w:rsidR="007A6651" w:rsidRPr="007A6651" w:rsidTr="00210721">
        <w:tc>
          <w:tcPr>
            <w:tcW w:w="3085" w:type="dxa"/>
          </w:tcPr>
          <w:p w:rsidR="007A6651" w:rsidRPr="007A6651" w:rsidRDefault="00867697" w:rsidP="007A6651">
            <w:r w:rsidRPr="007A6651">
              <w:t>TOKE_KESEDELEM_OSSZEG_NULLA_KELL</w:t>
            </w:r>
          </w:p>
        </w:tc>
        <w:tc>
          <w:tcPr>
            <w:tcW w:w="7513" w:type="dxa"/>
          </w:tcPr>
          <w:p w:rsidR="007A6651" w:rsidRPr="007A6651" w:rsidRDefault="007A6651" w:rsidP="007A6651">
            <w:r w:rsidRPr="007A6651">
              <w:t>Ha a tőketartozás késedelmes napjainak száma nulla, akkor a tőketartozás késedelmes összege nulla kell legyen.</w:t>
            </w:r>
          </w:p>
        </w:tc>
      </w:tr>
      <w:tr w:rsidR="007A6651" w:rsidRPr="007A6651" w:rsidTr="00210721">
        <w:tc>
          <w:tcPr>
            <w:tcW w:w="3085" w:type="dxa"/>
          </w:tcPr>
          <w:p w:rsidR="007A6651" w:rsidRPr="007A6651" w:rsidRDefault="00867697" w:rsidP="007A6651">
            <w:r w:rsidRPr="007A6651">
              <w:lastRenderedPageBreak/>
              <w:t>KAMAT_KESEDELEM_OSSZEG_NEM_LEHET_NULLA</w:t>
            </w:r>
          </w:p>
        </w:tc>
        <w:tc>
          <w:tcPr>
            <w:tcW w:w="7513" w:type="dxa"/>
          </w:tcPr>
          <w:p w:rsidR="007A6651" w:rsidRPr="007A6651" w:rsidRDefault="007A6651" w:rsidP="007A6651">
            <w:r w:rsidRPr="007A6651">
              <w:t>Ha a kamattartozás késedelmes napjainak száma nem nulla, akkor a kamattartozás késedelmes összege nem lehet nulla.</w:t>
            </w:r>
          </w:p>
        </w:tc>
      </w:tr>
      <w:tr w:rsidR="007A6651" w:rsidRPr="007A6651" w:rsidTr="00210721">
        <w:tc>
          <w:tcPr>
            <w:tcW w:w="3085" w:type="dxa"/>
          </w:tcPr>
          <w:p w:rsidR="007A6651" w:rsidRPr="007A6651" w:rsidRDefault="00867697" w:rsidP="007A6651">
            <w:r w:rsidRPr="007A6651">
              <w:t>KAMAT_KESEDELEM_OSSZEG_NULLA_KELL</w:t>
            </w:r>
          </w:p>
        </w:tc>
        <w:tc>
          <w:tcPr>
            <w:tcW w:w="7513" w:type="dxa"/>
          </w:tcPr>
          <w:p w:rsidR="007A6651" w:rsidRPr="007A6651" w:rsidRDefault="007A6651" w:rsidP="007A6651">
            <w:r w:rsidRPr="007A6651">
              <w:t>Ha a kamattartozás késedelmes napjainak száma nulla, akkor a kamattartozás késedelmes összege nulla kell legyen.</w:t>
            </w:r>
          </w:p>
        </w:tc>
      </w:tr>
      <w:tr w:rsidR="007A6651" w:rsidRPr="007A6651" w:rsidTr="00210721">
        <w:tc>
          <w:tcPr>
            <w:tcW w:w="3085" w:type="dxa"/>
          </w:tcPr>
          <w:p w:rsidR="007A6651" w:rsidRPr="007A6651" w:rsidRDefault="00867697" w:rsidP="007A6651">
            <w:r w:rsidRPr="007A6651">
              <w:t>TEAOR_NEM_ERVENYES</w:t>
            </w:r>
          </w:p>
        </w:tc>
        <w:tc>
          <w:tcPr>
            <w:tcW w:w="7513" w:type="dxa"/>
          </w:tcPr>
          <w:p w:rsidR="007A6651" w:rsidRPr="007A6651" w:rsidRDefault="007A6651" w:rsidP="007A6651">
            <w:r w:rsidRPr="007A6651">
              <w:t>A megadott</w:t>
            </w:r>
            <w:r w:rsidR="00AB0A17">
              <w:t xml:space="preserve"> </w:t>
            </w:r>
            <w:r w:rsidRPr="007A6651">
              <w:t>TEÁOR kód nem érvényes.</w:t>
            </w:r>
          </w:p>
        </w:tc>
      </w:tr>
      <w:tr w:rsidR="007A6651" w:rsidRPr="007A6651" w:rsidTr="00210721">
        <w:tc>
          <w:tcPr>
            <w:tcW w:w="3085" w:type="dxa"/>
          </w:tcPr>
          <w:p w:rsidR="007A6651" w:rsidRPr="007A6651" w:rsidRDefault="00867697" w:rsidP="007A6651">
            <w:r w:rsidRPr="007A6651">
              <w:t>PUP_KOMPONENS_KAMAT_ALACSONY</w:t>
            </w:r>
          </w:p>
        </w:tc>
        <w:tc>
          <w:tcPr>
            <w:tcW w:w="7513" w:type="dxa"/>
          </w:tcPr>
          <w:p w:rsidR="007A6651" w:rsidRPr="007A6651" w:rsidRDefault="007A6651" w:rsidP="007A6651">
            <w:r w:rsidRPr="007A6651">
              <w:t>A megadott kamat</w:t>
            </w:r>
            <w:r w:rsidR="00AB0A17">
              <w:t xml:space="preserve"> </w:t>
            </w:r>
            <w:r w:rsidRPr="007A6651">
              <w:t>alacsonyabb, mint a pénzügyi program által engedélyezett minimum .</w:t>
            </w:r>
          </w:p>
        </w:tc>
      </w:tr>
      <w:tr w:rsidR="007A6651" w:rsidRPr="007A6651" w:rsidTr="00210721">
        <w:tc>
          <w:tcPr>
            <w:tcW w:w="3085" w:type="dxa"/>
          </w:tcPr>
          <w:p w:rsidR="007A6651" w:rsidRPr="007A6651" w:rsidRDefault="00867697" w:rsidP="007A6651">
            <w:r w:rsidRPr="007A6651">
              <w:t>PUP_KOMPONENS_KAMAT_MAGAS</w:t>
            </w:r>
          </w:p>
        </w:tc>
        <w:tc>
          <w:tcPr>
            <w:tcW w:w="7513" w:type="dxa"/>
          </w:tcPr>
          <w:p w:rsidR="007A6651" w:rsidRPr="007A6651" w:rsidRDefault="007A6651" w:rsidP="007A6651">
            <w:r w:rsidRPr="007A6651">
              <w:t>A megadott kamat</w:t>
            </w:r>
            <w:r w:rsidR="00AB0A17">
              <w:t xml:space="preserve"> </w:t>
            </w:r>
            <w:r w:rsidRPr="007A6651">
              <w:t>magasabb, mint a pénzügyi program által engedélyezett maximum .</w:t>
            </w:r>
          </w:p>
        </w:tc>
      </w:tr>
      <w:tr w:rsidR="007A6651" w:rsidRPr="007A6651" w:rsidTr="00210721">
        <w:tc>
          <w:tcPr>
            <w:tcW w:w="3085" w:type="dxa"/>
          </w:tcPr>
          <w:p w:rsidR="007A6651" w:rsidRPr="007A6651" w:rsidRDefault="00867697" w:rsidP="007A6651">
            <w:r w:rsidRPr="007A6651">
              <w:t>ALAPITAS_DATUM_NEM_LEHET_JOVOBEN</w:t>
            </w:r>
          </w:p>
        </w:tc>
        <w:tc>
          <w:tcPr>
            <w:tcW w:w="7513" w:type="dxa"/>
          </w:tcPr>
          <w:p w:rsidR="007A6651" w:rsidRPr="007A6651" w:rsidRDefault="007A6651" w:rsidP="007A6651">
            <w:r w:rsidRPr="007A6651">
              <w:t>Az alapítás dátuma</w:t>
            </w:r>
            <w:r w:rsidR="00AB0A17">
              <w:t xml:space="preserve"> </w:t>
            </w:r>
            <w:r w:rsidRPr="007A6651">
              <w:t>nem lehet jövőben.</w:t>
            </w:r>
          </w:p>
        </w:tc>
      </w:tr>
      <w:tr w:rsidR="007A6651" w:rsidRPr="007A6651" w:rsidTr="00210721">
        <w:tc>
          <w:tcPr>
            <w:tcW w:w="3085" w:type="dxa"/>
          </w:tcPr>
          <w:p w:rsidR="007A6651" w:rsidRPr="007A6651" w:rsidRDefault="00867697" w:rsidP="007A6651">
            <w:r w:rsidRPr="007A6651">
              <w:t>FEDEZET_PIACI_ERTEK_NEM_LEHET_NULLA</w:t>
            </w:r>
          </w:p>
        </w:tc>
        <w:tc>
          <w:tcPr>
            <w:tcW w:w="7513" w:type="dxa"/>
          </w:tcPr>
          <w:p w:rsidR="007A6651" w:rsidRPr="007A6651" w:rsidRDefault="007A6651" w:rsidP="007A6651">
            <w:r w:rsidRPr="007A6651">
              <w:t>A</w:t>
            </w:r>
            <w:r w:rsidR="00AB0A17">
              <w:t xml:space="preserve"> </w:t>
            </w:r>
            <w:r w:rsidRPr="007A6651">
              <w:t>fedezet piaci értéke nem lehet nulla.</w:t>
            </w:r>
          </w:p>
        </w:tc>
      </w:tr>
      <w:tr w:rsidR="007A6651" w:rsidRPr="007A6651" w:rsidTr="00210721">
        <w:tc>
          <w:tcPr>
            <w:tcW w:w="3085" w:type="dxa"/>
          </w:tcPr>
          <w:p w:rsidR="007A6651" w:rsidRPr="007A6651" w:rsidRDefault="00867697" w:rsidP="007A6651">
            <w:r w:rsidRPr="007A6651">
              <w:t>FEDEZET_LIKVIDACIOS_ERTEK_NEM_LEHET_NULLA</w:t>
            </w:r>
          </w:p>
        </w:tc>
        <w:tc>
          <w:tcPr>
            <w:tcW w:w="7513" w:type="dxa"/>
          </w:tcPr>
          <w:p w:rsidR="007A6651" w:rsidRPr="007A6651" w:rsidRDefault="007A6651" w:rsidP="007A6651">
            <w:r w:rsidRPr="007A6651">
              <w:t>A fedezetek likvidációs értékeinek összege nem lehet nulla.</w:t>
            </w:r>
          </w:p>
        </w:tc>
      </w:tr>
      <w:tr w:rsidR="007A6651" w:rsidRPr="007A6651" w:rsidTr="00210721">
        <w:tc>
          <w:tcPr>
            <w:tcW w:w="3085" w:type="dxa"/>
          </w:tcPr>
          <w:p w:rsidR="007A6651" w:rsidRPr="007A6651" w:rsidRDefault="00867697" w:rsidP="007A6651">
            <w:r w:rsidRPr="007A6651">
              <w:t>ESEMENY_DATUMA_KORABBI_ESEMENY_DATUMA_ELOTT</w:t>
            </w:r>
          </w:p>
        </w:tc>
        <w:tc>
          <w:tcPr>
            <w:tcW w:w="7513" w:type="dxa"/>
          </w:tcPr>
          <w:p w:rsidR="007A6651" w:rsidRPr="007A6651" w:rsidRDefault="007A6651" w:rsidP="007A6651">
            <w:r w:rsidRPr="007A6651">
              <w:t>A beküldött esemény dátuma</w:t>
            </w:r>
            <w:r w:rsidR="00AB0A17">
              <w:t xml:space="preserve"> </w:t>
            </w:r>
            <w:r w:rsidRPr="007A6651">
              <w:t>nem lehet korábbi, mint a korábbi beküldött esemény dátuma .</w:t>
            </w:r>
          </w:p>
        </w:tc>
      </w:tr>
      <w:tr w:rsidR="007A6651" w:rsidRPr="007A6651" w:rsidTr="00210721">
        <w:tc>
          <w:tcPr>
            <w:tcW w:w="3085" w:type="dxa"/>
          </w:tcPr>
          <w:p w:rsidR="007A6651" w:rsidRPr="007A6651" w:rsidRDefault="00867697" w:rsidP="007A6651">
            <w:r w:rsidRPr="007A6651">
              <w:t>TORLESZTES_ESEDEKESSEG_DATUM_ESEMENY_DATUM_ELOTT</w:t>
            </w:r>
          </w:p>
        </w:tc>
        <w:tc>
          <w:tcPr>
            <w:tcW w:w="7513" w:type="dxa"/>
          </w:tcPr>
          <w:p w:rsidR="007A6651" w:rsidRPr="007A6651" w:rsidRDefault="007A6651" w:rsidP="007A6651">
            <w:r w:rsidRPr="007A6651">
              <w:t>A beküldött törlesztési terv tétel esedékesség dátuma</w:t>
            </w:r>
            <w:r w:rsidR="00AB0A17">
              <w:t xml:space="preserve"> </w:t>
            </w:r>
            <w:r w:rsidRPr="007A6651">
              <w:t>nem lehet korábbi, mint a szerződéskötés dátuma .</w:t>
            </w:r>
          </w:p>
        </w:tc>
      </w:tr>
      <w:tr w:rsidR="007A6651" w:rsidRPr="007A6651" w:rsidTr="00210721">
        <w:tc>
          <w:tcPr>
            <w:tcW w:w="3085" w:type="dxa"/>
          </w:tcPr>
          <w:p w:rsidR="007A6651" w:rsidRPr="007A6651" w:rsidRDefault="00867697" w:rsidP="007A6651">
            <w:r w:rsidRPr="007A6651">
              <w:t>TURELMI_IDO_SZAMU_NULLA_A_TORLESZTESI_TERVBEN</w:t>
            </w:r>
          </w:p>
        </w:tc>
        <w:tc>
          <w:tcPr>
            <w:tcW w:w="7513" w:type="dxa"/>
          </w:tcPr>
          <w:p w:rsidR="007A6651" w:rsidRPr="007A6651" w:rsidRDefault="007A6651" w:rsidP="007A6651">
            <w:r w:rsidRPr="007A6651">
              <w:t>A törlesztési tervben annyi darab nulla tőketörlesztés kell szerepeljen, amennyi a megadott türelmi idő.</w:t>
            </w:r>
          </w:p>
        </w:tc>
      </w:tr>
      <w:tr w:rsidR="007A6651" w:rsidRPr="007A6651" w:rsidTr="00210721">
        <w:tc>
          <w:tcPr>
            <w:tcW w:w="3085" w:type="dxa"/>
          </w:tcPr>
          <w:p w:rsidR="007A6651" w:rsidRPr="007A6651" w:rsidRDefault="00867697" w:rsidP="007A6651">
            <w:r w:rsidRPr="007A6651">
              <w:t>BRUTTO_TOKE_KITETTSEG_NAGYOBB_MINT_HITELOSSZEG</w:t>
            </w:r>
          </w:p>
        </w:tc>
        <w:tc>
          <w:tcPr>
            <w:tcW w:w="7513" w:type="dxa"/>
          </w:tcPr>
          <w:p w:rsidR="007A6651" w:rsidRPr="007A6651" w:rsidRDefault="007A6651" w:rsidP="007A6651">
            <w:r w:rsidRPr="007A6651">
              <w:t>A bruttó tőke kitettség értéke</w:t>
            </w:r>
            <w:r w:rsidR="00AB0A17">
              <w:t xml:space="preserve"> </w:t>
            </w:r>
            <w:r w:rsidRPr="007A6651">
              <w:t>nem lehet nagyobb, mint a hitelösszeg .</w:t>
            </w:r>
          </w:p>
        </w:tc>
      </w:tr>
      <w:tr w:rsidR="007A6651" w:rsidRPr="007A6651" w:rsidTr="00210721">
        <w:tc>
          <w:tcPr>
            <w:tcW w:w="3085" w:type="dxa"/>
          </w:tcPr>
          <w:p w:rsidR="007A6651" w:rsidRPr="007A6651" w:rsidRDefault="00867697" w:rsidP="007A6651">
            <w:r w:rsidRPr="007A6651">
              <w:t>OSSZES_FOLYOSITOTT_TOKE_NAGYOBB_MINT_HITELOSSZEG</w:t>
            </w:r>
          </w:p>
        </w:tc>
        <w:tc>
          <w:tcPr>
            <w:tcW w:w="7513" w:type="dxa"/>
          </w:tcPr>
          <w:p w:rsidR="007A6651" w:rsidRPr="007A6651" w:rsidRDefault="007A6651" w:rsidP="00867697">
            <w:r w:rsidRPr="007A6651">
              <w:t xml:space="preserve">Az </w:t>
            </w:r>
            <w:r w:rsidR="00CB2EAE" w:rsidRPr="007A6651">
              <w:t>összes</w:t>
            </w:r>
            <w:r w:rsidRPr="007A6651">
              <w:t xml:space="preserve"> folyósított </w:t>
            </w:r>
            <w:r w:rsidR="00CB2EAE" w:rsidRPr="007A6651">
              <w:t>tőke</w:t>
            </w:r>
            <w:r w:rsidRPr="007A6651">
              <w:t xml:space="preserve"> értéke</w:t>
            </w:r>
            <w:r w:rsidR="00AB0A17">
              <w:t xml:space="preserve"> </w:t>
            </w:r>
            <w:r w:rsidRPr="007A6651">
              <w:t>nem lehet nagyobb, mint a hitelösszeg .</w:t>
            </w:r>
          </w:p>
        </w:tc>
      </w:tr>
      <w:tr w:rsidR="007A6651" w:rsidRPr="007A6651" w:rsidTr="00210721">
        <w:tc>
          <w:tcPr>
            <w:tcW w:w="3085" w:type="dxa"/>
          </w:tcPr>
          <w:p w:rsidR="007A6651" w:rsidRPr="007A6651" w:rsidRDefault="00867697" w:rsidP="007A6651">
            <w:r w:rsidRPr="007A6651">
              <w:t>TOKEKESEDELEM_OSSZEG_NAGYOBB_MINT_BRUTTO_TOKE_KITETTSEG</w:t>
            </w:r>
          </w:p>
        </w:tc>
        <w:tc>
          <w:tcPr>
            <w:tcW w:w="7513" w:type="dxa"/>
          </w:tcPr>
          <w:p w:rsidR="007A6651" w:rsidRPr="007A6651" w:rsidRDefault="007A6651" w:rsidP="007A6651">
            <w:r w:rsidRPr="007A6651">
              <w:t>A tőkekésedelem összege</w:t>
            </w:r>
            <w:r w:rsidR="00AB0A17">
              <w:t xml:space="preserve"> </w:t>
            </w:r>
            <w:r w:rsidRPr="007A6651">
              <w:t>nem lehet nagyobb, mint a bruttó tőke kitettség .</w:t>
            </w:r>
          </w:p>
        </w:tc>
      </w:tr>
      <w:tr w:rsidR="007A6651" w:rsidRPr="007A6651" w:rsidTr="00210721">
        <w:tc>
          <w:tcPr>
            <w:tcW w:w="3085" w:type="dxa"/>
          </w:tcPr>
          <w:p w:rsidR="007A6651" w:rsidRPr="007A6651" w:rsidRDefault="00867697" w:rsidP="007A6651">
            <w:r w:rsidRPr="007A6651">
              <w:t>UGYLET_KITETTSEG_HIANYOS</w:t>
            </w:r>
          </w:p>
        </w:tc>
        <w:tc>
          <w:tcPr>
            <w:tcW w:w="7513" w:type="dxa"/>
          </w:tcPr>
          <w:p w:rsidR="007A6651" w:rsidRPr="007A6651" w:rsidRDefault="007A6651" w:rsidP="007A6651">
            <w:r w:rsidRPr="007A6651">
              <w:t>Az ügylet kitettség jelentés hiányos. Nincs kitöltve minden kötelező mező.</w:t>
            </w:r>
          </w:p>
        </w:tc>
      </w:tr>
      <w:tr w:rsidR="007A6651" w:rsidRPr="007A6651" w:rsidTr="00210721">
        <w:tc>
          <w:tcPr>
            <w:tcW w:w="3085" w:type="dxa"/>
          </w:tcPr>
          <w:p w:rsidR="007A6651" w:rsidRPr="007A6651" w:rsidRDefault="00867697" w:rsidP="007A6651">
            <w:r w:rsidRPr="007A6651">
              <w:t>IGAZGATOSAGI_HATAROZAT_DATUM_KOTELEZO</w:t>
            </w:r>
          </w:p>
        </w:tc>
        <w:tc>
          <w:tcPr>
            <w:tcW w:w="7513" w:type="dxa"/>
          </w:tcPr>
          <w:p w:rsidR="007A6651" w:rsidRPr="007A6651" w:rsidRDefault="007A6651" w:rsidP="007A6651">
            <w:r w:rsidRPr="007A6651">
              <w:t>Az igazgatósági határozat dátum mező kitöltése kötelező.</w:t>
            </w:r>
          </w:p>
        </w:tc>
      </w:tr>
      <w:tr w:rsidR="007A6651" w:rsidRPr="007A6651" w:rsidTr="00210721">
        <w:tc>
          <w:tcPr>
            <w:tcW w:w="3085" w:type="dxa"/>
          </w:tcPr>
          <w:p w:rsidR="007A6651" w:rsidRPr="007A6651" w:rsidRDefault="00867697" w:rsidP="007A6651">
            <w:r w:rsidRPr="007A6651">
              <w:t>KOCKA_OSSZEG_NEM_NOVEKEDHET</w:t>
            </w:r>
          </w:p>
        </w:tc>
        <w:tc>
          <w:tcPr>
            <w:tcW w:w="7513" w:type="dxa"/>
          </w:tcPr>
          <w:p w:rsidR="007A6651" w:rsidRPr="007A6651" w:rsidRDefault="007A6651" w:rsidP="007A6651">
            <w:r w:rsidRPr="007A6651">
              <w:t>Az átstrukturálás során a befektetett tőke és befektetett kölcsön összege nem növekedhet.</w:t>
            </w:r>
          </w:p>
        </w:tc>
      </w:tr>
      <w:tr w:rsidR="007A6651" w:rsidRPr="007A6651" w:rsidTr="00210721">
        <w:tc>
          <w:tcPr>
            <w:tcW w:w="3085" w:type="dxa"/>
          </w:tcPr>
          <w:p w:rsidR="007A6651" w:rsidRPr="007A6651" w:rsidRDefault="00867697" w:rsidP="007A6651">
            <w:r w:rsidRPr="007A6651">
              <w:t>KOCKA_OSSZEG_NEM_CSOKKENHET</w:t>
            </w:r>
          </w:p>
        </w:tc>
        <w:tc>
          <w:tcPr>
            <w:tcW w:w="7513" w:type="dxa"/>
          </w:tcPr>
          <w:p w:rsidR="007A6651" w:rsidRPr="007A6651" w:rsidRDefault="007A6651" w:rsidP="007A6651">
            <w:r w:rsidRPr="007A6651">
              <w:t>Az átstrukturálás során a befektetett tőke és befektetett kölcsön összege nem csökkenhet.</w:t>
            </w:r>
          </w:p>
        </w:tc>
      </w:tr>
      <w:tr w:rsidR="007A6651" w:rsidRPr="007A6651" w:rsidTr="00210721">
        <w:tc>
          <w:tcPr>
            <w:tcW w:w="3085" w:type="dxa"/>
          </w:tcPr>
          <w:p w:rsidR="007A6651" w:rsidRPr="007A6651" w:rsidRDefault="00867697" w:rsidP="007A6651">
            <w:r w:rsidRPr="007A6651">
              <w:t>BEFEKTETES_MAX_TULLEPES</w:t>
            </w:r>
          </w:p>
        </w:tc>
        <w:tc>
          <w:tcPr>
            <w:tcW w:w="7513" w:type="dxa"/>
          </w:tcPr>
          <w:p w:rsidR="007A6651" w:rsidRPr="007A6651" w:rsidRDefault="007A6651" w:rsidP="007A6651">
            <w:r w:rsidRPr="007A6651">
              <w:t>Az ügyletbővítés során a befektetett tőke és befektetett kölcsön összegének éves változása túllépte az ügyletbővítés maximális értékét.</w:t>
            </w:r>
          </w:p>
        </w:tc>
      </w:tr>
      <w:tr w:rsidR="007A6651" w:rsidRPr="007A6651" w:rsidTr="00210721">
        <w:tc>
          <w:tcPr>
            <w:tcW w:w="3085" w:type="dxa"/>
          </w:tcPr>
          <w:p w:rsidR="007A6651" w:rsidRPr="007A6651" w:rsidRDefault="00867697" w:rsidP="007A6651">
            <w:r w:rsidRPr="007A6651">
              <w:t>BEFEKTETES_EVEK_SZAMA_MAX_TULLEPES</w:t>
            </w:r>
          </w:p>
        </w:tc>
        <w:tc>
          <w:tcPr>
            <w:tcW w:w="7513" w:type="dxa"/>
          </w:tcPr>
          <w:p w:rsidR="007A6651" w:rsidRPr="007A6651" w:rsidRDefault="007A6651" w:rsidP="007A6651">
            <w:r w:rsidRPr="007A6651">
              <w:t>Az ügyletbővítés a befektetési döntést követően csak meghatározott időtartamon belül vehető igénybe, melyet ez az adatszolgáltatás túllép.</w:t>
            </w:r>
          </w:p>
        </w:tc>
      </w:tr>
      <w:tr w:rsidR="007A6651" w:rsidRPr="007A6651" w:rsidTr="00210721">
        <w:tc>
          <w:tcPr>
            <w:tcW w:w="3085" w:type="dxa"/>
          </w:tcPr>
          <w:p w:rsidR="007A6651" w:rsidRPr="007A6651" w:rsidRDefault="00867697" w:rsidP="007A6651">
            <w:r w:rsidRPr="007A6651">
              <w:t>TORLESZTES_TOKE_OSSZEG_NEM_LEHET_URES</w:t>
            </w:r>
          </w:p>
        </w:tc>
        <w:tc>
          <w:tcPr>
            <w:tcW w:w="7513" w:type="dxa"/>
          </w:tcPr>
          <w:p w:rsidR="007A6651" w:rsidRPr="007A6651" w:rsidRDefault="007A6651" w:rsidP="007A6651">
            <w:r w:rsidRPr="007A6651">
              <w:t>A</w:t>
            </w:r>
            <w:r w:rsidR="00AB0A17">
              <w:t xml:space="preserve"> </w:t>
            </w:r>
            <w:r w:rsidRPr="007A6651">
              <w:t>dátummal azonosított tőketörlesztés összege nem maradhat üresen.</w:t>
            </w:r>
          </w:p>
        </w:tc>
      </w:tr>
      <w:tr w:rsidR="007A6651" w:rsidRPr="007A6651" w:rsidTr="00210721">
        <w:tc>
          <w:tcPr>
            <w:tcW w:w="3085" w:type="dxa"/>
          </w:tcPr>
          <w:p w:rsidR="007A6651" w:rsidRPr="007A6651" w:rsidRDefault="00867697" w:rsidP="007A6651">
            <w:r w:rsidRPr="007A6651">
              <w:t>TORLESZTES_TOKE_OSSZEG_NEM_LEHET_NEGATIV</w:t>
            </w:r>
          </w:p>
        </w:tc>
        <w:tc>
          <w:tcPr>
            <w:tcW w:w="7513" w:type="dxa"/>
          </w:tcPr>
          <w:p w:rsidR="007A6651" w:rsidRPr="007A6651" w:rsidRDefault="007A6651" w:rsidP="007A6651">
            <w:r w:rsidRPr="007A6651">
              <w:t>A</w:t>
            </w:r>
            <w:r w:rsidR="00AB0A17">
              <w:t xml:space="preserve"> </w:t>
            </w:r>
            <w:r w:rsidRPr="007A6651">
              <w:t>dátummal azonosított tőketörlesztés összege nem lehet negatív.</w:t>
            </w:r>
          </w:p>
        </w:tc>
      </w:tr>
      <w:tr w:rsidR="007A6651" w:rsidRPr="007A6651" w:rsidTr="00210721">
        <w:tc>
          <w:tcPr>
            <w:tcW w:w="3085" w:type="dxa"/>
          </w:tcPr>
          <w:p w:rsidR="007A6651" w:rsidRPr="007A6651" w:rsidRDefault="00867697" w:rsidP="007A6651">
            <w:r w:rsidRPr="007A6651">
              <w:t>TORLESZTES_KAMAT_OSSZEG_NEM_LEHET_NEGATIV</w:t>
            </w:r>
          </w:p>
        </w:tc>
        <w:tc>
          <w:tcPr>
            <w:tcW w:w="7513" w:type="dxa"/>
          </w:tcPr>
          <w:p w:rsidR="007A6651" w:rsidRPr="007A6651" w:rsidRDefault="007A6651" w:rsidP="007A6651">
            <w:r w:rsidRPr="007A6651">
              <w:t>A</w:t>
            </w:r>
            <w:r w:rsidR="00AB0A17">
              <w:t xml:space="preserve"> </w:t>
            </w:r>
            <w:r w:rsidRPr="007A6651">
              <w:t>dátummal azonosított kamattörlesztés összege nem lehet negatív.</w:t>
            </w:r>
          </w:p>
        </w:tc>
      </w:tr>
      <w:tr w:rsidR="007A6651" w:rsidRPr="007A6651" w:rsidTr="00210721">
        <w:tc>
          <w:tcPr>
            <w:tcW w:w="3085" w:type="dxa"/>
          </w:tcPr>
          <w:p w:rsidR="007A6651" w:rsidRPr="007A6651" w:rsidRDefault="00867697" w:rsidP="007A6651">
            <w:r w:rsidRPr="007A6651">
              <w:t>TORLESZTES_DIJ_OSSZEG_NEM_LEHET_NEGATIV</w:t>
            </w:r>
          </w:p>
        </w:tc>
        <w:tc>
          <w:tcPr>
            <w:tcW w:w="7513" w:type="dxa"/>
          </w:tcPr>
          <w:p w:rsidR="007A6651" w:rsidRPr="007A6651" w:rsidRDefault="007A6651" w:rsidP="007A6651">
            <w:r w:rsidRPr="007A6651">
              <w:t>A</w:t>
            </w:r>
            <w:r w:rsidR="00AB0A17">
              <w:t xml:space="preserve"> </w:t>
            </w:r>
            <w:r w:rsidRPr="007A6651">
              <w:t>dátummal azonosított díj összege nem lehet negatív.</w:t>
            </w:r>
          </w:p>
        </w:tc>
      </w:tr>
      <w:tr w:rsidR="007A6651" w:rsidRPr="007A6651" w:rsidTr="00210721">
        <w:tc>
          <w:tcPr>
            <w:tcW w:w="3085" w:type="dxa"/>
          </w:tcPr>
          <w:p w:rsidR="007A6651" w:rsidRPr="007A6651" w:rsidRDefault="00867697" w:rsidP="007A6651">
            <w:r w:rsidRPr="007A6651">
              <w:t>TORLESZTES_FOLYOSITASI_RESZOSSZEG_NEM_LEHET_NEGATIV</w:t>
            </w:r>
          </w:p>
        </w:tc>
        <w:tc>
          <w:tcPr>
            <w:tcW w:w="7513" w:type="dxa"/>
          </w:tcPr>
          <w:p w:rsidR="007A6651" w:rsidRPr="007A6651" w:rsidRDefault="007A6651" w:rsidP="007A6651">
            <w:r w:rsidRPr="007A6651">
              <w:t>A</w:t>
            </w:r>
            <w:r w:rsidR="00AB0A17">
              <w:t xml:space="preserve"> </w:t>
            </w:r>
            <w:r w:rsidRPr="007A6651">
              <w:t>dátummal azonosított folyósítási részösszeg nem lehet negatív.</w:t>
            </w:r>
          </w:p>
        </w:tc>
      </w:tr>
      <w:tr w:rsidR="007A6651" w:rsidRPr="007A6651" w:rsidTr="00210721">
        <w:tc>
          <w:tcPr>
            <w:tcW w:w="3085" w:type="dxa"/>
          </w:tcPr>
          <w:p w:rsidR="007A6651" w:rsidRPr="007A6651" w:rsidRDefault="00867697" w:rsidP="007A6651">
            <w:r w:rsidRPr="007A6651">
              <w:t>GARANCIAVALLALAS_IGENYELT_NAGYOBB_MINT_PUPGARANCIAKOMPONENS</w:t>
            </w:r>
          </w:p>
        </w:tc>
        <w:tc>
          <w:tcPr>
            <w:tcW w:w="7513" w:type="dxa"/>
          </w:tcPr>
          <w:p w:rsidR="007A6651" w:rsidRPr="007A6651" w:rsidRDefault="007A6651" w:rsidP="007A6651">
            <w:r w:rsidRPr="007A6651">
              <w:t>A garanciavállalás igényelt mértéke</w:t>
            </w:r>
            <w:r w:rsidR="00AB0A17">
              <w:t xml:space="preserve"> </w:t>
            </w:r>
            <w:r w:rsidRPr="007A6651">
              <w:t>nem haladhatja meg a(z)</w:t>
            </w:r>
            <w:r w:rsidR="00AB0A17">
              <w:t xml:space="preserve"> </w:t>
            </w:r>
            <w:r w:rsidRPr="007A6651">
              <w:t>pénzügyi program által meghatározott maximumot .</w:t>
            </w:r>
          </w:p>
        </w:tc>
      </w:tr>
      <w:tr w:rsidR="007A6651" w:rsidRPr="007A6651" w:rsidTr="00210721">
        <w:tc>
          <w:tcPr>
            <w:tcW w:w="3085" w:type="dxa"/>
          </w:tcPr>
          <w:p w:rsidR="007A6651" w:rsidRPr="007A6651" w:rsidRDefault="00867697" w:rsidP="007A6651">
            <w:r w:rsidRPr="007A6651">
              <w:t>GARANCIAVALLALAS_IGENYELT_KISEBB_MINT_PUPGARANCIAKOMPONENS</w:t>
            </w:r>
          </w:p>
        </w:tc>
        <w:tc>
          <w:tcPr>
            <w:tcW w:w="7513" w:type="dxa"/>
          </w:tcPr>
          <w:p w:rsidR="007A6651" w:rsidRPr="007A6651" w:rsidRDefault="007A6651" w:rsidP="007A6651">
            <w:r w:rsidRPr="007A6651">
              <w:t>A garanciavállalás igényelt mértéke</w:t>
            </w:r>
            <w:r w:rsidR="00AB0A17">
              <w:t xml:space="preserve"> </w:t>
            </w:r>
            <w:r w:rsidRPr="007A6651">
              <w:t>nem lehet kevesebb, mint a(z)</w:t>
            </w:r>
            <w:r w:rsidR="00AB0A17">
              <w:t xml:space="preserve"> </w:t>
            </w:r>
            <w:r w:rsidRPr="007A6651">
              <w:t>pénzügyi program által meghatározott minimum .</w:t>
            </w:r>
          </w:p>
        </w:tc>
      </w:tr>
      <w:tr w:rsidR="007A6651" w:rsidRPr="007A6651" w:rsidTr="00210721">
        <w:tc>
          <w:tcPr>
            <w:tcW w:w="3085" w:type="dxa"/>
          </w:tcPr>
          <w:p w:rsidR="007A6651" w:rsidRPr="007A6651" w:rsidRDefault="00867697" w:rsidP="007A6651">
            <w:r w:rsidRPr="007A6651">
              <w:t>GARANCIAVALLALAS_IGENYELT_N</w:t>
            </w:r>
            <w:r w:rsidRPr="007A6651">
              <w:lastRenderedPageBreak/>
              <w:t>AGYOBB_MINT_ERVENYBEN_LEVO_SZANKCIO</w:t>
            </w:r>
          </w:p>
        </w:tc>
        <w:tc>
          <w:tcPr>
            <w:tcW w:w="7513" w:type="dxa"/>
          </w:tcPr>
          <w:p w:rsidR="007A6651" w:rsidRPr="007A6651" w:rsidRDefault="007A6651" w:rsidP="007A6651">
            <w:r w:rsidRPr="007A6651">
              <w:lastRenderedPageBreak/>
              <w:t>A garanciavállalás igényelt mértéke</w:t>
            </w:r>
            <w:r w:rsidR="00AB0A17">
              <w:t xml:space="preserve"> </w:t>
            </w:r>
            <w:r w:rsidRPr="007A6651">
              <w:t xml:space="preserve">nem haladhatja meg az érvényben lévő szankcióban </w:t>
            </w:r>
            <w:r w:rsidRPr="007A6651">
              <w:lastRenderedPageBreak/>
              <w:t>meghatározott maximumot .</w:t>
            </w:r>
          </w:p>
        </w:tc>
      </w:tr>
      <w:tr w:rsidR="007A6651" w:rsidRPr="007A6651" w:rsidTr="00210721">
        <w:tc>
          <w:tcPr>
            <w:tcW w:w="3085" w:type="dxa"/>
          </w:tcPr>
          <w:p w:rsidR="007A6651" w:rsidRPr="007A6651" w:rsidRDefault="00867697" w:rsidP="007A6651">
            <w:r w:rsidRPr="007A6651">
              <w:lastRenderedPageBreak/>
              <w:t>MEGHIUSULAS_CSAK_ELUTASITOTT_LEHET</w:t>
            </w:r>
          </w:p>
        </w:tc>
        <w:tc>
          <w:tcPr>
            <w:tcW w:w="7513" w:type="dxa"/>
          </w:tcPr>
          <w:p w:rsidR="007A6651" w:rsidRPr="007A6651" w:rsidRDefault="007A6651" w:rsidP="007A6651">
            <w:r w:rsidRPr="007A6651">
              <w:t>A(z)</w:t>
            </w:r>
            <w:r w:rsidR="00AB0A17">
              <w:t xml:space="preserve"> </w:t>
            </w:r>
            <w:r w:rsidRPr="007A6651">
              <w:t>pénzügyi program esetén igényelt állapotból meghiúsulás esemény csak közvetítő által elutasított lezárás okával küldhető.</w:t>
            </w:r>
          </w:p>
        </w:tc>
      </w:tr>
      <w:tr w:rsidR="007A6651" w:rsidRPr="007A6651" w:rsidTr="00210721">
        <w:tc>
          <w:tcPr>
            <w:tcW w:w="3085" w:type="dxa"/>
          </w:tcPr>
          <w:p w:rsidR="007A6651" w:rsidRPr="007A6651" w:rsidRDefault="00867697" w:rsidP="007A6651">
            <w:r w:rsidRPr="007A6651">
              <w:t>SZEKHELY_CIM_NEM_LEHET_POSTAFIOK</w:t>
            </w:r>
          </w:p>
        </w:tc>
        <w:tc>
          <w:tcPr>
            <w:tcW w:w="7513" w:type="dxa"/>
          </w:tcPr>
          <w:p w:rsidR="007A6651" w:rsidRPr="007A6651" w:rsidRDefault="007A6651" w:rsidP="007A6651">
            <w:r w:rsidRPr="007A6651">
              <w:t>A székhely címnek nem adható meg postafiók cím.</w:t>
            </w:r>
          </w:p>
        </w:tc>
      </w:tr>
      <w:tr w:rsidR="007A6651" w:rsidRPr="007A6651" w:rsidTr="00210721">
        <w:tc>
          <w:tcPr>
            <w:tcW w:w="3085" w:type="dxa"/>
          </w:tcPr>
          <w:p w:rsidR="007A6651" w:rsidRPr="007A6651" w:rsidRDefault="00867697" w:rsidP="007A6651">
            <w:r w:rsidRPr="007A6651">
              <w:t>SZEKHELY_CIM_NEM_LEHET_URES</w:t>
            </w:r>
          </w:p>
        </w:tc>
        <w:tc>
          <w:tcPr>
            <w:tcW w:w="7513" w:type="dxa"/>
          </w:tcPr>
          <w:p w:rsidR="007A6651" w:rsidRPr="007A6651" w:rsidRDefault="007A6651" w:rsidP="007A6651">
            <w:r w:rsidRPr="007A6651">
              <w:t>A székhely címben kötelező a közterület és házszám megadása.</w:t>
            </w:r>
          </w:p>
        </w:tc>
      </w:tr>
      <w:tr w:rsidR="007A6651" w:rsidRPr="007A6651" w:rsidTr="00210721">
        <w:tc>
          <w:tcPr>
            <w:tcW w:w="3085" w:type="dxa"/>
          </w:tcPr>
          <w:p w:rsidR="007A6651" w:rsidRPr="007A6651" w:rsidRDefault="00867697" w:rsidP="007A6651">
            <w:r w:rsidRPr="007A6651">
              <w:t>LAKCIM_NEM_LEHET_POSTAFIOK</w:t>
            </w:r>
          </w:p>
        </w:tc>
        <w:tc>
          <w:tcPr>
            <w:tcW w:w="7513" w:type="dxa"/>
          </w:tcPr>
          <w:p w:rsidR="007A6651" w:rsidRPr="007A6651" w:rsidRDefault="007A6651" w:rsidP="007A6651">
            <w:r w:rsidRPr="007A6651">
              <w:t>Lakcímnek nem adható meg postafiók cím.</w:t>
            </w:r>
          </w:p>
        </w:tc>
      </w:tr>
      <w:tr w:rsidR="007A6651" w:rsidRPr="007A6651" w:rsidTr="00210721">
        <w:tc>
          <w:tcPr>
            <w:tcW w:w="3085" w:type="dxa"/>
          </w:tcPr>
          <w:p w:rsidR="007A6651" w:rsidRPr="007A6651" w:rsidRDefault="00867697" w:rsidP="007A6651">
            <w:r w:rsidRPr="007A6651">
              <w:t>LAKCIM_NEM_LEHET_URES</w:t>
            </w:r>
          </w:p>
        </w:tc>
        <w:tc>
          <w:tcPr>
            <w:tcW w:w="7513" w:type="dxa"/>
          </w:tcPr>
          <w:p w:rsidR="007A6651" w:rsidRPr="007A6651" w:rsidRDefault="007A6651" w:rsidP="007A6651">
            <w:r w:rsidRPr="007A6651">
              <w:t>Lakcímben kötelező a közterület és házszám megadása.</w:t>
            </w:r>
          </w:p>
        </w:tc>
      </w:tr>
      <w:tr w:rsidR="007A6651" w:rsidRPr="007A6651" w:rsidTr="00210721">
        <w:tc>
          <w:tcPr>
            <w:tcW w:w="3085" w:type="dxa"/>
          </w:tcPr>
          <w:p w:rsidR="007A6651" w:rsidRPr="007A6651" w:rsidRDefault="00867697" w:rsidP="007A6651">
            <w:r w:rsidRPr="007A6651">
              <w:t>TELEPULES_NEM_LETEZIK</w:t>
            </w:r>
          </w:p>
        </w:tc>
        <w:tc>
          <w:tcPr>
            <w:tcW w:w="7513" w:type="dxa"/>
          </w:tcPr>
          <w:p w:rsidR="007A6651" w:rsidRPr="007A6651" w:rsidRDefault="007A6651" w:rsidP="007A6651">
            <w:r w:rsidRPr="007A6651">
              <w:t>A megadott irányítószám () és település () páros nem található a településtörzsben.</w:t>
            </w:r>
          </w:p>
        </w:tc>
      </w:tr>
      <w:tr w:rsidR="007A6651" w:rsidRPr="007A6651" w:rsidTr="00210721">
        <w:tc>
          <w:tcPr>
            <w:tcW w:w="3085" w:type="dxa"/>
          </w:tcPr>
          <w:p w:rsidR="007A6651" w:rsidRPr="007A6651" w:rsidRDefault="00867697" w:rsidP="007A6651">
            <w:r w:rsidRPr="007A6651">
              <w:t>ESEMENY_DATUMA_JOVOBEN</w:t>
            </w:r>
          </w:p>
        </w:tc>
        <w:tc>
          <w:tcPr>
            <w:tcW w:w="7513" w:type="dxa"/>
          </w:tcPr>
          <w:p w:rsidR="007A6651" w:rsidRPr="007A6651" w:rsidRDefault="007A6651" w:rsidP="007A6651">
            <w:r w:rsidRPr="007A6651">
              <w:t>Az esemény dátuma</w:t>
            </w:r>
            <w:r w:rsidR="00AB0A17">
              <w:t xml:space="preserve"> </w:t>
            </w:r>
            <w:r w:rsidRPr="007A6651">
              <w:t>nem lehet a jövőbeli időpont.</w:t>
            </w:r>
          </w:p>
        </w:tc>
      </w:tr>
      <w:tr w:rsidR="007A6651" w:rsidRPr="007A6651" w:rsidTr="00210721">
        <w:tc>
          <w:tcPr>
            <w:tcW w:w="3085" w:type="dxa"/>
          </w:tcPr>
          <w:p w:rsidR="007A6651" w:rsidRPr="007A6651" w:rsidRDefault="00867697" w:rsidP="007A6651">
            <w:r w:rsidRPr="007A6651">
              <w:t>DEVIZANEM_NEM_MEGENGEDETT</w:t>
            </w:r>
          </w:p>
        </w:tc>
        <w:tc>
          <w:tcPr>
            <w:tcW w:w="7513" w:type="dxa"/>
          </w:tcPr>
          <w:p w:rsidR="007A6651" w:rsidRPr="007A6651" w:rsidRDefault="007A6651" w:rsidP="007A6651">
            <w:r w:rsidRPr="007A6651">
              <w:t>A megadott devizanem</w:t>
            </w:r>
            <w:r w:rsidR="00AB0A17">
              <w:t xml:space="preserve"> </w:t>
            </w:r>
            <w:r w:rsidRPr="007A6651">
              <w:t>nem megengedett.</w:t>
            </w:r>
          </w:p>
        </w:tc>
      </w:tr>
      <w:tr w:rsidR="007A6651" w:rsidRPr="007A6651" w:rsidTr="00210721">
        <w:tc>
          <w:tcPr>
            <w:tcW w:w="3085" w:type="dxa"/>
          </w:tcPr>
          <w:p w:rsidR="007A6651" w:rsidRPr="007A6651" w:rsidRDefault="00867697" w:rsidP="007A6651">
            <w:r w:rsidRPr="007A6651">
              <w:t>ELBIRALAS_EREDMENYE_SZOVEG</w:t>
            </w:r>
          </w:p>
        </w:tc>
        <w:tc>
          <w:tcPr>
            <w:tcW w:w="7513" w:type="dxa"/>
          </w:tcPr>
          <w:p w:rsidR="007A6651" w:rsidRPr="007A6651" w:rsidRDefault="007A6651" w:rsidP="007A6651">
            <w:r w:rsidRPr="007A6651">
              <w:t xml:space="preserve">Az elbírálás eredménye: </w:t>
            </w:r>
          </w:p>
        </w:tc>
      </w:tr>
      <w:tr w:rsidR="007A6651" w:rsidRPr="007A6651" w:rsidTr="00210721">
        <w:tc>
          <w:tcPr>
            <w:tcW w:w="3085" w:type="dxa"/>
          </w:tcPr>
          <w:p w:rsidR="007A6651" w:rsidRPr="007A6651" w:rsidRDefault="00867697" w:rsidP="007A6651">
            <w:r w:rsidRPr="007A6651">
              <w:t>FEDEZET_TUL_ALACSONY</w:t>
            </w:r>
          </w:p>
        </w:tc>
        <w:tc>
          <w:tcPr>
            <w:tcW w:w="7513" w:type="dxa"/>
          </w:tcPr>
          <w:p w:rsidR="007A6651" w:rsidRPr="007A6651" w:rsidRDefault="007A6651" w:rsidP="007A6651">
            <w:r w:rsidRPr="007A6651">
              <w:t>A fedezetek összesített piaci értéke</w:t>
            </w:r>
            <w:r w:rsidR="00AB0A17">
              <w:t xml:space="preserve"> </w:t>
            </w:r>
            <w:r w:rsidRPr="007A6651">
              <w:t>legalább a hitelösszeg</w:t>
            </w:r>
            <w:r w:rsidR="00AB0A17">
              <w:t xml:space="preserve"> </w:t>
            </w:r>
            <w:r w:rsidRPr="007A6651">
              <w:t>%-a lehet.</w:t>
            </w:r>
          </w:p>
        </w:tc>
      </w:tr>
      <w:tr w:rsidR="007A6651" w:rsidRPr="007A6651" w:rsidTr="00210721">
        <w:tc>
          <w:tcPr>
            <w:tcW w:w="3085" w:type="dxa"/>
          </w:tcPr>
          <w:p w:rsidR="007A6651" w:rsidRPr="007A6651" w:rsidRDefault="00867697" w:rsidP="007A6651">
            <w:r w:rsidRPr="007A6651">
              <w:t>FEDEZET_TUL_MAGAS</w:t>
            </w:r>
          </w:p>
        </w:tc>
        <w:tc>
          <w:tcPr>
            <w:tcW w:w="7513" w:type="dxa"/>
          </w:tcPr>
          <w:p w:rsidR="007A6651" w:rsidRPr="007A6651" w:rsidRDefault="007A6651" w:rsidP="007A6651">
            <w:r w:rsidRPr="007A6651">
              <w:t>A fedezetek összesített piaci értéke</w:t>
            </w:r>
            <w:r w:rsidR="00AB0A17">
              <w:t xml:space="preserve"> </w:t>
            </w:r>
            <w:r w:rsidRPr="007A6651">
              <w:t>legfeljebb a hitelösszeg</w:t>
            </w:r>
            <w:r w:rsidR="00AB0A17">
              <w:t xml:space="preserve"> </w:t>
            </w:r>
            <w:r w:rsidRPr="007A6651">
              <w:t>%-a lehet.</w:t>
            </w:r>
          </w:p>
        </w:tc>
      </w:tr>
      <w:tr w:rsidR="007A6651" w:rsidRPr="007A6651" w:rsidTr="00210721">
        <w:tc>
          <w:tcPr>
            <w:tcW w:w="3085" w:type="dxa"/>
          </w:tcPr>
          <w:p w:rsidR="007A6651" w:rsidRPr="007A6651" w:rsidRDefault="00867697" w:rsidP="007A6651">
            <w:r w:rsidRPr="007A6651">
              <w:t>ADOSMINOSITES_SKALA_KOTELEZO</w:t>
            </w:r>
          </w:p>
        </w:tc>
        <w:tc>
          <w:tcPr>
            <w:tcW w:w="7513" w:type="dxa"/>
          </w:tcPr>
          <w:p w:rsidR="007A6651" w:rsidRPr="007A6651" w:rsidRDefault="007A6651" w:rsidP="007A6651">
            <w:r w:rsidRPr="007A6651">
              <w:t>Az adósminősítés skála mező megadása kötelező.</w:t>
            </w:r>
          </w:p>
        </w:tc>
      </w:tr>
      <w:tr w:rsidR="007A6651" w:rsidRPr="007A6651" w:rsidTr="00210721">
        <w:tc>
          <w:tcPr>
            <w:tcW w:w="3085" w:type="dxa"/>
          </w:tcPr>
          <w:p w:rsidR="007A6651" w:rsidRPr="007A6651" w:rsidRDefault="00867697" w:rsidP="007A6651">
            <w:r w:rsidRPr="007A6651">
              <w:t>ADOSMINOSITES_SKALA_ALACSONY</w:t>
            </w:r>
          </w:p>
        </w:tc>
        <w:tc>
          <w:tcPr>
            <w:tcW w:w="7513" w:type="dxa"/>
          </w:tcPr>
          <w:p w:rsidR="007A6651" w:rsidRPr="007A6651" w:rsidRDefault="007A6651" w:rsidP="007A6651">
            <w:r w:rsidRPr="007A6651">
              <w:t>Az adósminősítés skála értéke pozitív egész szám kell legyen.</w:t>
            </w:r>
          </w:p>
        </w:tc>
      </w:tr>
      <w:tr w:rsidR="007A6651" w:rsidRPr="007A6651" w:rsidTr="00210721">
        <w:tc>
          <w:tcPr>
            <w:tcW w:w="3085" w:type="dxa"/>
          </w:tcPr>
          <w:p w:rsidR="007A6651" w:rsidRPr="007A6651" w:rsidRDefault="00867697" w:rsidP="007A6651">
            <w:r w:rsidRPr="007A6651">
              <w:t>ADOSMINOSITES_ERTEK_KOTELEZO</w:t>
            </w:r>
          </w:p>
        </w:tc>
        <w:tc>
          <w:tcPr>
            <w:tcW w:w="7513" w:type="dxa"/>
          </w:tcPr>
          <w:p w:rsidR="007A6651" w:rsidRPr="007A6651" w:rsidRDefault="007A6651" w:rsidP="007A6651">
            <w:r w:rsidRPr="007A6651">
              <w:t>Az adósminősítés érték mező megadása kötelező.</w:t>
            </w:r>
          </w:p>
        </w:tc>
      </w:tr>
      <w:tr w:rsidR="007A6651" w:rsidRPr="007A6651" w:rsidTr="00210721">
        <w:tc>
          <w:tcPr>
            <w:tcW w:w="3085" w:type="dxa"/>
          </w:tcPr>
          <w:p w:rsidR="007A6651" w:rsidRPr="007A6651" w:rsidRDefault="00867697" w:rsidP="007A6651">
            <w:r w:rsidRPr="007A6651">
              <w:t>ADOSMINOSITES_ERTEK_ALACSONY</w:t>
            </w:r>
          </w:p>
        </w:tc>
        <w:tc>
          <w:tcPr>
            <w:tcW w:w="7513" w:type="dxa"/>
          </w:tcPr>
          <w:p w:rsidR="007A6651" w:rsidRPr="007A6651" w:rsidRDefault="007A6651" w:rsidP="007A6651">
            <w:r w:rsidRPr="007A6651">
              <w:t>Az adósminősítés érték értéke pozitív egész szám kell legyen.</w:t>
            </w:r>
          </w:p>
        </w:tc>
      </w:tr>
      <w:tr w:rsidR="007A6651" w:rsidRPr="007A6651" w:rsidTr="00210721">
        <w:tc>
          <w:tcPr>
            <w:tcW w:w="3085" w:type="dxa"/>
          </w:tcPr>
          <w:p w:rsidR="007A6651" w:rsidRPr="007A6651" w:rsidRDefault="00867697" w:rsidP="007A6651">
            <w:r w:rsidRPr="007A6651">
              <w:t>ADOSMINOSITES_ERTEK_MAGAS</w:t>
            </w:r>
          </w:p>
        </w:tc>
        <w:tc>
          <w:tcPr>
            <w:tcW w:w="7513" w:type="dxa"/>
          </w:tcPr>
          <w:p w:rsidR="007A6651" w:rsidRPr="007A6651" w:rsidRDefault="007A6651" w:rsidP="007A6651">
            <w:r w:rsidRPr="007A6651">
              <w:t>Az adósminősítés érték mező értéke</w:t>
            </w:r>
            <w:r w:rsidR="00AB0A17">
              <w:t xml:space="preserve"> </w:t>
            </w:r>
            <w:r w:rsidRPr="007A6651">
              <w:t>nem haladhatja meg az adósminősítés skála mező értékét .</w:t>
            </w:r>
          </w:p>
        </w:tc>
      </w:tr>
      <w:tr w:rsidR="007A6651" w:rsidRPr="007A6651" w:rsidTr="00210721">
        <w:tc>
          <w:tcPr>
            <w:tcW w:w="3085" w:type="dxa"/>
          </w:tcPr>
          <w:p w:rsidR="007A6651" w:rsidRPr="007A6651" w:rsidRDefault="00867697" w:rsidP="007A6651">
            <w:r w:rsidRPr="007A6651">
              <w:t>VONATKOZASI_DATUM_NEM_MEGFELELO</w:t>
            </w:r>
          </w:p>
        </w:tc>
        <w:tc>
          <w:tcPr>
            <w:tcW w:w="7513" w:type="dxa"/>
          </w:tcPr>
          <w:p w:rsidR="007A6651" w:rsidRPr="007A6651" w:rsidRDefault="007A6651" w:rsidP="007A6651">
            <w:r w:rsidRPr="007A6651">
              <w:t>A megadott vonatkozási dátum</w:t>
            </w:r>
            <w:r w:rsidR="00AB0A17">
              <w:t xml:space="preserve"> </w:t>
            </w:r>
            <w:r w:rsidRPr="007A6651">
              <w:t>nem érvényes.</w:t>
            </w:r>
          </w:p>
        </w:tc>
      </w:tr>
      <w:tr w:rsidR="007A6651" w:rsidRPr="007A6651" w:rsidTr="00210721">
        <w:tc>
          <w:tcPr>
            <w:tcW w:w="3085" w:type="dxa"/>
          </w:tcPr>
          <w:p w:rsidR="007A6651" w:rsidRPr="007A6651" w:rsidRDefault="00867697" w:rsidP="007A6651">
            <w:r w:rsidRPr="007A6651">
              <w:t>CSAK_UJRAKULDOTT_JAVITHATO</w:t>
            </w:r>
          </w:p>
        </w:tc>
        <w:tc>
          <w:tcPr>
            <w:tcW w:w="7513" w:type="dxa"/>
          </w:tcPr>
          <w:p w:rsidR="007A6651" w:rsidRPr="007A6651" w:rsidRDefault="007A6651" w:rsidP="007A6651">
            <w:r w:rsidRPr="007A6651">
              <w:t>A javítás jelző csak megismételt adatszolgáltatás esetén jelölhető be.</w:t>
            </w:r>
          </w:p>
        </w:tc>
      </w:tr>
      <w:tr w:rsidR="007A6651" w:rsidRPr="007A6651" w:rsidTr="00210721">
        <w:tc>
          <w:tcPr>
            <w:tcW w:w="3085" w:type="dxa"/>
          </w:tcPr>
          <w:p w:rsidR="007A6651" w:rsidRPr="007A6651" w:rsidRDefault="00867697" w:rsidP="007A6651">
            <w:r w:rsidRPr="007A6651">
              <w:t>ARFOLYAM_NEM_TOLTHETO</w:t>
            </w:r>
          </w:p>
        </w:tc>
        <w:tc>
          <w:tcPr>
            <w:tcW w:w="7513" w:type="dxa"/>
          </w:tcPr>
          <w:p w:rsidR="007A6651" w:rsidRPr="007A6651" w:rsidRDefault="007A6651" w:rsidP="007A6651">
            <w:r w:rsidRPr="007A6651">
              <w:t>Forint ügylet esetében az árfolyam mező nem küldhető.</w:t>
            </w:r>
          </w:p>
        </w:tc>
      </w:tr>
      <w:tr w:rsidR="007A6651" w:rsidRPr="007A6651" w:rsidTr="00210721">
        <w:tc>
          <w:tcPr>
            <w:tcW w:w="3085" w:type="dxa"/>
          </w:tcPr>
          <w:p w:rsidR="007A6651" w:rsidRPr="007A6651" w:rsidRDefault="00867697" w:rsidP="007A6651">
            <w:r w:rsidRPr="007A6651">
              <w:t>ARFOLYAM_KOTELEZO</w:t>
            </w:r>
          </w:p>
        </w:tc>
        <w:tc>
          <w:tcPr>
            <w:tcW w:w="7513" w:type="dxa"/>
          </w:tcPr>
          <w:p w:rsidR="007A6651" w:rsidRPr="007A6651" w:rsidRDefault="007A6651" w:rsidP="007A6651">
            <w:r w:rsidRPr="007A6651">
              <w:t>Deviza ügylet esetében az árfolyam mező kitöltése kötelező.</w:t>
            </w:r>
          </w:p>
        </w:tc>
      </w:tr>
      <w:tr w:rsidR="007A6651" w:rsidRPr="007A6651" w:rsidTr="00210721">
        <w:tc>
          <w:tcPr>
            <w:tcW w:w="3085" w:type="dxa"/>
          </w:tcPr>
          <w:p w:rsidR="007A6651" w:rsidRPr="007A6651" w:rsidRDefault="00867697" w:rsidP="007A6651">
            <w:r w:rsidRPr="007A6651">
              <w:t>CELHELY_URES</w:t>
            </w:r>
          </w:p>
        </w:tc>
        <w:tc>
          <w:tcPr>
            <w:tcW w:w="7513" w:type="dxa"/>
          </w:tcPr>
          <w:p w:rsidR="007A6651" w:rsidRPr="007A6651" w:rsidRDefault="007A6651" w:rsidP="007A6651">
            <w:r w:rsidRPr="007A6651">
              <w:t>Egy célhely mezői nincsenek megfelelően kitöltve.</w:t>
            </w:r>
          </w:p>
        </w:tc>
      </w:tr>
      <w:tr w:rsidR="007A6651" w:rsidRPr="007A6651" w:rsidTr="00210721">
        <w:tc>
          <w:tcPr>
            <w:tcW w:w="3085" w:type="dxa"/>
          </w:tcPr>
          <w:p w:rsidR="007A6651" w:rsidRPr="007A6651" w:rsidRDefault="00867697" w:rsidP="007A6651">
            <w:r w:rsidRPr="007A6651">
              <w:t>UGYLET_MEG_NEM_SZERZODOTT</w:t>
            </w:r>
          </w:p>
        </w:tc>
        <w:tc>
          <w:tcPr>
            <w:tcW w:w="7513" w:type="dxa"/>
          </w:tcPr>
          <w:p w:rsidR="007A6651" w:rsidRPr="007A6651" w:rsidRDefault="007A6651" w:rsidP="007A6651">
            <w:r w:rsidRPr="007A6651">
              <w:t>A megadott ügylet a vonatkozási időszak végén még nem volt szerződött, ezért rendszeres ügylet kitettség nem küldhető rá.</w:t>
            </w:r>
          </w:p>
        </w:tc>
      </w:tr>
      <w:tr w:rsidR="007A6651" w:rsidRPr="007A6651" w:rsidTr="00210721">
        <w:tc>
          <w:tcPr>
            <w:tcW w:w="3085" w:type="dxa"/>
          </w:tcPr>
          <w:p w:rsidR="007A6651" w:rsidRPr="007A6651" w:rsidRDefault="00867697" w:rsidP="007A6651">
            <w:r w:rsidRPr="007A6651">
              <w:t>UGYLET_MAR_LEZART</w:t>
            </w:r>
          </w:p>
        </w:tc>
        <w:tc>
          <w:tcPr>
            <w:tcW w:w="7513" w:type="dxa"/>
          </w:tcPr>
          <w:p w:rsidR="007A6651" w:rsidRPr="007A6651" w:rsidRDefault="007A6651" w:rsidP="007A6651">
            <w:r w:rsidRPr="007A6651">
              <w:t>A megadott ügylet a vonatkozási időszak végén már lezárt állapotban volt, ezért rendszeres ügylet kitettség jelentés nem küldhető rá.</w:t>
            </w:r>
          </w:p>
        </w:tc>
      </w:tr>
      <w:tr w:rsidR="007A6651" w:rsidRPr="007A6651" w:rsidTr="00210721">
        <w:tc>
          <w:tcPr>
            <w:tcW w:w="3085" w:type="dxa"/>
          </w:tcPr>
          <w:p w:rsidR="007A6651" w:rsidRPr="007A6651" w:rsidRDefault="00867697" w:rsidP="007A6651">
            <w:r w:rsidRPr="007A6651">
              <w:t>HITELFELVEVOI_MULTTAL_NEM_RENDELKEZIK_KOTELEZO</w:t>
            </w:r>
          </w:p>
        </w:tc>
        <w:tc>
          <w:tcPr>
            <w:tcW w:w="7513" w:type="dxa"/>
          </w:tcPr>
          <w:p w:rsidR="007A6651" w:rsidRPr="007A6651" w:rsidRDefault="007A6651" w:rsidP="007A6651">
            <w:r w:rsidRPr="007A6651">
              <w:t>A hitelfelvevői múlttal nem rendelkezik mező kitöltése kötelező.</w:t>
            </w:r>
          </w:p>
        </w:tc>
      </w:tr>
      <w:tr w:rsidR="007A6651" w:rsidRPr="007A6651" w:rsidTr="00210721">
        <w:tc>
          <w:tcPr>
            <w:tcW w:w="3085" w:type="dxa"/>
          </w:tcPr>
          <w:p w:rsidR="007A6651" w:rsidRPr="007A6651" w:rsidRDefault="00867697" w:rsidP="007A6651">
            <w:r w:rsidRPr="007A6651">
              <w:t>MERLEGSZEMLELETU_HITELMINOSITESSEL_NEM_RENDELKEZIK_KOTELEZO</w:t>
            </w:r>
          </w:p>
        </w:tc>
        <w:tc>
          <w:tcPr>
            <w:tcW w:w="7513" w:type="dxa"/>
          </w:tcPr>
          <w:p w:rsidR="007A6651" w:rsidRPr="007A6651" w:rsidRDefault="007A6651" w:rsidP="007A6651">
            <w:r w:rsidRPr="007A6651">
              <w:t>A mérlegszemléletű hitelminősítéssel nem rendelkezik mező kitöltése kötelező.</w:t>
            </w:r>
          </w:p>
        </w:tc>
      </w:tr>
      <w:tr w:rsidR="007A6651" w:rsidRPr="007A6651" w:rsidTr="00210721">
        <w:tc>
          <w:tcPr>
            <w:tcW w:w="3085" w:type="dxa"/>
          </w:tcPr>
          <w:p w:rsidR="007A6651" w:rsidRPr="007A6651" w:rsidRDefault="00867697" w:rsidP="007A6651">
            <w:r w:rsidRPr="007A6651">
              <w:t>UJ_VALLALKOZAS_KOTELEZO</w:t>
            </w:r>
          </w:p>
        </w:tc>
        <w:tc>
          <w:tcPr>
            <w:tcW w:w="7513" w:type="dxa"/>
          </w:tcPr>
          <w:p w:rsidR="007A6651" w:rsidRPr="007A6651" w:rsidRDefault="007A6651" w:rsidP="007A6651">
            <w:r w:rsidRPr="007A6651">
              <w:t>Az új vállalkozás mező kitöltése kötelező.</w:t>
            </w:r>
          </w:p>
        </w:tc>
      </w:tr>
      <w:tr w:rsidR="007A6651" w:rsidRPr="007A6651" w:rsidTr="00210721">
        <w:tc>
          <w:tcPr>
            <w:tcW w:w="3085" w:type="dxa"/>
          </w:tcPr>
          <w:p w:rsidR="007A6651" w:rsidRPr="007A6651" w:rsidRDefault="00867697" w:rsidP="007A6651">
            <w:r w:rsidRPr="007A6651">
              <w:t>EGYIK_ESET_SEM_KOTELEZO</w:t>
            </w:r>
          </w:p>
        </w:tc>
        <w:tc>
          <w:tcPr>
            <w:tcW w:w="7513" w:type="dxa"/>
          </w:tcPr>
          <w:p w:rsidR="007A6651" w:rsidRPr="007A6651" w:rsidRDefault="007A6651" w:rsidP="007A6651">
            <w:r w:rsidRPr="007A6651">
              <w:t>Az 'egyik eset sem' mező kitöltése kötelező.</w:t>
            </w:r>
          </w:p>
        </w:tc>
      </w:tr>
      <w:tr w:rsidR="007A6651" w:rsidRPr="007A6651" w:rsidTr="00210721">
        <w:tc>
          <w:tcPr>
            <w:tcW w:w="3085" w:type="dxa"/>
          </w:tcPr>
          <w:p w:rsidR="007A6651" w:rsidRPr="007A6651" w:rsidRDefault="00867697" w:rsidP="007A6651">
            <w:r w:rsidRPr="007A6651">
              <w:t>UJ_VALLALKOZAS_2_EVEN_BELUL</w:t>
            </w:r>
          </w:p>
        </w:tc>
        <w:tc>
          <w:tcPr>
            <w:tcW w:w="7513" w:type="dxa"/>
          </w:tcPr>
          <w:p w:rsidR="007A6651" w:rsidRPr="007A6651" w:rsidRDefault="007A6651" w:rsidP="007A6651">
            <w:r w:rsidRPr="007A6651">
              <w:t>A kedvezményezettnek nincs két teljes lezárt üzleti éve, emiatt be kell jelölni az új vállalkozás mezőt.</w:t>
            </w:r>
          </w:p>
        </w:tc>
      </w:tr>
      <w:tr w:rsidR="007A6651" w:rsidRPr="007A6651" w:rsidTr="00210721">
        <w:tc>
          <w:tcPr>
            <w:tcW w:w="3085" w:type="dxa"/>
          </w:tcPr>
          <w:p w:rsidR="007A6651" w:rsidRPr="007A6651" w:rsidRDefault="00867697" w:rsidP="007A6651">
            <w:r w:rsidRPr="007A6651">
              <w:t>UJ_VALLALKOZAS_2_EVEN_TUL</w:t>
            </w:r>
          </w:p>
        </w:tc>
        <w:tc>
          <w:tcPr>
            <w:tcW w:w="7513" w:type="dxa"/>
          </w:tcPr>
          <w:p w:rsidR="007A6651" w:rsidRPr="007A6651" w:rsidRDefault="007A6651" w:rsidP="007A6651">
            <w:r w:rsidRPr="007A6651">
              <w:t>A kedvezményezettnek van két teljes lezárt üzleti éve, emiatt nem lehet bejelölni az új vállalkozás mezőt.</w:t>
            </w:r>
          </w:p>
        </w:tc>
      </w:tr>
      <w:tr w:rsidR="007A6651" w:rsidRPr="007A6651" w:rsidTr="00210721">
        <w:tc>
          <w:tcPr>
            <w:tcW w:w="3085" w:type="dxa"/>
          </w:tcPr>
          <w:p w:rsidR="007A6651" w:rsidRPr="007A6651" w:rsidRDefault="00867697" w:rsidP="007A6651">
            <w:r w:rsidRPr="007A6651">
              <w:t>MERLEGSZEMLELETU_HITELMINOSITESSEL_NEM_RENDELKEZIK_0_EV</w:t>
            </w:r>
          </w:p>
        </w:tc>
        <w:tc>
          <w:tcPr>
            <w:tcW w:w="7513" w:type="dxa"/>
          </w:tcPr>
          <w:p w:rsidR="007A6651" w:rsidRPr="007A6651" w:rsidRDefault="007A6651" w:rsidP="007A6651">
            <w:r w:rsidRPr="007A6651">
              <w:t>Mivel a kedvezményezettnek még nincs beszámolója, ezért a mérlegszemléletű hitelminősítéssel nem rendelkezik mező bejelölése kötelező.</w:t>
            </w:r>
          </w:p>
        </w:tc>
      </w:tr>
      <w:tr w:rsidR="007A6651" w:rsidRPr="007A6651" w:rsidTr="00210721">
        <w:tc>
          <w:tcPr>
            <w:tcW w:w="3085" w:type="dxa"/>
          </w:tcPr>
          <w:p w:rsidR="007A6651" w:rsidRPr="007A6651" w:rsidRDefault="00867697" w:rsidP="007A6651">
            <w:r w:rsidRPr="007A6651">
              <w:t>MERLEGSZEMLELETU_HITELMINOSITESSEL_NEM_RENDELKEZIK_NEM_EGYENI</w:t>
            </w:r>
          </w:p>
        </w:tc>
        <w:tc>
          <w:tcPr>
            <w:tcW w:w="7513" w:type="dxa"/>
          </w:tcPr>
          <w:p w:rsidR="007A6651" w:rsidRPr="007A6651" w:rsidRDefault="007A6651" w:rsidP="007A6651">
            <w:r w:rsidRPr="007A6651">
              <w:t>Mivel a kedvezményezettnek már van beszámolója, ezért a mérlegszemléletű hitelminősítéssel nem rendelkezik mező nem jelölhető be.</w:t>
            </w:r>
          </w:p>
        </w:tc>
      </w:tr>
      <w:tr w:rsidR="007A6651" w:rsidRPr="007A6651" w:rsidTr="00210721">
        <w:tc>
          <w:tcPr>
            <w:tcW w:w="3085" w:type="dxa"/>
          </w:tcPr>
          <w:p w:rsidR="007A6651" w:rsidRPr="007A6651" w:rsidRDefault="00867697" w:rsidP="007A6651">
            <w:r w:rsidRPr="007A6651">
              <w:t>MERLEGSZEMLELETU_HITELMINOSITESSEL_NEM_RENDELKEZIK_EGYENI</w:t>
            </w:r>
          </w:p>
        </w:tc>
        <w:tc>
          <w:tcPr>
            <w:tcW w:w="7513" w:type="dxa"/>
          </w:tcPr>
          <w:p w:rsidR="007A6651" w:rsidRPr="007A6651" w:rsidRDefault="007A6651" w:rsidP="007A6651">
            <w:r w:rsidRPr="007A6651">
              <w:t>Egyéni vállalkozó esetében a mérlegszemléletű hitelminősítéssel nem rendelkezik mező bejelölése kötelező.</w:t>
            </w:r>
          </w:p>
        </w:tc>
      </w:tr>
      <w:tr w:rsidR="007A6651" w:rsidRPr="007A6651" w:rsidTr="00210721">
        <w:tc>
          <w:tcPr>
            <w:tcW w:w="3085" w:type="dxa"/>
          </w:tcPr>
          <w:p w:rsidR="007A6651" w:rsidRPr="007A6651" w:rsidRDefault="00867697" w:rsidP="007A6651">
            <w:r w:rsidRPr="007A6651">
              <w:t>MERLEGSZEMLELETU_HITELMINOS</w:t>
            </w:r>
            <w:r w:rsidRPr="007A6651">
              <w:lastRenderedPageBreak/>
              <w:t>ITESSEL_NEM_RENDELKEZIK_EVAS</w:t>
            </w:r>
          </w:p>
        </w:tc>
        <w:tc>
          <w:tcPr>
            <w:tcW w:w="7513" w:type="dxa"/>
          </w:tcPr>
          <w:p w:rsidR="007A6651" w:rsidRPr="007A6651" w:rsidRDefault="007A6651" w:rsidP="007A6651">
            <w:r w:rsidRPr="007A6651">
              <w:lastRenderedPageBreak/>
              <w:t xml:space="preserve">EVÁs vállalkozás esetében a mérlegszemléletű hitelminősítéssel nem rendelkezik mező </w:t>
            </w:r>
            <w:r w:rsidRPr="007A6651">
              <w:lastRenderedPageBreak/>
              <w:t>bejelölése kötelező.</w:t>
            </w:r>
          </w:p>
        </w:tc>
      </w:tr>
      <w:tr w:rsidR="007A6651" w:rsidRPr="007A6651" w:rsidTr="00210721">
        <w:tc>
          <w:tcPr>
            <w:tcW w:w="3085" w:type="dxa"/>
          </w:tcPr>
          <w:p w:rsidR="007A6651" w:rsidRPr="007A6651" w:rsidRDefault="00867697" w:rsidP="007A6651">
            <w:r w:rsidRPr="007A6651">
              <w:lastRenderedPageBreak/>
              <w:t>KOCKA_SZERZODES_DOKUMENTUM_KOTELEZO</w:t>
            </w:r>
          </w:p>
        </w:tc>
        <w:tc>
          <w:tcPr>
            <w:tcW w:w="7513" w:type="dxa"/>
          </w:tcPr>
          <w:p w:rsidR="007A6651" w:rsidRPr="007A6651" w:rsidRDefault="007A6651" w:rsidP="007A6651">
            <w:r w:rsidRPr="007A6651">
              <w:t>Kapcsolódó fájlfeltöltés szerződés bejelentésekor kötelező.</w:t>
            </w:r>
          </w:p>
        </w:tc>
      </w:tr>
      <w:tr w:rsidR="007A6651" w:rsidRPr="007A6651" w:rsidTr="00210721">
        <w:tc>
          <w:tcPr>
            <w:tcW w:w="3085" w:type="dxa"/>
          </w:tcPr>
          <w:p w:rsidR="007A6651" w:rsidRPr="007A6651" w:rsidRDefault="00867697" w:rsidP="007A6651">
            <w:r w:rsidRPr="007A6651">
              <w:t>KOCKA_ALAP_RESZESEDESE_MAX</w:t>
            </w:r>
          </w:p>
        </w:tc>
        <w:tc>
          <w:tcPr>
            <w:tcW w:w="7513" w:type="dxa"/>
          </w:tcPr>
          <w:p w:rsidR="007A6651" w:rsidRPr="007A6651" w:rsidRDefault="007A6651" w:rsidP="007A6651">
            <w:r w:rsidRPr="007A6651">
              <w:t>Az alap részesedése az ügyletben nem lehet nagyobb, mint %</w:t>
            </w:r>
          </w:p>
        </w:tc>
      </w:tr>
      <w:tr w:rsidR="007A6651" w:rsidRPr="007A6651" w:rsidTr="00210721">
        <w:tc>
          <w:tcPr>
            <w:tcW w:w="3085" w:type="dxa"/>
          </w:tcPr>
          <w:p w:rsidR="007A6651" w:rsidRPr="007A6651" w:rsidRDefault="00867697" w:rsidP="007A6651">
            <w:r w:rsidRPr="007A6651">
              <w:t>SZAMLA_JELENTES_ELLENORIZVE_OK</w:t>
            </w:r>
          </w:p>
        </w:tc>
        <w:tc>
          <w:tcPr>
            <w:tcW w:w="7513" w:type="dxa"/>
          </w:tcPr>
          <w:p w:rsidR="007A6651" w:rsidRPr="007A6651" w:rsidRDefault="007A6651" w:rsidP="00561D00">
            <w:r w:rsidRPr="007A6651">
              <w:t>A megadott számlajelentés már elbírálásra és elfogadásra került, az újbóli beküldéséhez a</w:t>
            </w:r>
            <w:r w:rsidR="00561D00">
              <w:t xml:space="preserve"> Társaság </w:t>
            </w:r>
            <w:r w:rsidRPr="007A6651">
              <w:t>hozzájárulása szükséges.</w:t>
            </w:r>
          </w:p>
        </w:tc>
      </w:tr>
      <w:tr w:rsidR="007A6651" w:rsidRPr="007A6651" w:rsidTr="00210721">
        <w:tc>
          <w:tcPr>
            <w:tcW w:w="3085" w:type="dxa"/>
          </w:tcPr>
          <w:p w:rsidR="007A6651" w:rsidRPr="007A6651" w:rsidRDefault="00867697" w:rsidP="007A6651">
            <w:r w:rsidRPr="007A6651">
              <w:t>KOCKA_SZERZODES_KAPCSOLODO_CEG_TULAJDONOSI_SZERKEZET_KOTELEZO</w:t>
            </w:r>
          </w:p>
        </w:tc>
        <w:tc>
          <w:tcPr>
            <w:tcW w:w="7513" w:type="dxa"/>
          </w:tcPr>
          <w:p w:rsidR="007A6651" w:rsidRPr="007A6651" w:rsidRDefault="007A6651" w:rsidP="007A6651">
            <w:r w:rsidRPr="007A6651">
              <w:t>Valamennyi kapcsolódó cég tulajdonosi szerkezete kötelezően kitöltendő.</w:t>
            </w:r>
          </w:p>
        </w:tc>
      </w:tr>
      <w:tr w:rsidR="007A6651" w:rsidRPr="007A6651" w:rsidTr="00210721">
        <w:tc>
          <w:tcPr>
            <w:tcW w:w="3085" w:type="dxa"/>
          </w:tcPr>
          <w:p w:rsidR="007A6651" w:rsidRPr="007A6651" w:rsidRDefault="007A6651" w:rsidP="007A6651"/>
        </w:tc>
        <w:tc>
          <w:tcPr>
            <w:tcW w:w="7513" w:type="dxa"/>
          </w:tcPr>
          <w:p w:rsidR="007A6651" w:rsidRPr="007A6651" w:rsidRDefault="007A6651" w:rsidP="007A6651"/>
        </w:tc>
      </w:tr>
      <w:tr w:rsidR="007A6651" w:rsidRPr="007A6651" w:rsidTr="00210721">
        <w:tc>
          <w:tcPr>
            <w:tcW w:w="3085" w:type="dxa"/>
          </w:tcPr>
          <w:p w:rsidR="007A6651" w:rsidRPr="007A6651" w:rsidRDefault="00867697" w:rsidP="007A6651">
            <w:r w:rsidRPr="007A6651">
              <w:t>HITELOSSZEG_KOTELEZO</w:t>
            </w:r>
          </w:p>
        </w:tc>
        <w:tc>
          <w:tcPr>
            <w:tcW w:w="7513" w:type="dxa"/>
          </w:tcPr>
          <w:p w:rsidR="007A6651" w:rsidRPr="007A6651" w:rsidRDefault="007A6651" w:rsidP="007A6651">
            <w:r w:rsidRPr="007A6651">
              <w:t>A hitelösszeg megadása kötelező.</w:t>
            </w:r>
          </w:p>
        </w:tc>
      </w:tr>
      <w:tr w:rsidR="007A6651" w:rsidRPr="007A6651" w:rsidTr="00210721">
        <w:tc>
          <w:tcPr>
            <w:tcW w:w="3085" w:type="dxa"/>
          </w:tcPr>
          <w:p w:rsidR="007A6651" w:rsidRPr="007A6651" w:rsidRDefault="00867697" w:rsidP="007A6651">
            <w:r w:rsidRPr="007A6651">
              <w:t>NEGYEDEVES_ADATSZOLGALTATAS_HIANYOS</w:t>
            </w:r>
          </w:p>
        </w:tc>
        <w:tc>
          <w:tcPr>
            <w:tcW w:w="7513" w:type="dxa"/>
          </w:tcPr>
          <w:p w:rsidR="007A6651" w:rsidRPr="007A6651" w:rsidRDefault="007A6651" w:rsidP="007A6651">
            <w:r w:rsidRPr="007A6651">
              <w:t>A negyedéves adatszolgáltatás hiányos.</w:t>
            </w:r>
          </w:p>
        </w:tc>
      </w:tr>
      <w:tr w:rsidR="007A6651" w:rsidRPr="007A6651" w:rsidTr="00210721">
        <w:tc>
          <w:tcPr>
            <w:tcW w:w="3085" w:type="dxa"/>
          </w:tcPr>
          <w:p w:rsidR="007A6651" w:rsidRPr="007A6651" w:rsidRDefault="00867697" w:rsidP="007A6651">
            <w:r w:rsidRPr="007A6651">
              <w:t>UZLETI_ADATOK_EVE_NEM_MEGFELELO</w:t>
            </w:r>
          </w:p>
        </w:tc>
        <w:tc>
          <w:tcPr>
            <w:tcW w:w="7513" w:type="dxa"/>
          </w:tcPr>
          <w:p w:rsidR="007A6651" w:rsidRPr="007A6651" w:rsidRDefault="007A6651" w:rsidP="007A6651">
            <w:r w:rsidRPr="007A6651">
              <w:t xml:space="preserve">Az üzleti adatok éve mező a legutóbbi üzleti év értékét kell tartalmazza. A lehetséges érték(ek): </w:t>
            </w:r>
          </w:p>
        </w:tc>
      </w:tr>
      <w:tr w:rsidR="007A6651" w:rsidRPr="007A6651" w:rsidTr="00210721">
        <w:tc>
          <w:tcPr>
            <w:tcW w:w="3085" w:type="dxa"/>
          </w:tcPr>
          <w:p w:rsidR="007A6651" w:rsidRPr="007A6651" w:rsidRDefault="00867697" w:rsidP="007A6651">
            <w:r w:rsidRPr="007A6651">
              <w:t>NINCS_UTOLSO_KITETTSEG</w:t>
            </w:r>
          </w:p>
        </w:tc>
        <w:tc>
          <w:tcPr>
            <w:tcW w:w="7513" w:type="dxa"/>
          </w:tcPr>
          <w:p w:rsidR="007A6651" w:rsidRPr="007A6651" w:rsidRDefault="007A6651" w:rsidP="007A6651">
            <w:r w:rsidRPr="007A6651">
              <w:t>Az ügyletre még nem érkezett be a lezáráshoz szükséges 0-ás havi ügylet kitettség jelentés, ezért egyelőre nem zárható le.</w:t>
            </w:r>
          </w:p>
        </w:tc>
      </w:tr>
      <w:tr w:rsidR="007A6651" w:rsidRPr="007A6651" w:rsidTr="00210721">
        <w:tc>
          <w:tcPr>
            <w:tcW w:w="3085" w:type="dxa"/>
          </w:tcPr>
          <w:p w:rsidR="007A6651" w:rsidRPr="007A6651" w:rsidRDefault="00867697" w:rsidP="007A6651">
            <w:r w:rsidRPr="007A6651">
              <w:t># NINCS_UTOLSO_KITETTSEG</w:t>
            </w:r>
          </w:p>
        </w:tc>
        <w:tc>
          <w:tcPr>
            <w:tcW w:w="7513" w:type="dxa"/>
          </w:tcPr>
          <w:p w:rsidR="007A6651" w:rsidRPr="007A6651" w:rsidRDefault="007A6651" w:rsidP="007A6651">
            <w:r w:rsidRPr="007A6651">
              <w:t>Az ügyletre még nem érkezett be a legutolsó havi ügylet kitettség jelentés, ezért egyelőre nem zárható le.</w:t>
            </w:r>
          </w:p>
        </w:tc>
      </w:tr>
      <w:tr w:rsidR="007A6651" w:rsidRPr="007A6651" w:rsidTr="00210721">
        <w:tc>
          <w:tcPr>
            <w:tcW w:w="3085" w:type="dxa"/>
          </w:tcPr>
          <w:p w:rsidR="007A6651" w:rsidRPr="007A6651" w:rsidRDefault="00867697" w:rsidP="007A6651">
            <w:r w:rsidRPr="007A6651">
              <w:t># NINCS_NULLAS_KITETTSEG</w:t>
            </w:r>
          </w:p>
        </w:tc>
        <w:tc>
          <w:tcPr>
            <w:tcW w:w="7513" w:type="dxa"/>
          </w:tcPr>
          <w:p w:rsidR="007A6651" w:rsidRPr="007A6651" w:rsidRDefault="007A6651" w:rsidP="007A6651">
            <w:r w:rsidRPr="007A6651">
              <w:t>Az ügyletre még nem érkezett be a lezáráshoz szükséges 0-ás havi ügylet kitettség jelentés, ezért egyelőre nem zárható le.</w:t>
            </w:r>
          </w:p>
        </w:tc>
      </w:tr>
      <w:tr w:rsidR="007A6651" w:rsidRPr="007A6651" w:rsidTr="00210721">
        <w:tc>
          <w:tcPr>
            <w:tcW w:w="3085" w:type="dxa"/>
          </w:tcPr>
          <w:p w:rsidR="007A6651" w:rsidRPr="007A6651" w:rsidRDefault="00867697" w:rsidP="007A6651">
            <w:r w:rsidRPr="007A6651">
              <w:t>FOLYOSITOTT_TOKE_TUL_NAGY</w:t>
            </w:r>
          </w:p>
        </w:tc>
        <w:tc>
          <w:tcPr>
            <w:tcW w:w="7513" w:type="dxa"/>
          </w:tcPr>
          <w:p w:rsidR="007A6651" w:rsidRPr="007A6651" w:rsidRDefault="007A6651" w:rsidP="007A6651">
            <w:r w:rsidRPr="007A6651">
              <w:t>A tőkeösszegnél nem lehet nagyobb az adatszolgáltatás hatására előálló egyenleg.</w:t>
            </w:r>
          </w:p>
        </w:tc>
      </w:tr>
      <w:tr w:rsidR="007A6651" w:rsidRPr="007A6651" w:rsidTr="00210721">
        <w:tc>
          <w:tcPr>
            <w:tcW w:w="3085" w:type="dxa"/>
          </w:tcPr>
          <w:p w:rsidR="007A6651" w:rsidRPr="007A6651" w:rsidRDefault="00867697" w:rsidP="007A6651">
            <w:r w:rsidRPr="007A6651">
              <w:t>FOLYOSITOTT_KOLCSON_TUL_NAGY</w:t>
            </w:r>
          </w:p>
        </w:tc>
        <w:tc>
          <w:tcPr>
            <w:tcW w:w="7513" w:type="dxa"/>
          </w:tcPr>
          <w:p w:rsidR="007A6651" w:rsidRPr="007A6651" w:rsidRDefault="007A6651" w:rsidP="007A6651">
            <w:r w:rsidRPr="007A6651">
              <w:t>A kölcsönösszegnél nem lehet nagyobb az adatszolgáltatás hatására előálló egyenleg.</w:t>
            </w:r>
          </w:p>
        </w:tc>
      </w:tr>
      <w:tr w:rsidR="007A6651" w:rsidRPr="007A6651" w:rsidTr="00210721">
        <w:tc>
          <w:tcPr>
            <w:tcW w:w="3085" w:type="dxa"/>
          </w:tcPr>
          <w:p w:rsidR="007A6651" w:rsidRPr="007A6651" w:rsidRDefault="00867697" w:rsidP="007A6651">
            <w:r w:rsidRPr="007A6651">
              <w:t>FOLYOSITOTT_TOKE_NEGATIV</w:t>
            </w:r>
          </w:p>
        </w:tc>
        <w:tc>
          <w:tcPr>
            <w:tcW w:w="7513" w:type="dxa"/>
          </w:tcPr>
          <w:p w:rsidR="007A6651" w:rsidRPr="007A6651" w:rsidRDefault="007A6651" w:rsidP="007A6651">
            <w:r w:rsidRPr="007A6651">
              <w:t>Az adatszolgáltatás hatására előálló tőke egyenleg nem lehet negatív.</w:t>
            </w:r>
          </w:p>
        </w:tc>
      </w:tr>
      <w:tr w:rsidR="007A6651" w:rsidRPr="007A6651" w:rsidTr="00210721">
        <w:tc>
          <w:tcPr>
            <w:tcW w:w="3085" w:type="dxa"/>
          </w:tcPr>
          <w:p w:rsidR="007A6651" w:rsidRPr="007A6651" w:rsidRDefault="00867697" w:rsidP="007A6651">
            <w:r w:rsidRPr="007A6651">
              <w:t>FOLYOSITOTT_KOLCSON_NEGATIV</w:t>
            </w:r>
          </w:p>
        </w:tc>
        <w:tc>
          <w:tcPr>
            <w:tcW w:w="7513" w:type="dxa"/>
          </w:tcPr>
          <w:p w:rsidR="007A6651" w:rsidRPr="007A6651" w:rsidRDefault="007A6651" w:rsidP="007A6651">
            <w:r w:rsidRPr="007A6651">
              <w:t>Az adatszolgáltatás hatására előálló kölcsön egyenleg nem lehet negatív.</w:t>
            </w:r>
          </w:p>
        </w:tc>
      </w:tr>
      <w:tr w:rsidR="007A6651" w:rsidRPr="007A6651" w:rsidTr="00210721">
        <w:tc>
          <w:tcPr>
            <w:tcW w:w="3085" w:type="dxa"/>
          </w:tcPr>
          <w:p w:rsidR="007A6651" w:rsidRPr="007A6651" w:rsidRDefault="00867697" w:rsidP="007A6651">
            <w:r w:rsidRPr="007A6651">
              <w:t>ESEMENY_DATUM_KIVUL_ESIK_A_VONATKOZASI_HONAPON</w:t>
            </w:r>
          </w:p>
        </w:tc>
        <w:tc>
          <w:tcPr>
            <w:tcW w:w="7513" w:type="dxa"/>
          </w:tcPr>
          <w:p w:rsidR="007A6651" w:rsidRPr="007A6651" w:rsidRDefault="007A6651" w:rsidP="007A6651">
            <w:r w:rsidRPr="007A6651">
              <w:t>Az esemény dátuma nem esik bele a jelentés vonatkozási dátumának hónapjába.</w:t>
            </w:r>
          </w:p>
        </w:tc>
      </w:tr>
      <w:tr w:rsidR="007A6651" w:rsidRPr="007A6651" w:rsidTr="00210721">
        <w:tc>
          <w:tcPr>
            <w:tcW w:w="3085" w:type="dxa"/>
          </w:tcPr>
          <w:p w:rsidR="007A6651" w:rsidRPr="007A6651" w:rsidRDefault="00867697" w:rsidP="007A6651">
            <w:r w:rsidRPr="007A6651">
              <w:t>CSATOLT_DOKUMENTUMOK_FELTOLTESE_KOTELEZO</w:t>
            </w:r>
          </w:p>
        </w:tc>
        <w:tc>
          <w:tcPr>
            <w:tcW w:w="7513" w:type="dxa"/>
          </w:tcPr>
          <w:p w:rsidR="007A6651" w:rsidRPr="007A6651" w:rsidRDefault="007A6651" w:rsidP="007A6651">
            <w:r w:rsidRPr="007A6651">
              <w:t>Csatolt dokumentumok feltöltése kötelező.</w:t>
            </w:r>
          </w:p>
        </w:tc>
      </w:tr>
      <w:tr w:rsidR="007A6651" w:rsidRPr="007A6651" w:rsidTr="00210721">
        <w:tc>
          <w:tcPr>
            <w:tcW w:w="3085" w:type="dxa"/>
          </w:tcPr>
          <w:p w:rsidR="007A6651" w:rsidRPr="007A6651" w:rsidRDefault="00867697" w:rsidP="007A6651">
            <w:r w:rsidRPr="007A6651">
              <w:t>KOZVETITOI_SZERZODES_VERZIO_NINCS_ERVENYES</w:t>
            </w:r>
          </w:p>
        </w:tc>
        <w:tc>
          <w:tcPr>
            <w:tcW w:w="7513" w:type="dxa"/>
          </w:tcPr>
          <w:p w:rsidR="007A6651" w:rsidRPr="007A6651" w:rsidRDefault="007A6651" w:rsidP="007A6651">
            <w:r w:rsidRPr="007A6651">
              <w:t>A</w:t>
            </w:r>
            <w:r w:rsidR="00AB0A17">
              <w:t xml:space="preserve"> </w:t>
            </w:r>
            <w:r w:rsidRPr="007A6651">
              <w:t>pénzügyi program verzióra</w:t>
            </w:r>
            <w:r w:rsidR="00AB0A17">
              <w:t xml:space="preserve"> </w:t>
            </w:r>
            <w:r w:rsidRPr="007A6651">
              <w:t>időben nincs a közvetítőhöz tartozó érvényes közvetítői szerződés verzió.</w:t>
            </w:r>
          </w:p>
        </w:tc>
      </w:tr>
      <w:tr w:rsidR="007A6651" w:rsidRPr="007A6651" w:rsidTr="00210721">
        <w:tc>
          <w:tcPr>
            <w:tcW w:w="3085" w:type="dxa"/>
          </w:tcPr>
          <w:p w:rsidR="007A6651" w:rsidRPr="007A6651" w:rsidRDefault="007A6651" w:rsidP="007A6651"/>
        </w:tc>
        <w:tc>
          <w:tcPr>
            <w:tcW w:w="7513" w:type="dxa"/>
          </w:tcPr>
          <w:p w:rsidR="007A6651" w:rsidRPr="007A6651" w:rsidRDefault="007A6651" w:rsidP="007A6651"/>
        </w:tc>
      </w:tr>
      <w:tr w:rsidR="007A6651" w:rsidRPr="007A6651" w:rsidTr="00210721">
        <w:tc>
          <w:tcPr>
            <w:tcW w:w="3085" w:type="dxa"/>
          </w:tcPr>
          <w:p w:rsidR="007A6651" w:rsidRPr="007A6651" w:rsidRDefault="00867697" w:rsidP="007A6651">
            <w:r w:rsidRPr="007A6651">
              <w:t>ALAPKEZELESI_DIJ_TUL_MAGAS</w:t>
            </w:r>
          </w:p>
        </w:tc>
        <w:tc>
          <w:tcPr>
            <w:tcW w:w="7513" w:type="dxa"/>
          </w:tcPr>
          <w:p w:rsidR="007A6651" w:rsidRPr="007A6651" w:rsidRDefault="007A6651" w:rsidP="007A6651">
            <w:r w:rsidRPr="007A6651">
              <w:t>Alapkezelési díj túl magas.</w:t>
            </w:r>
          </w:p>
        </w:tc>
      </w:tr>
      <w:tr w:rsidR="007A6651" w:rsidRPr="007A6651" w:rsidTr="00210721">
        <w:tc>
          <w:tcPr>
            <w:tcW w:w="3085" w:type="dxa"/>
          </w:tcPr>
          <w:p w:rsidR="007A6651" w:rsidRPr="007A6651" w:rsidRDefault="00867697" w:rsidP="007A6651">
            <w:r w:rsidRPr="007A6651">
              <w:t>MUKODESI_KOLTSEG_TUL_MAGAS</w:t>
            </w:r>
          </w:p>
        </w:tc>
        <w:tc>
          <w:tcPr>
            <w:tcW w:w="7513" w:type="dxa"/>
          </w:tcPr>
          <w:p w:rsidR="007A6651" w:rsidRPr="007A6651" w:rsidRDefault="007A6651" w:rsidP="007A6651">
            <w:r w:rsidRPr="007A6651">
              <w:t>Működési költség túl magas.</w:t>
            </w:r>
          </w:p>
        </w:tc>
      </w:tr>
      <w:tr w:rsidR="007A6651" w:rsidRPr="007A6651" w:rsidTr="00210721">
        <w:tc>
          <w:tcPr>
            <w:tcW w:w="3085" w:type="dxa"/>
          </w:tcPr>
          <w:p w:rsidR="007A6651" w:rsidRPr="007A6651" w:rsidRDefault="007A6651" w:rsidP="007A6651"/>
        </w:tc>
        <w:tc>
          <w:tcPr>
            <w:tcW w:w="7513" w:type="dxa"/>
          </w:tcPr>
          <w:p w:rsidR="007A6651" w:rsidRPr="007A6651" w:rsidRDefault="007A6651" w:rsidP="007A6651"/>
        </w:tc>
      </w:tr>
      <w:tr w:rsidR="007A6651" w:rsidRPr="007A6651" w:rsidTr="00210721">
        <w:tc>
          <w:tcPr>
            <w:tcW w:w="3085" w:type="dxa"/>
          </w:tcPr>
          <w:p w:rsidR="007A6651" w:rsidRPr="007A6651" w:rsidRDefault="00867697" w:rsidP="007A6651">
            <w:r w:rsidRPr="007A6651">
              <w:t>VG_HITELT_NYUJTO_NEV_KOTELEZO</w:t>
            </w:r>
          </w:p>
        </w:tc>
        <w:tc>
          <w:tcPr>
            <w:tcW w:w="7513" w:type="dxa"/>
          </w:tcPr>
          <w:p w:rsidR="007A6651" w:rsidRPr="007A6651" w:rsidRDefault="007A6651" w:rsidP="007A6651">
            <w:r w:rsidRPr="007A6651">
              <w:t>Viszontgarancia esetében a hitelt nyújtó megnevezése mező kitöltése kötelező.</w:t>
            </w:r>
          </w:p>
        </w:tc>
      </w:tr>
      <w:tr w:rsidR="007A6651" w:rsidRPr="007A6651" w:rsidTr="00210721">
        <w:tc>
          <w:tcPr>
            <w:tcW w:w="3085" w:type="dxa"/>
          </w:tcPr>
          <w:p w:rsidR="007A6651" w:rsidRPr="007A6651" w:rsidRDefault="00867697" w:rsidP="007A6651">
            <w:r w:rsidRPr="007A6651">
              <w:t>VG_HITELT_NYUJTO_SZEKHELY_CIM_KOTELEZO</w:t>
            </w:r>
          </w:p>
        </w:tc>
        <w:tc>
          <w:tcPr>
            <w:tcW w:w="7513" w:type="dxa"/>
          </w:tcPr>
          <w:p w:rsidR="007A6651" w:rsidRPr="007A6651" w:rsidRDefault="007A6651" w:rsidP="007A6651">
            <w:r w:rsidRPr="007A6651">
              <w:t>Viszontgarancia esetében a hitelt nyújtó székhelye mező kitöltése kötelező.</w:t>
            </w:r>
          </w:p>
        </w:tc>
      </w:tr>
      <w:tr w:rsidR="007A6651" w:rsidRPr="007A6651" w:rsidTr="00210721">
        <w:tc>
          <w:tcPr>
            <w:tcW w:w="3085" w:type="dxa"/>
          </w:tcPr>
          <w:p w:rsidR="007A6651" w:rsidRPr="007A6651" w:rsidRDefault="00867697" w:rsidP="007A6651">
            <w:r w:rsidRPr="007A6651">
              <w:t>VG_HITELT_NYUJTO_CEGJEGYZEKSZAM_KOTELEZO</w:t>
            </w:r>
          </w:p>
        </w:tc>
        <w:tc>
          <w:tcPr>
            <w:tcW w:w="7513" w:type="dxa"/>
          </w:tcPr>
          <w:p w:rsidR="007A6651" w:rsidRPr="007A6651" w:rsidRDefault="007A6651" w:rsidP="007A6651">
            <w:r w:rsidRPr="007A6651">
              <w:t>Viszontgarancia esetében a hitelt nyújtó cégjegyzékszáma mező kitöltése kötelező.</w:t>
            </w:r>
          </w:p>
        </w:tc>
      </w:tr>
      <w:tr w:rsidR="007A6651" w:rsidRPr="007A6651" w:rsidTr="00210721">
        <w:tc>
          <w:tcPr>
            <w:tcW w:w="3085" w:type="dxa"/>
          </w:tcPr>
          <w:p w:rsidR="007A6651" w:rsidRPr="007A6651" w:rsidRDefault="00867697" w:rsidP="007A6651">
            <w:r w:rsidRPr="007A6651">
              <w:t>VG_BANKI_INDULO_TT_KOTELEZO</w:t>
            </w:r>
          </w:p>
        </w:tc>
        <w:tc>
          <w:tcPr>
            <w:tcW w:w="7513" w:type="dxa"/>
          </w:tcPr>
          <w:p w:rsidR="007A6651" w:rsidRPr="007A6651" w:rsidRDefault="007A6651" w:rsidP="007A6651">
            <w:r w:rsidRPr="007A6651">
              <w:t>Viszontgarancia esetében a banki induló tőketartozás mező kitöltése kötelező.</w:t>
            </w:r>
          </w:p>
        </w:tc>
      </w:tr>
      <w:tr w:rsidR="007A6651" w:rsidRPr="007A6651" w:rsidTr="00210721">
        <w:tc>
          <w:tcPr>
            <w:tcW w:w="3085" w:type="dxa"/>
          </w:tcPr>
          <w:p w:rsidR="007A6651" w:rsidRPr="007A6651" w:rsidRDefault="00867697" w:rsidP="007A6651">
            <w:r w:rsidRPr="007A6651">
              <w:t>VG_BANKI_INDULO_TTK_KOTELEZO</w:t>
            </w:r>
          </w:p>
        </w:tc>
        <w:tc>
          <w:tcPr>
            <w:tcW w:w="7513" w:type="dxa"/>
          </w:tcPr>
          <w:p w:rsidR="007A6651" w:rsidRPr="007A6651" w:rsidRDefault="007A6651" w:rsidP="007A6651">
            <w:r w:rsidRPr="007A6651">
              <w:t>Viszontgarancia esetében a banki induló tőketartozás kamattartalommal mező kitöltése kötelező.</w:t>
            </w:r>
          </w:p>
        </w:tc>
      </w:tr>
      <w:tr w:rsidR="007A6651" w:rsidRPr="007A6651" w:rsidTr="00210721">
        <w:tc>
          <w:tcPr>
            <w:tcW w:w="3085" w:type="dxa"/>
          </w:tcPr>
          <w:p w:rsidR="007A6651" w:rsidRPr="007A6651" w:rsidRDefault="00867697" w:rsidP="007A6651">
            <w:r w:rsidRPr="007A6651">
              <w:t>VG_BANKI_HITELSZERZODES_DATUM_KOTELEZO</w:t>
            </w:r>
          </w:p>
        </w:tc>
        <w:tc>
          <w:tcPr>
            <w:tcW w:w="7513" w:type="dxa"/>
          </w:tcPr>
          <w:p w:rsidR="007A6651" w:rsidRPr="007A6651" w:rsidRDefault="007A6651" w:rsidP="007A6651">
            <w:r w:rsidRPr="007A6651">
              <w:t>Viszontgarancia esetében a banki hitelszerződés dátuma mező kitöltése kötelező.</w:t>
            </w:r>
          </w:p>
        </w:tc>
      </w:tr>
      <w:tr w:rsidR="007A6651" w:rsidRPr="007A6651" w:rsidTr="00210721">
        <w:tc>
          <w:tcPr>
            <w:tcW w:w="3085" w:type="dxa"/>
          </w:tcPr>
          <w:p w:rsidR="007A6651" w:rsidRPr="007A6651" w:rsidRDefault="00867697" w:rsidP="007A6651">
            <w:r w:rsidRPr="007A6651">
              <w:t>VG_HITELT_NYUJTO_NEV_TILTOTT</w:t>
            </w:r>
          </w:p>
        </w:tc>
        <w:tc>
          <w:tcPr>
            <w:tcW w:w="7513" w:type="dxa"/>
          </w:tcPr>
          <w:p w:rsidR="007A6651" w:rsidRPr="007A6651" w:rsidRDefault="007A6651" w:rsidP="007A6651">
            <w:r w:rsidRPr="007A6651">
              <w:t>Ebben az esetben a hitelt nyújtó megnevezése mező kitöltése tilos.</w:t>
            </w:r>
          </w:p>
        </w:tc>
      </w:tr>
      <w:tr w:rsidR="007A6651" w:rsidRPr="007A6651" w:rsidTr="00210721">
        <w:tc>
          <w:tcPr>
            <w:tcW w:w="3085" w:type="dxa"/>
          </w:tcPr>
          <w:p w:rsidR="007A6651" w:rsidRPr="007A6651" w:rsidRDefault="00867697" w:rsidP="007A6651">
            <w:r w:rsidRPr="007A6651">
              <w:t>VG_HITELT_SZEKHELY_CIM_TILTOTT</w:t>
            </w:r>
          </w:p>
        </w:tc>
        <w:tc>
          <w:tcPr>
            <w:tcW w:w="7513" w:type="dxa"/>
          </w:tcPr>
          <w:p w:rsidR="007A6651" w:rsidRPr="007A6651" w:rsidRDefault="007A6651" w:rsidP="007A6651">
            <w:r w:rsidRPr="007A6651">
              <w:t>Ebben az esetben a hitelt nyújtó székhelye mező kitöltése tilos.</w:t>
            </w:r>
          </w:p>
        </w:tc>
      </w:tr>
      <w:tr w:rsidR="007A6651" w:rsidRPr="007A6651" w:rsidTr="00210721">
        <w:tc>
          <w:tcPr>
            <w:tcW w:w="3085" w:type="dxa"/>
          </w:tcPr>
          <w:p w:rsidR="007A6651" w:rsidRPr="007A6651" w:rsidRDefault="00867697" w:rsidP="007A6651">
            <w:r w:rsidRPr="007A6651">
              <w:t>VG_HITELT_NYUJTO_CEGJEGYZEKSZAM_TILTOTT</w:t>
            </w:r>
          </w:p>
        </w:tc>
        <w:tc>
          <w:tcPr>
            <w:tcW w:w="7513" w:type="dxa"/>
          </w:tcPr>
          <w:p w:rsidR="007A6651" w:rsidRPr="007A6651" w:rsidRDefault="007A6651" w:rsidP="007A6651">
            <w:r w:rsidRPr="007A6651">
              <w:t>Ebben az esetben a hitelt nyújtó cégjegyzékszáma mező kitöltése tilos.</w:t>
            </w:r>
          </w:p>
        </w:tc>
      </w:tr>
      <w:tr w:rsidR="007A6651" w:rsidRPr="007A6651" w:rsidTr="00210721">
        <w:tc>
          <w:tcPr>
            <w:tcW w:w="3085" w:type="dxa"/>
          </w:tcPr>
          <w:p w:rsidR="007A6651" w:rsidRPr="007A6651" w:rsidRDefault="00867697" w:rsidP="007A6651">
            <w:r w:rsidRPr="007A6651">
              <w:t>VG_BANKI_INDULO_TT_TILTOTT</w:t>
            </w:r>
          </w:p>
        </w:tc>
        <w:tc>
          <w:tcPr>
            <w:tcW w:w="7513" w:type="dxa"/>
          </w:tcPr>
          <w:p w:rsidR="007A6651" w:rsidRPr="007A6651" w:rsidRDefault="007A6651" w:rsidP="007A6651">
            <w:r w:rsidRPr="007A6651">
              <w:t>Ebben az esetben a banki induló tőketartozás mező kitöltése tilos.</w:t>
            </w:r>
          </w:p>
        </w:tc>
      </w:tr>
      <w:tr w:rsidR="007A6651" w:rsidRPr="007A6651" w:rsidTr="00210721">
        <w:tc>
          <w:tcPr>
            <w:tcW w:w="3085" w:type="dxa"/>
          </w:tcPr>
          <w:p w:rsidR="007A6651" w:rsidRPr="007A6651" w:rsidRDefault="00867697" w:rsidP="007A6651">
            <w:r w:rsidRPr="007A6651">
              <w:t>VG_BANKI_INDULO_TTK_TILTOTT</w:t>
            </w:r>
          </w:p>
        </w:tc>
        <w:tc>
          <w:tcPr>
            <w:tcW w:w="7513" w:type="dxa"/>
          </w:tcPr>
          <w:p w:rsidR="007A6651" w:rsidRPr="007A6651" w:rsidRDefault="007A6651" w:rsidP="007A6651">
            <w:r w:rsidRPr="007A6651">
              <w:t>Ebben az esetben a banki induló tőketartozás kamattartalommal mező kitöltése tilos.</w:t>
            </w:r>
          </w:p>
        </w:tc>
      </w:tr>
      <w:tr w:rsidR="007A6651" w:rsidRPr="007A6651" w:rsidTr="00210721">
        <w:tc>
          <w:tcPr>
            <w:tcW w:w="3085" w:type="dxa"/>
          </w:tcPr>
          <w:p w:rsidR="007A6651" w:rsidRPr="007A6651" w:rsidRDefault="00867697" w:rsidP="007A6651">
            <w:r w:rsidRPr="007A6651">
              <w:t>VG_BANKI_HITELSZERZODES_DAT</w:t>
            </w:r>
            <w:r w:rsidRPr="007A6651">
              <w:lastRenderedPageBreak/>
              <w:t>UM_TILTOTT</w:t>
            </w:r>
          </w:p>
        </w:tc>
        <w:tc>
          <w:tcPr>
            <w:tcW w:w="7513" w:type="dxa"/>
          </w:tcPr>
          <w:p w:rsidR="007A6651" w:rsidRPr="007A6651" w:rsidRDefault="007A6651" w:rsidP="007A6651">
            <w:r w:rsidRPr="007A6651">
              <w:lastRenderedPageBreak/>
              <w:t>Ebben az esetben a banki hitelszerződés dátuma mező kitöltése tilos.</w:t>
            </w:r>
          </w:p>
        </w:tc>
      </w:tr>
      <w:tr w:rsidR="007A6651" w:rsidRPr="007A6651" w:rsidTr="00210721">
        <w:tc>
          <w:tcPr>
            <w:tcW w:w="3085" w:type="dxa"/>
          </w:tcPr>
          <w:p w:rsidR="007A6651" w:rsidRPr="007A6651" w:rsidRDefault="00867697" w:rsidP="007A6651">
            <w:r w:rsidRPr="007A6651">
              <w:lastRenderedPageBreak/>
              <w:t>VG_FUTAMIDO_KEZDETE_TILTOTT</w:t>
            </w:r>
          </w:p>
        </w:tc>
        <w:tc>
          <w:tcPr>
            <w:tcW w:w="7513" w:type="dxa"/>
          </w:tcPr>
          <w:p w:rsidR="007A6651" w:rsidRPr="007A6651" w:rsidRDefault="007A6651" w:rsidP="007A6651">
            <w:r w:rsidRPr="007A6651">
              <w:t>Ebben az esetben a futamidő kezdete mező kitöltése tilos.</w:t>
            </w:r>
          </w:p>
        </w:tc>
      </w:tr>
      <w:tr w:rsidR="007A6651" w:rsidRPr="007A6651" w:rsidTr="00210721">
        <w:tc>
          <w:tcPr>
            <w:tcW w:w="3085" w:type="dxa"/>
          </w:tcPr>
          <w:p w:rsidR="007A6651" w:rsidRPr="007A6651" w:rsidRDefault="00867697" w:rsidP="007A6651">
            <w:r w:rsidRPr="007A6651">
              <w:t>VG_FUTAMIDO_VEGE_TILTOTT</w:t>
            </w:r>
          </w:p>
        </w:tc>
        <w:tc>
          <w:tcPr>
            <w:tcW w:w="7513" w:type="dxa"/>
          </w:tcPr>
          <w:p w:rsidR="007A6651" w:rsidRPr="007A6651" w:rsidRDefault="007A6651" w:rsidP="007A6651">
            <w:r w:rsidRPr="007A6651">
              <w:t>Ebben az esetben a futamidő vége mező kitöltése tilos.</w:t>
            </w:r>
          </w:p>
        </w:tc>
      </w:tr>
      <w:tr w:rsidR="007A6651" w:rsidRPr="007A6651" w:rsidTr="00210721">
        <w:tc>
          <w:tcPr>
            <w:tcW w:w="3085" w:type="dxa"/>
          </w:tcPr>
          <w:p w:rsidR="007A6651" w:rsidRPr="007A6651" w:rsidRDefault="00867697" w:rsidP="007A6651">
            <w:r w:rsidRPr="007A6651">
              <w:t>VG_FUTAMIDO_KEZDETE_KOTELEZO</w:t>
            </w:r>
          </w:p>
        </w:tc>
        <w:tc>
          <w:tcPr>
            <w:tcW w:w="7513" w:type="dxa"/>
          </w:tcPr>
          <w:p w:rsidR="007A6651" w:rsidRPr="007A6651" w:rsidRDefault="007A6651" w:rsidP="007A6651">
            <w:r w:rsidRPr="007A6651">
              <w:t>Viszontgarancia esetében a futamidő kezdete mező kitöltése kötelező.</w:t>
            </w:r>
          </w:p>
        </w:tc>
      </w:tr>
      <w:tr w:rsidR="007A6651" w:rsidRPr="007A6651" w:rsidTr="00210721">
        <w:tc>
          <w:tcPr>
            <w:tcW w:w="3085" w:type="dxa"/>
          </w:tcPr>
          <w:p w:rsidR="007A6651" w:rsidRPr="007A6651" w:rsidRDefault="00867697" w:rsidP="007A6651">
            <w:r w:rsidRPr="007A6651">
              <w:t>VG_FUTAMIDO_VEGE_KOTELEZO</w:t>
            </w:r>
          </w:p>
        </w:tc>
        <w:tc>
          <w:tcPr>
            <w:tcW w:w="7513" w:type="dxa"/>
          </w:tcPr>
          <w:p w:rsidR="007A6651" w:rsidRPr="007A6651" w:rsidRDefault="007A6651" w:rsidP="007A6651">
            <w:r w:rsidRPr="007A6651">
              <w:t>Viszontgarancia esetében a futamidő vége mező kitöltése kötelező.</w:t>
            </w:r>
          </w:p>
        </w:tc>
      </w:tr>
      <w:tr w:rsidR="007A6651" w:rsidRPr="007A6651" w:rsidTr="00210721">
        <w:tc>
          <w:tcPr>
            <w:tcW w:w="3085" w:type="dxa"/>
          </w:tcPr>
          <w:p w:rsidR="007A6651" w:rsidRPr="007A6651" w:rsidRDefault="00867697" w:rsidP="007A6651">
            <w:r w:rsidRPr="007A6651">
              <w:t>VG_BANKI_INDULO_TTK_TUL_KEVES</w:t>
            </w:r>
          </w:p>
        </w:tc>
        <w:tc>
          <w:tcPr>
            <w:tcW w:w="7513" w:type="dxa"/>
          </w:tcPr>
          <w:p w:rsidR="007A6651" w:rsidRPr="007A6651" w:rsidRDefault="007A6651" w:rsidP="007A6651">
            <w:r w:rsidRPr="007A6651">
              <w:t>A banki induló tőketartozás</w:t>
            </w:r>
            <w:r w:rsidR="00AB0A17">
              <w:t xml:space="preserve"> </w:t>
            </w:r>
            <w:r w:rsidRPr="007A6651">
              <w:t>nem lehet nagyobb, mint a banki induló tőketartozás kamattartalommal .</w:t>
            </w:r>
          </w:p>
        </w:tc>
      </w:tr>
      <w:tr w:rsidR="007A6651" w:rsidRPr="007A6651" w:rsidTr="00210721">
        <w:tc>
          <w:tcPr>
            <w:tcW w:w="3085" w:type="dxa"/>
          </w:tcPr>
          <w:p w:rsidR="007A6651" w:rsidRPr="007A6651" w:rsidRDefault="00867697" w:rsidP="007A6651">
            <w:r w:rsidRPr="007A6651">
              <w:t>VG_HITEL_OSSZEG_TUL_NAGY</w:t>
            </w:r>
          </w:p>
        </w:tc>
        <w:tc>
          <w:tcPr>
            <w:tcW w:w="7513" w:type="dxa"/>
          </w:tcPr>
          <w:p w:rsidR="007A6651" w:rsidRPr="007A6651" w:rsidRDefault="007A6651" w:rsidP="007A6651">
            <w:r w:rsidRPr="007A6651">
              <w:t>A közvetítő által vállalt garancia összege</w:t>
            </w:r>
            <w:r w:rsidR="00AB0A17">
              <w:t xml:space="preserve"> </w:t>
            </w:r>
            <w:r w:rsidRPr="007A6651">
              <w:t>meghaladja az engedélyezett maximumot .</w:t>
            </w:r>
          </w:p>
        </w:tc>
      </w:tr>
      <w:tr w:rsidR="007A6651" w:rsidRPr="007A6651" w:rsidTr="00210721">
        <w:tc>
          <w:tcPr>
            <w:tcW w:w="3085" w:type="dxa"/>
          </w:tcPr>
          <w:p w:rsidR="007A6651" w:rsidRPr="007A6651" w:rsidRDefault="00867697" w:rsidP="007A6651">
            <w:r w:rsidRPr="007A6651">
              <w:t>PUP_VERZIO_KKV_MINOSITES_HIBAS</w:t>
            </w:r>
          </w:p>
        </w:tc>
        <w:tc>
          <w:tcPr>
            <w:tcW w:w="7513" w:type="dxa"/>
          </w:tcPr>
          <w:p w:rsidR="007A6651" w:rsidRPr="007A6651" w:rsidRDefault="007A6651" w:rsidP="007A6651">
            <w:r w:rsidRPr="007A6651">
              <w:t>A</w:t>
            </w:r>
            <w:r w:rsidR="00AB0A17">
              <w:t xml:space="preserve"> </w:t>
            </w:r>
            <w:r w:rsidRPr="007A6651">
              <w:t>pénzügyi program verzióban a</w:t>
            </w:r>
            <w:r w:rsidR="00AB0A17">
              <w:t xml:space="preserve"> </w:t>
            </w:r>
            <w:r w:rsidRPr="007A6651">
              <w:t>kkv minősítés nem engedélyezett.</w:t>
            </w:r>
          </w:p>
        </w:tc>
      </w:tr>
      <w:tr w:rsidR="007A6651" w:rsidRPr="007A6651" w:rsidTr="00210721">
        <w:tc>
          <w:tcPr>
            <w:tcW w:w="3085" w:type="dxa"/>
          </w:tcPr>
          <w:p w:rsidR="007A6651" w:rsidRPr="007A6651" w:rsidRDefault="00867697" w:rsidP="007A6651">
            <w:r w:rsidRPr="007A6651">
              <w:t>KOCKA_HAVI_KITETTSEG_ELLENORIZVE_OK</w:t>
            </w:r>
          </w:p>
        </w:tc>
        <w:tc>
          <w:tcPr>
            <w:tcW w:w="7513" w:type="dxa"/>
          </w:tcPr>
          <w:p w:rsidR="007A6651" w:rsidRPr="007A6651" w:rsidRDefault="007A6651" w:rsidP="00561D00">
            <w:r w:rsidRPr="007A6651">
              <w:t>A megadott havi kitettség jelentés már elbírálásra és elfogadásra került, az újbóli beküldéséhez a</w:t>
            </w:r>
            <w:r w:rsidR="00561D00">
              <w:t xml:space="preserve"> Trsaság </w:t>
            </w:r>
            <w:r w:rsidRPr="007A6651">
              <w:t>hozzájárulása szükséges.</w:t>
            </w:r>
          </w:p>
        </w:tc>
      </w:tr>
      <w:tr w:rsidR="007A6651" w:rsidRPr="007A6651" w:rsidTr="00210721">
        <w:tc>
          <w:tcPr>
            <w:tcW w:w="3085" w:type="dxa"/>
          </w:tcPr>
          <w:p w:rsidR="007A6651" w:rsidRPr="007A6651" w:rsidRDefault="00867697" w:rsidP="007A6651">
            <w:r w:rsidRPr="007A6651">
              <w:t>KOCKA_NEGYEDEVES_JELENTES_ELLENORIZVE_OK</w:t>
            </w:r>
          </w:p>
        </w:tc>
        <w:tc>
          <w:tcPr>
            <w:tcW w:w="7513" w:type="dxa"/>
          </w:tcPr>
          <w:p w:rsidR="007A6651" w:rsidRPr="007A6651" w:rsidRDefault="007A6651" w:rsidP="00561D00">
            <w:r w:rsidRPr="007A6651">
              <w:t>A megadott negyedéves kitettség jelentés már elbírálásra és elfogadásra került, az újbóli beküldéséhez a</w:t>
            </w:r>
            <w:r w:rsidR="00561D00">
              <w:t xml:space="preserve"> Társaság </w:t>
            </w:r>
            <w:r w:rsidRPr="007A6651">
              <w:t>hozzájárulása szükséges.</w:t>
            </w:r>
          </w:p>
        </w:tc>
      </w:tr>
      <w:tr w:rsidR="007A6651" w:rsidRPr="007A6651" w:rsidTr="00210721">
        <w:tc>
          <w:tcPr>
            <w:tcW w:w="3085" w:type="dxa"/>
          </w:tcPr>
          <w:p w:rsidR="007A6651" w:rsidRPr="007A6651" w:rsidRDefault="007A6651" w:rsidP="007A6651"/>
        </w:tc>
        <w:tc>
          <w:tcPr>
            <w:tcW w:w="7513" w:type="dxa"/>
          </w:tcPr>
          <w:p w:rsidR="007A6651" w:rsidRPr="007A6651" w:rsidRDefault="007A6651" w:rsidP="007A6651"/>
        </w:tc>
      </w:tr>
      <w:tr w:rsidR="007A6651" w:rsidRPr="007A6651" w:rsidTr="00210721">
        <w:tc>
          <w:tcPr>
            <w:tcW w:w="3085" w:type="dxa"/>
          </w:tcPr>
          <w:p w:rsidR="007A6651" w:rsidRPr="007A6651" w:rsidRDefault="00867697" w:rsidP="007A6651">
            <w:r w:rsidRPr="007A6651">
              <w:t>SZAMLA_JELENTES_ELBIRALAS_ALATT</w:t>
            </w:r>
          </w:p>
        </w:tc>
        <w:tc>
          <w:tcPr>
            <w:tcW w:w="7513" w:type="dxa"/>
          </w:tcPr>
          <w:p w:rsidR="007A6651" w:rsidRPr="007A6651" w:rsidRDefault="007A6651" w:rsidP="007A6651">
            <w:r w:rsidRPr="007A6651">
              <w:t>A számlajelentés jelenleg elbírálás alatt áll.</w:t>
            </w:r>
          </w:p>
        </w:tc>
      </w:tr>
      <w:tr w:rsidR="007A6651" w:rsidRPr="007A6651" w:rsidTr="00210721">
        <w:tc>
          <w:tcPr>
            <w:tcW w:w="3085" w:type="dxa"/>
          </w:tcPr>
          <w:p w:rsidR="007A6651" w:rsidRPr="007A6651" w:rsidRDefault="00867697" w:rsidP="007A6651">
            <w:r w:rsidRPr="007A6651">
              <w:t>PUP_KOMPONENS_BEFEKTETES_MAX_TULLEPES</w:t>
            </w:r>
          </w:p>
        </w:tc>
        <w:tc>
          <w:tcPr>
            <w:tcW w:w="7513" w:type="dxa"/>
          </w:tcPr>
          <w:p w:rsidR="007A6651" w:rsidRPr="007A6651" w:rsidRDefault="007A6651" w:rsidP="007A6651">
            <w:r w:rsidRPr="007A6651">
              <w:t>A befektetés teljes összege</w:t>
            </w:r>
            <w:r w:rsidR="00AB0A17">
              <w:t xml:space="preserve"> </w:t>
            </w:r>
            <w:r w:rsidRPr="007A6651">
              <w:t>meghaladja a pénzügyi program befektetés maximális összegét .</w:t>
            </w:r>
          </w:p>
        </w:tc>
      </w:tr>
      <w:tr w:rsidR="007A6651" w:rsidRPr="007A6651" w:rsidTr="00210721">
        <w:tc>
          <w:tcPr>
            <w:tcW w:w="3085" w:type="dxa"/>
          </w:tcPr>
          <w:p w:rsidR="007A6651" w:rsidRPr="007A6651" w:rsidRDefault="00867697" w:rsidP="007A6651">
            <w:r w:rsidRPr="007A6651">
              <w:t>PUP_KOMPONENS_BEFEKTETES_MAX_EUR_TULLEPES</w:t>
            </w:r>
          </w:p>
        </w:tc>
        <w:tc>
          <w:tcPr>
            <w:tcW w:w="7513" w:type="dxa"/>
          </w:tcPr>
          <w:p w:rsidR="007A6651" w:rsidRPr="007A6651" w:rsidRDefault="007A6651" w:rsidP="007A6651">
            <w:r w:rsidRPr="007A6651">
              <w:t>A befektetés teljes összege</w:t>
            </w:r>
            <w:r w:rsidR="00AB0A17">
              <w:t xml:space="preserve"> </w:t>
            </w:r>
            <w:r w:rsidRPr="007A6651">
              <w:t>meghaladja a pénzügyi program befektetés EURban meghatározott maximális összegét .</w:t>
            </w:r>
          </w:p>
        </w:tc>
      </w:tr>
      <w:tr w:rsidR="007A6651" w:rsidRPr="007A6651" w:rsidTr="00210721">
        <w:tc>
          <w:tcPr>
            <w:tcW w:w="3085" w:type="dxa"/>
          </w:tcPr>
          <w:p w:rsidR="007A6651" w:rsidRPr="007A6651" w:rsidRDefault="00867697" w:rsidP="007A6651">
            <w:r w:rsidRPr="007A6651">
              <w:t>KOZVETITES_KOMPONENS_ALAP_JEGYZETT_TOKE_TULLEPES</w:t>
            </w:r>
          </w:p>
        </w:tc>
        <w:tc>
          <w:tcPr>
            <w:tcW w:w="7513" w:type="dxa"/>
          </w:tcPr>
          <w:p w:rsidR="007A6651" w:rsidRPr="007A6651" w:rsidRDefault="007A6651" w:rsidP="007A6651">
            <w:r w:rsidRPr="007A6651">
              <w:t>A befektetés alapra eső része ( + ) meghaladja az alap jegyzett tőkéjét .</w:t>
            </w:r>
          </w:p>
        </w:tc>
      </w:tr>
      <w:tr w:rsidR="007A6651" w:rsidRPr="007A6651" w:rsidTr="00210721">
        <w:tc>
          <w:tcPr>
            <w:tcW w:w="3085" w:type="dxa"/>
          </w:tcPr>
          <w:p w:rsidR="007A6651" w:rsidRPr="007A6651" w:rsidRDefault="00867697" w:rsidP="007A6651">
            <w:r w:rsidRPr="007A6651">
              <w:t>FILE_FELTOLTES_KOTELEZO</w:t>
            </w:r>
          </w:p>
        </w:tc>
        <w:tc>
          <w:tcPr>
            <w:tcW w:w="7513" w:type="dxa"/>
          </w:tcPr>
          <w:p w:rsidR="007A6651" w:rsidRPr="007A6651" w:rsidRDefault="007A6651" w:rsidP="007A6651">
            <w:r w:rsidRPr="007A6651">
              <w:t>A határozat file feltöltése kötelező.</w:t>
            </w:r>
          </w:p>
        </w:tc>
      </w:tr>
      <w:tr w:rsidR="007A6651" w:rsidRPr="007A6651" w:rsidTr="00210721">
        <w:tc>
          <w:tcPr>
            <w:tcW w:w="3085" w:type="dxa"/>
          </w:tcPr>
          <w:p w:rsidR="007A6651" w:rsidRPr="007A6651" w:rsidRDefault="00867697" w:rsidP="007A6651">
            <w:r w:rsidRPr="007A6651">
              <w:t>BEFIZETETT_JEGYZETT_TOKE_NEM_CSOKKENHET</w:t>
            </w:r>
          </w:p>
        </w:tc>
        <w:tc>
          <w:tcPr>
            <w:tcW w:w="7513" w:type="dxa"/>
          </w:tcPr>
          <w:p w:rsidR="007A6651" w:rsidRPr="007A6651" w:rsidRDefault="007A6651" w:rsidP="007A6651">
            <w:r w:rsidRPr="007A6651">
              <w:t>A befizetett jegyzett tőke nem lehet kevesebb, mint az előző vonatkozási időszakban jelentett érték .</w:t>
            </w:r>
          </w:p>
        </w:tc>
      </w:tr>
      <w:tr w:rsidR="007A6651" w:rsidRPr="007A6651" w:rsidTr="00210721">
        <w:tc>
          <w:tcPr>
            <w:tcW w:w="3085" w:type="dxa"/>
          </w:tcPr>
          <w:p w:rsidR="007A6651" w:rsidRPr="007A6651" w:rsidRDefault="00867697" w:rsidP="007A6651">
            <w:r w:rsidRPr="007A6651">
              <w:t>SZAMLA_ZARO_EGYENLEG_NEM_EGYEZIK</w:t>
            </w:r>
          </w:p>
        </w:tc>
        <w:tc>
          <w:tcPr>
            <w:tcW w:w="7513" w:type="dxa"/>
          </w:tcPr>
          <w:p w:rsidR="007A6651" w:rsidRPr="007A6651" w:rsidRDefault="007A6651" w:rsidP="007A6651">
            <w:r w:rsidRPr="007A6651">
              <w:t>A</w:t>
            </w:r>
            <w:r w:rsidR="00AB0A17">
              <w:t xml:space="preserve"> </w:t>
            </w:r>
            <w:r w:rsidRPr="007A6651">
              <w:t>számla záró</w:t>
            </w:r>
            <w:r w:rsidR="00CB2EAE">
              <w:t xml:space="preserve"> </w:t>
            </w:r>
            <w:r w:rsidRPr="007A6651">
              <w:t>egyenlege</w:t>
            </w:r>
            <w:r w:rsidR="00AB0A17">
              <w:t xml:space="preserve"> </w:t>
            </w:r>
            <w:r w:rsidRPr="007A6651">
              <w:t>meg kell egyezzen a javítandó tétel záró</w:t>
            </w:r>
            <w:r w:rsidR="00CB2EAE">
              <w:t xml:space="preserve"> </w:t>
            </w:r>
            <w:r w:rsidRPr="007A6651">
              <w:t>egyenlegével .</w:t>
            </w:r>
          </w:p>
        </w:tc>
      </w:tr>
      <w:tr w:rsidR="007A6651" w:rsidRPr="007A6651" w:rsidTr="00210721">
        <w:tc>
          <w:tcPr>
            <w:tcW w:w="3085" w:type="dxa"/>
          </w:tcPr>
          <w:p w:rsidR="007A6651" w:rsidRPr="007A6651" w:rsidRDefault="00867697" w:rsidP="007A6651">
            <w:r w:rsidRPr="007A6651">
              <w:t>FILE_FELTOLTES_KOTELEZO_KAMAT_KONVERZIO</w:t>
            </w:r>
          </w:p>
        </w:tc>
        <w:tc>
          <w:tcPr>
            <w:tcW w:w="7513" w:type="dxa"/>
          </w:tcPr>
          <w:p w:rsidR="007A6651" w:rsidRPr="007A6651" w:rsidRDefault="007A6651" w:rsidP="007A6651">
            <w:r w:rsidRPr="007A6651">
              <w:t>A konverziót alátámasztó dokumentum fájl csatolása kötelező, a file feltöltés mezőben.</w:t>
            </w:r>
          </w:p>
        </w:tc>
      </w:tr>
      <w:tr w:rsidR="007A6651" w:rsidRPr="007A6651" w:rsidTr="00210721">
        <w:tc>
          <w:tcPr>
            <w:tcW w:w="3085" w:type="dxa"/>
          </w:tcPr>
          <w:p w:rsidR="007A6651" w:rsidRPr="007A6651" w:rsidRDefault="00867697" w:rsidP="007A6651">
            <w:r w:rsidRPr="007A6651">
              <w:t>KAMAT_KONVERZIO_ELBIRALAS_ALATT</w:t>
            </w:r>
          </w:p>
        </w:tc>
        <w:tc>
          <w:tcPr>
            <w:tcW w:w="7513" w:type="dxa"/>
          </w:tcPr>
          <w:p w:rsidR="007A6651" w:rsidRPr="007A6651" w:rsidRDefault="007A6651" w:rsidP="007A6651">
            <w:r w:rsidRPr="007A6651">
              <w:t>Az ügylet-esemény jelenleg elbírálás alatt áll, mert a konvertált kamat került megadásra.</w:t>
            </w:r>
          </w:p>
        </w:tc>
      </w:tr>
      <w:tr w:rsidR="007A6651" w:rsidRPr="007A6651" w:rsidTr="00210721">
        <w:tc>
          <w:tcPr>
            <w:tcW w:w="3085" w:type="dxa"/>
          </w:tcPr>
          <w:p w:rsidR="007A6651" w:rsidRPr="007A6651" w:rsidRDefault="007A6651" w:rsidP="007A6651"/>
        </w:tc>
        <w:tc>
          <w:tcPr>
            <w:tcW w:w="7513" w:type="dxa"/>
          </w:tcPr>
          <w:p w:rsidR="007A6651" w:rsidRPr="007A6651" w:rsidRDefault="007A6651" w:rsidP="007A6651"/>
        </w:tc>
      </w:tr>
      <w:tr w:rsidR="007A6651" w:rsidRPr="007A6651" w:rsidTr="00210721">
        <w:tc>
          <w:tcPr>
            <w:tcW w:w="3085" w:type="dxa"/>
          </w:tcPr>
          <w:p w:rsidR="007A6651" w:rsidRPr="007A6651" w:rsidRDefault="00867697" w:rsidP="007A6651">
            <w:r w:rsidRPr="007A6651">
              <w:t>FUTAMIDO_KOTELEZO</w:t>
            </w:r>
          </w:p>
        </w:tc>
        <w:tc>
          <w:tcPr>
            <w:tcW w:w="7513" w:type="dxa"/>
          </w:tcPr>
          <w:p w:rsidR="007A6651" w:rsidRPr="007A6651" w:rsidRDefault="007A6651" w:rsidP="007A6651">
            <w:r w:rsidRPr="007A6651">
              <w:t>A futamidő igényléskor megadott hossza mező kitöltése kötelező.</w:t>
            </w:r>
          </w:p>
        </w:tc>
      </w:tr>
      <w:tr w:rsidR="007A6651" w:rsidRPr="007A6651" w:rsidTr="00210721">
        <w:tc>
          <w:tcPr>
            <w:tcW w:w="3085" w:type="dxa"/>
          </w:tcPr>
          <w:p w:rsidR="007A6651" w:rsidRPr="007A6651" w:rsidRDefault="00867697" w:rsidP="007A6651">
            <w:r w:rsidRPr="007A6651">
              <w:t>TURELMI_IDO_KOTELEZO</w:t>
            </w:r>
          </w:p>
        </w:tc>
        <w:tc>
          <w:tcPr>
            <w:tcW w:w="7513" w:type="dxa"/>
          </w:tcPr>
          <w:p w:rsidR="007A6651" w:rsidRPr="007A6651" w:rsidRDefault="007A6651" w:rsidP="007A6651">
            <w:r w:rsidRPr="007A6651">
              <w:t>A türelmi idő mező kitöltése kötelező.</w:t>
            </w:r>
          </w:p>
        </w:tc>
      </w:tr>
      <w:tr w:rsidR="007A6651" w:rsidRPr="007A6651" w:rsidTr="00210721">
        <w:tc>
          <w:tcPr>
            <w:tcW w:w="3085" w:type="dxa"/>
          </w:tcPr>
          <w:p w:rsidR="007A6651" w:rsidRPr="007A6651" w:rsidRDefault="00867697" w:rsidP="007A6651">
            <w:r w:rsidRPr="007A6651">
              <w:t>ONERO_KOTELEZO</w:t>
            </w:r>
          </w:p>
        </w:tc>
        <w:tc>
          <w:tcPr>
            <w:tcW w:w="7513" w:type="dxa"/>
          </w:tcPr>
          <w:p w:rsidR="007A6651" w:rsidRPr="007A6651" w:rsidRDefault="007A6651" w:rsidP="007A6651">
            <w:r w:rsidRPr="007A6651">
              <w:t>Az önerő mező kitöltése kötelező.</w:t>
            </w:r>
          </w:p>
        </w:tc>
      </w:tr>
      <w:tr w:rsidR="007A6651" w:rsidRPr="007A6651" w:rsidTr="00210721">
        <w:tc>
          <w:tcPr>
            <w:tcW w:w="3085" w:type="dxa"/>
          </w:tcPr>
          <w:p w:rsidR="007A6651" w:rsidRPr="007A6651" w:rsidRDefault="00867697" w:rsidP="007A6651">
            <w:r w:rsidRPr="007A6651">
              <w:t>FOLYOSITAS_TIPUS_KOTELEZO</w:t>
            </w:r>
          </w:p>
        </w:tc>
        <w:tc>
          <w:tcPr>
            <w:tcW w:w="7513" w:type="dxa"/>
          </w:tcPr>
          <w:p w:rsidR="007A6651" w:rsidRPr="007A6651" w:rsidRDefault="007A6651" w:rsidP="007A6651">
            <w:r w:rsidRPr="007A6651">
              <w:t>A folyósítás típusa mező kitöltése kötelező.</w:t>
            </w:r>
          </w:p>
        </w:tc>
      </w:tr>
      <w:tr w:rsidR="007A6651" w:rsidRPr="007A6651" w:rsidTr="00210721">
        <w:tc>
          <w:tcPr>
            <w:tcW w:w="3085" w:type="dxa"/>
          </w:tcPr>
          <w:p w:rsidR="007A6651" w:rsidRPr="007A6651" w:rsidRDefault="007A6651" w:rsidP="007A6651"/>
        </w:tc>
        <w:tc>
          <w:tcPr>
            <w:tcW w:w="7513" w:type="dxa"/>
          </w:tcPr>
          <w:p w:rsidR="007A6651" w:rsidRPr="007A6651" w:rsidRDefault="007A6651" w:rsidP="007A6651"/>
        </w:tc>
      </w:tr>
      <w:tr w:rsidR="007A6651" w:rsidRPr="007A6651" w:rsidTr="00210721">
        <w:tc>
          <w:tcPr>
            <w:tcW w:w="3085" w:type="dxa"/>
          </w:tcPr>
          <w:p w:rsidR="007A6651" w:rsidRPr="007A6651" w:rsidRDefault="00867697" w:rsidP="007A6651">
            <w:r w:rsidRPr="007A6651">
              <w:t>KOCKA_TULAJDONOSI_SZERKEZET_NEM_VALTOZOTT</w:t>
            </w:r>
          </w:p>
        </w:tc>
        <w:tc>
          <w:tcPr>
            <w:tcW w:w="7513" w:type="dxa"/>
          </w:tcPr>
          <w:p w:rsidR="007A6651" w:rsidRPr="007A6651" w:rsidRDefault="007A6651" w:rsidP="007A6651">
            <w:r w:rsidRPr="007A6651">
              <w:t>A tulajdonosi szerkezet megváltozott mező be van jelölve, de a tulajdonosi szerkezet nem változott meg.</w:t>
            </w:r>
          </w:p>
        </w:tc>
      </w:tr>
      <w:tr w:rsidR="007A6651" w:rsidRPr="007A6651" w:rsidTr="00210721">
        <w:tc>
          <w:tcPr>
            <w:tcW w:w="3085" w:type="dxa"/>
          </w:tcPr>
          <w:p w:rsidR="007A6651" w:rsidRPr="007A6651" w:rsidRDefault="00867697" w:rsidP="007A6651">
            <w:r w:rsidRPr="007A6651">
              <w:t>LEZARAS_OKA_NEM_ERVENYES</w:t>
            </w:r>
          </w:p>
        </w:tc>
        <w:tc>
          <w:tcPr>
            <w:tcW w:w="7513" w:type="dxa"/>
          </w:tcPr>
          <w:p w:rsidR="007A6651" w:rsidRPr="007A6651" w:rsidRDefault="007A6651" w:rsidP="007A6651">
            <w:r w:rsidRPr="007A6651">
              <w:t>A lezárás oka nem érvényes értéket tartalmaz: .</w:t>
            </w:r>
          </w:p>
        </w:tc>
      </w:tr>
      <w:tr w:rsidR="007A6651" w:rsidRPr="007A6651" w:rsidTr="00210721">
        <w:tc>
          <w:tcPr>
            <w:tcW w:w="3085" w:type="dxa"/>
          </w:tcPr>
          <w:p w:rsidR="007A6651" w:rsidRPr="007A6651" w:rsidRDefault="00867697" w:rsidP="007A6651">
            <w:r w:rsidRPr="007A6651">
              <w:t>PENZMOZGAS_FOLYOSITAS_ELOTT</w:t>
            </w:r>
          </w:p>
        </w:tc>
        <w:tc>
          <w:tcPr>
            <w:tcW w:w="7513" w:type="dxa"/>
          </w:tcPr>
          <w:p w:rsidR="007A6651" w:rsidRPr="007A6651" w:rsidRDefault="007A6651" w:rsidP="007A6651">
            <w:r w:rsidRPr="007A6651">
              <w:t>Kockázati tőke ügylet esetében pénzmozgás</w:t>
            </w:r>
            <w:r w:rsidR="00AB0A17">
              <w:t xml:space="preserve"> </w:t>
            </w:r>
            <w:r w:rsidRPr="007A6651">
              <w:t>csak a folyósítás dátuma</w:t>
            </w:r>
            <w:r w:rsidR="00AB0A17">
              <w:t xml:space="preserve"> </w:t>
            </w:r>
            <w:r w:rsidRPr="007A6651">
              <w:t>után lehetséges.</w:t>
            </w:r>
          </w:p>
        </w:tc>
      </w:tr>
      <w:tr w:rsidR="007A6651" w:rsidRPr="007A6651" w:rsidTr="00210721">
        <w:tc>
          <w:tcPr>
            <w:tcW w:w="3085" w:type="dxa"/>
          </w:tcPr>
          <w:p w:rsidR="007A6651" w:rsidRPr="007A6651" w:rsidRDefault="007A6651" w:rsidP="007A6651"/>
        </w:tc>
        <w:tc>
          <w:tcPr>
            <w:tcW w:w="7513" w:type="dxa"/>
          </w:tcPr>
          <w:p w:rsidR="007A6651" w:rsidRPr="007A6651" w:rsidRDefault="007A6651" w:rsidP="007A6651"/>
        </w:tc>
      </w:tr>
      <w:tr w:rsidR="007A6651" w:rsidRPr="007A6651" w:rsidTr="00210721">
        <w:tc>
          <w:tcPr>
            <w:tcW w:w="3085" w:type="dxa"/>
          </w:tcPr>
          <w:p w:rsidR="007A6651" w:rsidRPr="007A6651" w:rsidRDefault="00867697" w:rsidP="007A6651">
            <w:r w:rsidRPr="007A6651">
              <w:t>SAJAT_TOKE_BEFEKTETES_ERTEKE_LIKVID_ESZKOZOK_ERTEKE_NEM_EGYEZIK</w:t>
            </w:r>
          </w:p>
        </w:tc>
        <w:tc>
          <w:tcPr>
            <w:tcW w:w="7513" w:type="dxa"/>
          </w:tcPr>
          <w:p w:rsidR="007A6651" w:rsidRPr="007A6651" w:rsidRDefault="007A6651" w:rsidP="007A6651">
            <w:r w:rsidRPr="007A6651">
              <w:t>A saját tőke</w:t>
            </w:r>
            <w:r w:rsidR="00AB0A17">
              <w:t xml:space="preserve"> </w:t>
            </w:r>
            <w:r w:rsidRPr="007A6651">
              <w:t>meg kell egyezzen a befektetések értéke</w:t>
            </w:r>
            <w:r w:rsidR="00AB0A17">
              <w:t xml:space="preserve"> </w:t>
            </w:r>
            <w:r w:rsidRPr="007A6651">
              <w:t>és a likvid eszközök értékének</w:t>
            </w:r>
            <w:r w:rsidR="00AB0A17">
              <w:t xml:space="preserve"> </w:t>
            </w:r>
            <w:r w:rsidRPr="007A6651">
              <w:t>összegével.</w:t>
            </w:r>
          </w:p>
        </w:tc>
      </w:tr>
      <w:tr w:rsidR="007A6651" w:rsidRPr="007A6651" w:rsidTr="00210721">
        <w:tc>
          <w:tcPr>
            <w:tcW w:w="3085" w:type="dxa"/>
          </w:tcPr>
          <w:p w:rsidR="007A6651" w:rsidRPr="007A6651" w:rsidRDefault="00867697" w:rsidP="007A6651">
            <w:r w:rsidRPr="007A6651">
              <w:t>ESEDEKESSEG_DATUM_NEM_MARADHAT_URESEN</w:t>
            </w:r>
          </w:p>
        </w:tc>
        <w:tc>
          <w:tcPr>
            <w:tcW w:w="7513" w:type="dxa"/>
          </w:tcPr>
          <w:p w:rsidR="007A6651" w:rsidRPr="007A6651" w:rsidRDefault="007A6651" w:rsidP="007A6651">
            <w:r w:rsidRPr="007A6651">
              <w:t>Esedékesség dátum megadása kötelező.</w:t>
            </w:r>
          </w:p>
        </w:tc>
      </w:tr>
      <w:tr w:rsidR="007A6651" w:rsidRPr="007A6651" w:rsidTr="00210721">
        <w:tc>
          <w:tcPr>
            <w:tcW w:w="3085" w:type="dxa"/>
          </w:tcPr>
          <w:p w:rsidR="007A6651" w:rsidRPr="007A6651" w:rsidRDefault="00867697" w:rsidP="007A6651">
            <w:r w:rsidRPr="007A6651">
              <w:t>FOLYOSITOTT_OSSZEG_NEM_MEGFELELO</w:t>
            </w:r>
          </w:p>
        </w:tc>
        <w:tc>
          <w:tcPr>
            <w:tcW w:w="7513" w:type="dxa"/>
          </w:tcPr>
          <w:p w:rsidR="007A6651" w:rsidRPr="007A6651" w:rsidRDefault="007A6651" w:rsidP="007A6651">
            <w:r w:rsidRPr="007A6651">
              <w:t>A folyósított összeg nagysága vagy formátuma nem megfelelő.</w:t>
            </w:r>
          </w:p>
        </w:tc>
      </w:tr>
      <w:tr w:rsidR="007A6651" w:rsidRPr="007A6651" w:rsidTr="00210721">
        <w:tc>
          <w:tcPr>
            <w:tcW w:w="3085" w:type="dxa"/>
          </w:tcPr>
          <w:p w:rsidR="007A6651" w:rsidRPr="007A6651" w:rsidRDefault="00867697" w:rsidP="007A6651">
            <w:r w:rsidRPr="007A6651">
              <w:t>FOLYOSITAS_DOKUMENTUM_KOTELEZO</w:t>
            </w:r>
          </w:p>
        </w:tc>
        <w:tc>
          <w:tcPr>
            <w:tcW w:w="7513" w:type="dxa"/>
          </w:tcPr>
          <w:p w:rsidR="007A6651" w:rsidRPr="007A6651" w:rsidRDefault="007A6651" w:rsidP="007A6651">
            <w:r w:rsidRPr="007A6651">
              <w:t>A folyósítást alátámasztó dokumentum csatolása kötelező, és mégsem lett csatolva.</w:t>
            </w:r>
          </w:p>
        </w:tc>
      </w:tr>
      <w:tr w:rsidR="007A6651" w:rsidRPr="007A6651" w:rsidTr="00210721">
        <w:tc>
          <w:tcPr>
            <w:tcW w:w="3085" w:type="dxa"/>
          </w:tcPr>
          <w:p w:rsidR="007A6651" w:rsidRPr="007A6651" w:rsidRDefault="00867697" w:rsidP="007A6651">
            <w:r w:rsidRPr="007A6651">
              <w:t>RENDTART_NEM_MEGFELELO</w:t>
            </w:r>
          </w:p>
        </w:tc>
        <w:tc>
          <w:tcPr>
            <w:tcW w:w="7513" w:type="dxa"/>
          </w:tcPr>
          <w:p w:rsidR="007A6651" w:rsidRPr="007A6651" w:rsidRDefault="007A6651" w:rsidP="007A6651">
            <w:r w:rsidRPr="007A6651">
              <w:t>A folyósítás dátuma a rendelkezésre tartási időn kívül esik.</w:t>
            </w:r>
          </w:p>
        </w:tc>
      </w:tr>
      <w:tr w:rsidR="007A6651" w:rsidRPr="007A6651" w:rsidTr="00210721">
        <w:tc>
          <w:tcPr>
            <w:tcW w:w="3085" w:type="dxa"/>
          </w:tcPr>
          <w:p w:rsidR="007A6651" w:rsidRPr="007A6651" w:rsidRDefault="00867697" w:rsidP="007A6651">
            <w:r w:rsidRPr="007A6651">
              <w:t>FOLYOSITAS_ADAT_KOTELEZO</w:t>
            </w:r>
          </w:p>
        </w:tc>
        <w:tc>
          <w:tcPr>
            <w:tcW w:w="7513" w:type="dxa"/>
          </w:tcPr>
          <w:p w:rsidR="007A6651" w:rsidRPr="007A6651" w:rsidRDefault="007A6651" w:rsidP="007A6651">
            <w:r w:rsidRPr="007A6651">
              <w:t>A folyósítás adatok megadása kötelező.</w:t>
            </w:r>
          </w:p>
        </w:tc>
      </w:tr>
      <w:tr w:rsidR="007A6651" w:rsidRPr="007A6651" w:rsidTr="00210721">
        <w:tc>
          <w:tcPr>
            <w:tcW w:w="3085" w:type="dxa"/>
          </w:tcPr>
          <w:p w:rsidR="007A6651" w:rsidRPr="007A6651" w:rsidRDefault="007A6651" w:rsidP="007A6651"/>
        </w:tc>
        <w:tc>
          <w:tcPr>
            <w:tcW w:w="7513" w:type="dxa"/>
          </w:tcPr>
          <w:p w:rsidR="007A6651" w:rsidRPr="007A6651" w:rsidRDefault="007A6651" w:rsidP="007A6651"/>
        </w:tc>
      </w:tr>
      <w:tr w:rsidR="007A6651" w:rsidRPr="007A6651" w:rsidTr="00210721">
        <w:tc>
          <w:tcPr>
            <w:tcW w:w="3085" w:type="dxa"/>
          </w:tcPr>
          <w:p w:rsidR="007A6651" w:rsidRPr="007A6651" w:rsidRDefault="00867697" w:rsidP="007A6651">
            <w:r w:rsidRPr="007A6651">
              <w:t>NEM_MEGFELELO_KULSO_AZONOSITO</w:t>
            </w:r>
          </w:p>
        </w:tc>
        <w:tc>
          <w:tcPr>
            <w:tcW w:w="7513" w:type="dxa"/>
          </w:tcPr>
          <w:p w:rsidR="007A6651" w:rsidRPr="007A6651" w:rsidRDefault="007A6651" w:rsidP="007A6651">
            <w:r w:rsidRPr="007A6651">
              <w:t>Nem található</w:t>
            </w:r>
            <w:r w:rsidR="00AB0A17">
              <w:t xml:space="preserve"> </w:t>
            </w:r>
            <w:r w:rsidRPr="007A6651">
              <w:t>azonosítójú ügylet.</w:t>
            </w:r>
          </w:p>
        </w:tc>
      </w:tr>
      <w:tr w:rsidR="007A6651" w:rsidRPr="007A6651" w:rsidTr="00210721">
        <w:tc>
          <w:tcPr>
            <w:tcW w:w="3085" w:type="dxa"/>
          </w:tcPr>
          <w:p w:rsidR="007A6651" w:rsidRPr="007A6651" w:rsidRDefault="00867697" w:rsidP="007A6651">
            <w:r w:rsidRPr="007A6651">
              <w:t>BEFIZETES_DATUMA_JOVOBELI</w:t>
            </w:r>
          </w:p>
        </w:tc>
        <w:tc>
          <w:tcPr>
            <w:tcW w:w="7513" w:type="dxa"/>
          </w:tcPr>
          <w:p w:rsidR="007A6651" w:rsidRPr="007A6651" w:rsidRDefault="007A6651" w:rsidP="007A6651">
            <w:r w:rsidRPr="007A6651">
              <w:t>A befizetés dátuma vagy az új befizetés dátuma</w:t>
            </w:r>
            <w:r w:rsidR="00AB0A17">
              <w:t xml:space="preserve"> </w:t>
            </w:r>
            <w:r w:rsidRPr="007A6651">
              <w:t>a beküldés dátumához</w:t>
            </w:r>
            <w:r w:rsidR="00AB0A17">
              <w:t xml:space="preserve"> </w:t>
            </w:r>
            <w:r w:rsidRPr="007A6651">
              <w:t>képest a jövőben van.</w:t>
            </w:r>
          </w:p>
        </w:tc>
      </w:tr>
      <w:tr w:rsidR="007A6651" w:rsidRPr="007A6651" w:rsidTr="00210721">
        <w:tc>
          <w:tcPr>
            <w:tcW w:w="3085" w:type="dxa"/>
          </w:tcPr>
          <w:p w:rsidR="007A6651" w:rsidRPr="007A6651" w:rsidRDefault="00867697" w:rsidP="007A6651">
            <w:r w:rsidRPr="007A6651">
              <w:t>URES_TETEL_LISTA</w:t>
            </w:r>
          </w:p>
        </w:tc>
        <w:tc>
          <w:tcPr>
            <w:tcW w:w="7513" w:type="dxa"/>
          </w:tcPr>
          <w:p w:rsidR="007A6651" w:rsidRPr="007A6651" w:rsidRDefault="007A6651" w:rsidP="007A6651">
            <w:r w:rsidRPr="007A6651">
              <w:t>Nincs megadva tétel a listában.</w:t>
            </w:r>
          </w:p>
        </w:tc>
      </w:tr>
      <w:tr w:rsidR="007A6651" w:rsidRPr="007A6651" w:rsidTr="00210721">
        <w:tc>
          <w:tcPr>
            <w:tcW w:w="3085" w:type="dxa"/>
          </w:tcPr>
          <w:p w:rsidR="007A6651" w:rsidRPr="007A6651" w:rsidRDefault="00867697" w:rsidP="007A6651">
            <w:r w:rsidRPr="007A6651">
              <w:t>JELENTESTETEL_NEM_EGYEDI</w:t>
            </w:r>
          </w:p>
        </w:tc>
        <w:tc>
          <w:tcPr>
            <w:tcW w:w="7513" w:type="dxa"/>
          </w:tcPr>
          <w:p w:rsidR="007A6651" w:rsidRPr="007A6651" w:rsidRDefault="007A6651" w:rsidP="007A6651">
            <w:r w:rsidRPr="007A6651">
              <w:t>Adott ügyletre és dátumra tőke-, kamat-, vagy megadott típusú díj befizetésből, csak egy tételt lehet rögzíteni. Több azonos típusú tétel estén a tételeket összegezni kell.</w:t>
            </w:r>
          </w:p>
        </w:tc>
      </w:tr>
      <w:tr w:rsidR="007A6651" w:rsidRPr="007A6651" w:rsidTr="00210721">
        <w:tc>
          <w:tcPr>
            <w:tcW w:w="3085" w:type="dxa"/>
          </w:tcPr>
          <w:p w:rsidR="007A6651" w:rsidRPr="007A6651" w:rsidRDefault="00867697" w:rsidP="007A6651">
            <w:r w:rsidRPr="007A6651">
              <w:t>UTKOZES_KORABBAN_ROGZITETTEKKEL</w:t>
            </w:r>
          </w:p>
        </w:tc>
        <w:tc>
          <w:tcPr>
            <w:tcW w:w="7513" w:type="dxa"/>
          </w:tcPr>
          <w:p w:rsidR="007A6651" w:rsidRPr="007A6651" w:rsidRDefault="007A6651" w:rsidP="007A6651">
            <w:r w:rsidRPr="007A6651">
              <w:t>Ütközés a korábban rögzített tételekkel. Ügylet külső azonosító, jogcím (díj típus) és befizetés dátuma egyedi kell legyen. (ügylet külső azonosító: , jogcím: , díj típus: , befizetés dátuma: )</w:t>
            </w:r>
          </w:p>
        </w:tc>
      </w:tr>
      <w:tr w:rsidR="007A6651" w:rsidRPr="007A6651" w:rsidTr="00210721">
        <w:tc>
          <w:tcPr>
            <w:tcW w:w="3085" w:type="dxa"/>
          </w:tcPr>
          <w:p w:rsidR="007A6651" w:rsidRPr="007A6651" w:rsidRDefault="00867697" w:rsidP="007A6651">
            <w:r w:rsidRPr="007A6651">
              <w:t>UTKOZES_JOVAHAGYATLAN_GENERALT</w:t>
            </w:r>
          </w:p>
        </w:tc>
        <w:tc>
          <w:tcPr>
            <w:tcW w:w="7513" w:type="dxa"/>
          </w:tcPr>
          <w:p w:rsidR="007A6651" w:rsidRPr="007A6651" w:rsidRDefault="007A6651" w:rsidP="007A6651">
            <w:r w:rsidRPr="007A6651">
              <w:t>ütközés jóváhagyatlan generált UTTJ tétellel. Ügylet külső azonosító, jogcím (díj típus) és befizetés dátuma egyedi kell legyen. (ügylet külső azonosító: , jogcím: , díj típus: , befizetés dátuma: )</w:t>
            </w:r>
          </w:p>
        </w:tc>
      </w:tr>
      <w:tr w:rsidR="007A6651" w:rsidRPr="007A6651" w:rsidTr="00210721">
        <w:tc>
          <w:tcPr>
            <w:tcW w:w="3085" w:type="dxa"/>
          </w:tcPr>
          <w:p w:rsidR="007A6651" w:rsidRPr="007A6651" w:rsidRDefault="00867697" w:rsidP="007A6651">
            <w:r w:rsidRPr="007A6651">
              <w:t>SKALAN_KELL_ERTEKELNI</w:t>
            </w:r>
          </w:p>
        </w:tc>
        <w:tc>
          <w:tcPr>
            <w:tcW w:w="7513" w:type="dxa"/>
          </w:tcPr>
          <w:p w:rsidR="007A6651" w:rsidRPr="007A6651" w:rsidRDefault="007A6651" w:rsidP="007A6651">
            <w:r w:rsidRPr="007A6651">
              <w:t xml:space="preserve">A skálán kell </w:t>
            </w:r>
            <w:r w:rsidR="00CB2EAE" w:rsidRPr="007A6651">
              <w:t>értékelni</w:t>
            </w:r>
            <w:r w:rsidRPr="007A6651">
              <w:t xml:space="preserve"> az ügyfelet</w:t>
            </w:r>
          </w:p>
        </w:tc>
      </w:tr>
      <w:tr w:rsidR="007A6651" w:rsidRPr="007A6651" w:rsidTr="00210721">
        <w:tc>
          <w:tcPr>
            <w:tcW w:w="3085" w:type="dxa"/>
          </w:tcPr>
          <w:p w:rsidR="007A6651" w:rsidRPr="007A6651" w:rsidRDefault="00867697" w:rsidP="007A6651">
            <w:r w:rsidRPr="007A6651">
              <w:t>ARFOLYAM_NEM_MEGFELELO</w:t>
            </w:r>
          </w:p>
        </w:tc>
        <w:tc>
          <w:tcPr>
            <w:tcW w:w="7513" w:type="dxa"/>
          </w:tcPr>
          <w:p w:rsidR="007A6651" w:rsidRPr="007A6651" w:rsidRDefault="007A6651" w:rsidP="007A6651">
            <w:r w:rsidRPr="007A6651">
              <w:t>Az ügylet devizaneme forint és az árfolyam nem 1.</w:t>
            </w:r>
          </w:p>
        </w:tc>
      </w:tr>
      <w:tr w:rsidR="007A6651" w:rsidRPr="007A6651" w:rsidTr="00210721">
        <w:tc>
          <w:tcPr>
            <w:tcW w:w="3085" w:type="dxa"/>
          </w:tcPr>
          <w:p w:rsidR="007A6651" w:rsidRPr="007A6651" w:rsidRDefault="00867697" w:rsidP="007A6651">
            <w:r w:rsidRPr="007A6651">
              <w:t>TORLES_NEM_ERTELMEZHETO</w:t>
            </w:r>
          </w:p>
        </w:tc>
        <w:tc>
          <w:tcPr>
            <w:tcW w:w="7513" w:type="dxa"/>
          </w:tcPr>
          <w:p w:rsidR="007A6651" w:rsidRPr="007A6651" w:rsidRDefault="007A6651" w:rsidP="007A6651">
            <w:r w:rsidRPr="007A6651">
              <w:t>A törlés flag IGEN-re van állítva új (nem javító) jelentésben.</w:t>
            </w:r>
          </w:p>
        </w:tc>
      </w:tr>
      <w:tr w:rsidR="007A6651" w:rsidRPr="007A6651" w:rsidTr="00210721">
        <w:tc>
          <w:tcPr>
            <w:tcW w:w="3085" w:type="dxa"/>
          </w:tcPr>
          <w:p w:rsidR="007A6651" w:rsidRPr="007A6651" w:rsidRDefault="00867697" w:rsidP="007A6651">
            <w:r w:rsidRPr="007A6651">
              <w:t>BEFIZETETT_OSSZEG_NAGYOBB_NULLA</w:t>
            </w:r>
          </w:p>
        </w:tc>
        <w:tc>
          <w:tcPr>
            <w:tcW w:w="7513" w:type="dxa"/>
          </w:tcPr>
          <w:p w:rsidR="007A6651" w:rsidRPr="007A6651" w:rsidRDefault="007A6651" w:rsidP="007A6651">
            <w:r w:rsidRPr="007A6651">
              <w:t>Befizetett összeg nagyobb kell legyen nullánál.</w:t>
            </w:r>
          </w:p>
        </w:tc>
      </w:tr>
      <w:tr w:rsidR="007A6651" w:rsidRPr="007A6651" w:rsidTr="00210721">
        <w:tc>
          <w:tcPr>
            <w:tcW w:w="3085" w:type="dxa"/>
          </w:tcPr>
          <w:p w:rsidR="007A6651" w:rsidRPr="007A6651" w:rsidRDefault="00867697" w:rsidP="007A6651">
            <w:r w:rsidRPr="007A6651">
              <w:t>BEFIZETES_DATUMA_KOTELEZO</w:t>
            </w:r>
          </w:p>
        </w:tc>
        <w:tc>
          <w:tcPr>
            <w:tcW w:w="7513" w:type="dxa"/>
          </w:tcPr>
          <w:p w:rsidR="007A6651" w:rsidRPr="007A6651" w:rsidRDefault="007A6651" w:rsidP="007A6651">
            <w:r w:rsidRPr="007A6651">
              <w:t>Befizetés dátuma kötelező</w:t>
            </w:r>
          </w:p>
        </w:tc>
      </w:tr>
      <w:tr w:rsidR="007A6651" w:rsidRPr="007A6651" w:rsidTr="00210721">
        <w:tc>
          <w:tcPr>
            <w:tcW w:w="3085" w:type="dxa"/>
          </w:tcPr>
          <w:p w:rsidR="007A6651" w:rsidRPr="007A6651" w:rsidRDefault="00867697" w:rsidP="007A6651">
            <w:r w:rsidRPr="007A6651">
              <w:t>NEM_TALALHATO_JAVITANDO_TETEL</w:t>
            </w:r>
          </w:p>
        </w:tc>
        <w:tc>
          <w:tcPr>
            <w:tcW w:w="7513" w:type="dxa"/>
          </w:tcPr>
          <w:p w:rsidR="007A6651" w:rsidRPr="007A6651" w:rsidRDefault="007A6651" w:rsidP="007A6651">
            <w:r w:rsidRPr="007A6651">
              <w:t>A javítandó tételt a rendszer nem tudta beazonosítani. (ügylet külső azonosító: , jogcím: , díj típus: , befizetés dátuma: )</w:t>
            </w:r>
          </w:p>
        </w:tc>
      </w:tr>
      <w:tr w:rsidR="007A6651" w:rsidRPr="007A6651" w:rsidTr="00210721">
        <w:tc>
          <w:tcPr>
            <w:tcW w:w="3085" w:type="dxa"/>
          </w:tcPr>
          <w:p w:rsidR="007A6651" w:rsidRPr="007A6651" w:rsidRDefault="00867697" w:rsidP="007A6651">
            <w:r w:rsidRPr="007A6651">
              <w:t>FINANSZIROZASI_TERV_KOTELEZO</w:t>
            </w:r>
          </w:p>
        </w:tc>
        <w:tc>
          <w:tcPr>
            <w:tcW w:w="7513" w:type="dxa"/>
          </w:tcPr>
          <w:p w:rsidR="007A6651" w:rsidRPr="007A6651" w:rsidRDefault="007A6651" w:rsidP="007A6651">
            <w:r w:rsidRPr="007A6651">
              <w:t>Finanszírozási terv megadása kötelező</w:t>
            </w:r>
          </w:p>
        </w:tc>
      </w:tr>
      <w:tr w:rsidR="007A6651" w:rsidRPr="007A6651" w:rsidTr="00210721">
        <w:tc>
          <w:tcPr>
            <w:tcW w:w="3085" w:type="dxa"/>
          </w:tcPr>
          <w:p w:rsidR="007A6651" w:rsidRPr="007A6651" w:rsidRDefault="00867697" w:rsidP="007A6651">
            <w:r w:rsidRPr="007A6651">
              <w:t>FINANSZIROZAS_ESEDEKESSEG_DATUM_ESEMENY_DATUM_ELOTT</w:t>
            </w:r>
          </w:p>
        </w:tc>
        <w:tc>
          <w:tcPr>
            <w:tcW w:w="7513" w:type="dxa"/>
          </w:tcPr>
          <w:p w:rsidR="007A6651" w:rsidRPr="007A6651" w:rsidRDefault="007A6651" w:rsidP="007A6651">
            <w:r w:rsidRPr="007A6651">
              <w:t>A beküldött finanszírozási tétel esedékesség dátuma</w:t>
            </w:r>
            <w:r w:rsidR="00AB0A17">
              <w:t xml:space="preserve"> </w:t>
            </w:r>
            <w:r w:rsidRPr="007A6651">
              <w:t>nem lehet korábbi, mint a szerződéskötés dátuma .</w:t>
            </w:r>
          </w:p>
        </w:tc>
      </w:tr>
      <w:tr w:rsidR="007A6651" w:rsidRPr="007A6651" w:rsidTr="00210721">
        <w:tc>
          <w:tcPr>
            <w:tcW w:w="3085" w:type="dxa"/>
          </w:tcPr>
          <w:p w:rsidR="007A6651" w:rsidRPr="007A6651" w:rsidRDefault="00867697" w:rsidP="007A6651">
            <w:r w:rsidRPr="007A6651">
              <w:t>FINANSZIROZAS_OSSZEG_NEM_LEHET_NEGATIV</w:t>
            </w:r>
          </w:p>
        </w:tc>
        <w:tc>
          <w:tcPr>
            <w:tcW w:w="7513" w:type="dxa"/>
          </w:tcPr>
          <w:p w:rsidR="007A6651" w:rsidRPr="007A6651" w:rsidRDefault="007A6651" w:rsidP="007A6651">
            <w:r w:rsidRPr="007A6651">
              <w:t>A</w:t>
            </w:r>
            <w:r w:rsidR="00AB0A17">
              <w:t xml:space="preserve"> </w:t>
            </w:r>
            <w:r w:rsidRPr="007A6651">
              <w:t>dátummal azonosított finanszírozás</w:t>
            </w:r>
            <w:r w:rsidR="00AB0A17">
              <w:t xml:space="preserve"> </w:t>
            </w:r>
            <w:r w:rsidRPr="007A6651">
              <w:t>összege nem lehet negatív.</w:t>
            </w:r>
          </w:p>
        </w:tc>
      </w:tr>
      <w:tr w:rsidR="007A6651" w:rsidRPr="007A6651" w:rsidTr="00210721">
        <w:tc>
          <w:tcPr>
            <w:tcW w:w="3085" w:type="dxa"/>
          </w:tcPr>
          <w:p w:rsidR="007A6651" w:rsidRPr="007A6651" w:rsidRDefault="00867697" w:rsidP="007A6651">
            <w:r w:rsidRPr="007A6651">
              <w:t>TORLESZTESEK_OSSZEGE_NEM_EGYEZIK_A_FOLYOSITASOK_OSSZEGEVEL</w:t>
            </w:r>
          </w:p>
        </w:tc>
        <w:tc>
          <w:tcPr>
            <w:tcW w:w="7513" w:type="dxa"/>
          </w:tcPr>
          <w:p w:rsidR="007A6651" w:rsidRPr="007A6651" w:rsidRDefault="007A6651" w:rsidP="007A6651">
            <w:r w:rsidRPr="007A6651">
              <w:t>A tervezett törlesztések tőketörlesztéseinek összege , ez nem egyezik meg a tervezett folyósítások összegével .</w:t>
            </w:r>
          </w:p>
        </w:tc>
      </w:tr>
      <w:tr w:rsidR="007A6651" w:rsidRPr="007A6651" w:rsidTr="00210721">
        <w:tc>
          <w:tcPr>
            <w:tcW w:w="3085" w:type="dxa"/>
          </w:tcPr>
          <w:p w:rsidR="007A6651" w:rsidRPr="007A6651" w:rsidRDefault="00867697" w:rsidP="007A6651">
            <w:r w:rsidRPr="007A6651">
              <w:t>FOLYOSITASOK_OSSZEGE_NAGYOBB_A_HITELOSSZEGNEL</w:t>
            </w:r>
          </w:p>
        </w:tc>
        <w:tc>
          <w:tcPr>
            <w:tcW w:w="7513" w:type="dxa"/>
          </w:tcPr>
          <w:p w:rsidR="007A6651" w:rsidRPr="007A6651" w:rsidRDefault="007A6651" w:rsidP="007A6651">
            <w:r w:rsidRPr="007A6651">
              <w:t xml:space="preserve">A tervezett folyósítások összege , ez nagyobb a megjelölt </w:t>
            </w:r>
            <w:r w:rsidR="00CB2EAE" w:rsidRPr="007A6651">
              <w:t>hitelösszegnél</w:t>
            </w:r>
            <w:r w:rsidRPr="007A6651">
              <w:t xml:space="preserve"> .</w:t>
            </w:r>
          </w:p>
        </w:tc>
      </w:tr>
      <w:tr w:rsidR="007A6651" w:rsidRPr="007A6651" w:rsidTr="00210721">
        <w:tc>
          <w:tcPr>
            <w:tcW w:w="3085" w:type="dxa"/>
          </w:tcPr>
          <w:p w:rsidR="007A6651" w:rsidRPr="007A6651" w:rsidRDefault="00867697" w:rsidP="007A6651">
            <w:r w:rsidRPr="007A6651">
              <w:t>FINANSZIROZAS_FOLYOSITAS_CSAK_TOKE</w:t>
            </w:r>
          </w:p>
        </w:tc>
        <w:tc>
          <w:tcPr>
            <w:tcW w:w="7513" w:type="dxa"/>
          </w:tcPr>
          <w:p w:rsidR="007A6651" w:rsidRPr="007A6651" w:rsidRDefault="007A6651" w:rsidP="007A6651">
            <w:r w:rsidRPr="007A6651">
              <w:t>A</w:t>
            </w:r>
            <w:r w:rsidR="00AB0A17">
              <w:t xml:space="preserve"> </w:t>
            </w:r>
            <w:r w:rsidRPr="007A6651">
              <w:t>dátummal azonosított tervezett folyósítás</w:t>
            </w:r>
            <w:r w:rsidR="00AB0A17">
              <w:t xml:space="preserve"> </w:t>
            </w:r>
            <w:r w:rsidRPr="007A6651">
              <w:t>összege nem 0.</w:t>
            </w:r>
          </w:p>
        </w:tc>
      </w:tr>
      <w:tr w:rsidR="007A6651" w:rsidRPr="007A6651" w:rsidTr="00210721">
        <w:tc>
          <w:tcPr>
            <w:tcW w:w="3085" w:type="dxa"/>
          </w:tcPr>
          <w:p w:rsidR="007A6651" w:rsidRPr="007A6651" w:rsidRDefault="00867697" w:rsidP="007A6651">
            <w:r w:rsidRPr="007A6651">
              <w:t>EGY_NAP_MAXIMUM_EGY_FOLYOSITAS_ES_EGY_TORLESZTES</w:t>
            </w:r>
          </w:p>
        </w:tc>
        <w:tc>
          <w:tcPr>
            <w:tcW w:w="7513" w:type="dxa"/>
          </w:tcPr>
          <w:p w:rsidR="007A6651" w:rsidRPr="007A6651" w:rsidRDefault="007A6651" w:rsidP="007A6651">
            <w:r w:rsidRPr="007A6651">
              <w:t>A</w:t>
            </w:r>
            <w:r w:rsidR="00AB0A17">
              <w:t xml:space="preserve"> </w:t>
            </w:r>
            <w:r w:rsidRPr="007A6651">
              <w:t>dátumra több mint egy</w:t>
            </w:r>
            <w:r w:rsidR="00AB0A17">
              <w:t xml:space="preserve"> </w:t>
            </w:r>
            <w:r w:rsidR="00CB2EAE" w:rsidRPr="007A6651">
              <w:t>tétel</w:t>
            </w:r>
            <w:r w:rsidRPr="007A6651">
              <w:t xml:space="preserve"> lett megadva.</w:t>
            </w:r>
          </w:p>
        </w:tc>
      </w:tr>
      <w:tr w:rsidR="007A6651" w:rsidRPr="007A6651" w:rsidTr="00210721">
        <w:tc>
          <w:tcPr>
            <w:tcW w:w="3085" w:type="dxa"/>
          </w:tcPr>
          <w:p w:rsidR="007A6651" w:rsidRPr="007A6651" w:rsidRDefault="00867697" w:rsidP="007A6651">
            <w:r w:rsidRPr="007A6651">
              <w:t>FINANSZIROZAS_NEM_LEHET_URES</w:t>
            </w:r>
          </w:p>
        </w:tc>
        <w:tc>
          <w:tcPr>
            <w:tcW w:w="7513" w:type="dxa"/>
          </w:tcPr>
          <w:p w:rsidR="007A6651" w:rsidRPr="007A6651" w:rsidRDefault="007A6651" w:rsidP="007A6651">
            <w:r w:rsidRPr="007A6651">
              <w:t>A</w:t>
            </w:r>
            <w:r w:rsidR="00AB0A17">
              <w:t xml:space="preserve"> </w:t>
            </w:r>
            <w:r w:rsidRPr="007A6651">
              <w:t xml:space="preserve">dátummal azonosított </w:t>
            </w:r>
            <w:r w:rsidR="00CB2EAE" w:rsidRPr="007A6651">
              <w:t>finanszírozás</w:t>
            </w:r>
            <w:r w:rsidRPr="007A6651">
              <w:t xml:space="preserve"> összege nem maradhat üresen.</w:t>
            </w:r>
          </w:p>
        </w:tc>
      </w:tr>
      <w:tr w:rsidR="007A6651" w:rsidRPr="007A6651" w:rsidTr="00210721">
        <w:tc>
          <w:tcPr>
            <w:tcW w:w="3085" w:type="dxa"/>
          </w:tcPr>
          <w:p w:rsidR="007A6651" w:rsidRPr="007A6651" w:rsidRDefault="00867697" w:rsidP="007A6651">
            <w:r w:rsidRPr="007A6651">
              <w:t>FOLYOSITAS_ESEDEKESSEG_REND_TART_IDON_KIVUL</w:t>
            </w:r>
          </w:p>
        </w:tc>
        <w:tc>
          <w:tcPr>
            <w:tcW w:w="7513" w:type="dxa"/>
          </w:tcPr>
          <w:p w:rsidR="007A6651" w:rsidRPr="007A6651" w:rsidRDefault="007A6651" w:rsidP="007A6651">
            <w:r w:rsidRPr="007A6651">
              <w:t>A</w:t>
            </w:r>
            <w:r w:rsidR="00AB0A17">
              <w:t xml:space="preserve"> </w:t>
            </w:r>
            <w:r w:rsidRPr="007A6651">
              <w:t>dátummal azonosított folyósítás a rendelkezésre tartási időn kívül esik.</w:t>
            </w:r>
          </w:p>
        </w:tc>
      </w:tr>
      <w:tr w:rsidR="007A6651" w:rsidRPr="007A6651" w:rsidTr="00210721">
        <w:tc>
          <w:tcPr>
            <w:tcW w:w="3085" w:type="dxa"/>
          </w:tcPr>
          <w:p w:rsidR="007A6651" w:rsidRPr="007A6651" w:rsidRDefault="00867697" w:rsidP="007A6651">
            <w:r w:rsidRPr="007A6651">
              <w:t>FOLYOSITOTT_OSSZEG_POZITIV</w:t>
            </w:r>
          </w:p>
        </w:tc>
        <w:tc>
          <w:tcPr>
            <w:tcW w:w="7513" w:type="dxa"/>
          </w:tcPr>
          <w:p w:rsidR="007A6651" w:rsidRPr="007A6651" w:rsidRDefault="007A6651" w:rsidP="007A6651">
            <w:r w:rsidRPr="007A6651">
              <w:t>A folyósított összeg csak pozitív lehet.</w:t>
            </w:r>
          </w:p>
        </w:tc>
      </w:tr>
      <w:tr w:rsidR="007A6651" w:rsidRPr="007A6651" w:rsidTr="00210721">
        <w:tc>
          <w:tcPr>
            <w:tcW w:w="3085" w:type="dxa"/>
          </w:tcPr>
          <w:p w:rsidR="007A6651" w:rsidRPr="007A6651" w:rsidRDefault="00867697" w:rsidP="007A6651">
            <w:r w:rsidRPr="007A6651">
              <w:t>REND_TART_IDO_HIANYZIK</w:t>
            </w:r>
          </w:p>
        </w:tc>
        <w:tc>
          <w:tcPr>
            <w:tcW w:w="7513" w:type="dxa"/>
          </w:tcPr>
          <w:p w:rsidR="007A6651" w:rsidRPr="007A6651" w:rsidRDefault="007A6651" w:rsidP="007A6651">
            <w:r w:rsidRPr="007A6651">
              <w:t>A rendelkezésre tartási időt kötelező megadni.</w:t>
            </w:r>
          </w:p>
        </w:tc>
      </w:tr>
      <w:tr w:rsidR="007A6651" w:rsidRPr="007A6651" w:rsidTr="00210721">
        <w:tc>
          <w:tcPr>
            <w:tcW w:w="3085" w:type="dxa"/>
          </w:tcPr>
          <w:p w:rsidR="007A6651" w:rsidRPr="007A6651" w:rsidRDefault="00867697" w:rsidP="007A6651">
            <w:r w:rsidRPr="007A6651">
              <w:t>DIJ_ESETEN_TIPUS_KOTELEZO</w:t>
            </w:r>
          </w:p>
        </w:tc>
        <w:tc>
          <w:tcPr>
            <w:tcW w:w="7513" w:type="dxa"/>
          </w:tcPr>
          <w:p w:rsidR="007A6651" w:rsidRPr="007A6651" w:rsidRDefault="007A6651" w:rsidP="007A6651">
            <w:r w:rsidRPr="007A6651">
              <w:t>A díj jogcím esetén kötelező a díj típus megadása.</w:t>
            </w:r>
          </w:p>
        </w:tc>
      </w:tr>
      <w:tr w:rsidR="007A6651" w:rsidRPr="007A6651" w:rsidTr="00210721">
        <w:tc>
          <w:tcPr>
            <w:tcW w:w="3085" w:type="dxa"/>
          </w:tcPr>
          <w:p w:rsidR="007A6651" w:rsidRPr="007A6651" w:rsidRDefault="00867697" w:rsidP="007A6651">
            <w:r w:rsidRPr="007A6651">
              <w:t>NEM_DIJ_NEM_LEHET_TIPUS</w:t>
            </w:r>
          </w:p>
        </w:tc>
        <w:tc>
          <w:tcPr>
            <w:tcW w:w="7513" w:type="dxa"/>
          </w:tcPr>
          <w:p w:rsidR="007A6651" w:rsidRPr="007A6651" w:rsidRDefault="007A6651" w:rsidP="007A6651">
            <w:r w:rsidRPr="007A6651">
              <w:t>Csak díj jogcím esetén lehet díj típust megadni. (jogcím: )</w:t>
            </w:r>
          </w:p>
        </w:tc>
      </w:tr>
      <w:tr w:rsidR="007A6651" w:rsidRPr="007A6651" w:rsidTr="00210721">
        <w:tc>
          <w:tcPr>
            <w:tcW w:w="3085" w:type="dxa"/>
          </w:tcPr>
          <w:p w:rsidR="007A6651" w:rsidRPr="007A6651" w:rsidRDefault="00867697" w:rsidP="007A6651">
            <w:r w:rsidRPr="007A6651">
              <w:t>OSTERMELO_IGAZOLVANYSZAM_VAGY_AZONOSITO_KOTELEZO</w:t>
            </w:r>
          </w:p>
        </w:tc>
        <w:tc>
          <w:tcPr>
            <w:tcW w:w="7513" w:type="dxa"/>
          </w:tcPr>
          <w:p w:rsidR="007A6651" w:rsidRPr="007A6651" w:rsidRDefault="007A6651" w:rsidP="007A6651">
            <w:r w:rsidRPr="007A6651">
              <w:t>Az őstermelői igazolványszám és azonosító közül az egyik kitöltése kötelező.</w:t>
            </w:r>
          </w:p>
        </w:tc>
      </w:tr>
      <w:tr w:rsidR="007A6651" w:rsidRPr="007A6651" w:rsidTr="00210721">
        <w:tc>
          <w:tcPr>
            <w:tcW w:w="3085" w:type="dxa"/>
          </w:tcPr>
          <w:p w:rsidR="007A6651" w:rsidRPr="007A6651" w:rsidRDefault="00867697" w:rsidP="007A6651">
            <w:r w:rsidRPr="007A6651">
              <w:t>FINANSZIROZAS_DIJ_TIPUS_KOTELEZO</w:t>
            </w:r>
          </w:p>
        </w:tc>
        <w:tc>
          <w:tcPr>
            <w:tcW w:w="7513" w:type="dxa"/>
          </w:tcPr>
          <w:p w:rsidR="007A6651" w:rsidRPr="007A6651" w:rsidRDefault="007A6651" w:rsidP="007A6651">
            <w:r w:rsidRPr="007A6651">
              <w:t>A</w:t>
            </w:r>
            <w:r w:rsidR="00AB0A17">
              <w:t xml:space="preserve"> </w:t>
            </w:r>
            <w:r w:rsidRPr="007A6651">
              <w:t xml:space="preserve">dátummal azonosított </w:t>
            </w:r>
            <w:r w:rsidR="00CB2EAE" w:rsidRPr="007A6651">
              <w:t>finanszírozás</w:t>
            </w:r>
            <w:r w:rsidRPr="007A6651">
              <w:t xml:space="preserve"> esetén díj típusa kötelező, mert meg van adva díj összeg.</w:t>
            </w:r>
          </w:p>
        </w:tc>
      </w:tr>
      <w:tr w:rsidR="007A6651" w:rsidRPr="007A6651" w:rsidTr="00210721">
        <w:tc>
          <w:tcPr>
            <w:tcW w:w="3085" w:type="dxa"/>
          </w:tcPr>
          <w:p w:rsidR="007A6651" w:rsidRPr="007A6651" w:rsidRDefault="00867697" w:rsidP="007A6651">
            <w:r w:rsidRPr="007A6651">
              <w:t>FINANSZIROZAS_DIJ_OSSZEG_KOTELEZO</w:t>
            </w:r>
          </w:p>
        </w:tc>
        <w:tc>
          <w:tcPr>
            <w:tcW w:w="7513" w:type="dxa"/>
          </w:tcPr>
          <w:p w:rsidR="007A6651" w:rsidRPr="007A6651" w:rsidRDefault="007A6651" w:rsidP="007A6651">
            <w:r w:rsidRPr="007A6651">
              <w:t>A</w:t>
            </w:r>
            <w:r w:rsidR="00AB0A17">
              <w:t xml:space="preserve"> </w:t>
            </w:r>
            <w:r w:rsidRPr="007A6651">
              <w:t xml:space="preserve">dátummal azonosított </w:t>
            </w:r>
            <w:r w:rsidR="00CB2EAE" w:rsidRPr="007A6651">
              <w:t>finanszírozás</w:t>
            </w:r>
            <w:r w:rsidRPr="007A6651">
              <w:t xml:space="preserve"> esetén díj kötelező, mert meg van adva díj típus.</w:t>
            </w:r>
          </w:p>
        </w:tc>
      </w:tr>
      <w:tr w:rsidR="007A6651" w:rsidRPr="007A6651" w:rsidTr="00210721">
        <w:tc>
          <w:tcPr>
            <w:tcW w:w="3085" w:type="dxa"/>
          </w:tcPr>
          <w:p w:rsidR="007A6651" w:rsidRPr="007A6651" w:rsidRDefault="00867697" w:rsidP="007A6651">
            <w:r w:rsidRPr="007A6651">
              <w:t>MINOSITES_ES_SKALA_ELTERO</w:t>
            </w:r>
          </w:p>
        </w:tc>
        <w:tc>
          <w:tcPr>
            <w:tcW w:w="7513" w:type="dxa"/>
          </w:tcPr>
          <w:p w:rsidR="007A6651" w:rsidRPr="007A6651" w:rsidRDefault="007A6651" w:rsidP="007A6651">
            <w:r w:rsidRPr="007A6651">
              <w:t xml:space="preserve">Egy ügyhöz, egy dátumra nem lehet különböző ügyfél minősítési skálát és minősítést megadni. (ügylet külső azonosító: , befizetés dátuma: , ügyfél minősítési skála: , ügyfél </w:t>
            </w:r>
            <w:r w:rsidR="00CB2EAE" w:rsidRPr="007A6651">
              <w:t>minősítés</w:t>
            </w:r>
            <w:r w:rsidRPr="007A6651">
              <w:t>: )</w:t>
            </w:r>
          </w:p>
        </w:tc>
      </w:tr>
      <w:tr w:rsidR="007A6651" w:rsidRPr="007A6651" w:rsidTr="00210721">
        <w:tc>
          <w:tcPr>
            <w:tcW w:w="3085" w:type="dxa"/>
          </w:tcPr>
          <w:p w:rsidR="007A6651" w:rsidRPr="007A6651" w:rsidRDefault="00867697" w:rsidP="007A6651">
            <w:r w:rsidRPr="007A6651">
              <w:t>TOKE_OSSZEG_NAGYOBB_FOLYOSITAS</w:t>
            </w:r>
          </w:p>
        </w:tc>
        <w:tc>
          <w:tcPr>
            <w:tcW w:w="7513" w:type="dxa"/>
          </w:tcPr>
          <w:p w:rsidR="007A6651" w:rsidRPr="007A6651" w:rsidRDefault="007A6651" w:rsidP="007A6651">
            <w:r w:rsidRPr="007A6651">
              <w:t>A jelentett ügylet törlesztési tény jelentések tőke összegei meghaladják a korábbi folyósítások összegeit.</w:t>
            </w:r>
          </w:p>
        </w:tc>
      </w:tr>
      <w:tr w:rsidR="007A6651" w:rsidRPr="007A6651" w:rsidTr="00210721">
        <w:tc>
          <w:tcPr>
            <w:tcW w:w="3085" w:type="dxa"/>
          </w:tcPr>
          <w:p w:rsidR="007A6651" w:rsidRPr="007A6651" w:rsidRDefault="00867697" w:rsidP="007A6651">
            <w:r w:rsidRPr="007A6651">
              <w:t>UJ__PROGRAMOZASI_CIKLUSRA_C</w:t>
            </w:r>
            <w:r w:rsidRPr="007A6651">
              <w:lastRenderedPageBreak/>
              <w:t>SAK_UTTJ</w:t>
            </w:r>
          </w:p>
        </w:tc>
        <w:tc>
          <w:tcPr>
            <w:tcW w:w="7513" w:type="dxa"/>
          </w:tcPr>
          <w:p w:rsidR="007A6651" w:rsidRPr="007A6651" w:rsidRDefault="007A6651" w:rsidP="007A6651">
            <w:r w:rsidRPr="007A6651">
              <w:lastRenderedPageBreak/>
              <w:t>A 2014 - 2020 -as ügyletekre csak UTTJ-t lehet küldeni.</w:t>
            </w:r>
          </w:p>
        </w:tc>
      </w:tr>
      <w:tr w:rsidR="007A6651" w:rsidRPr="007A6651" w:rsidTr="00210721">
        <w:tc>
          <w:tcPr>
            <w:tcW w:w="3085" w:type="dxa"/>
          </w:tcPr>
          <w:p w:rsidR="007A6651" w:rsidRPr="007A6651" w:rsidRDefault="00867697" w:rsidP="007A6651">
            <w:r w:rsidRPr="007A6651">
              <w:lastRenderedPageBreak/>
              <w:t>EGY_NAP_EGY_FOLYOSITAS</w:t>
            </w:r>
          </w:p>
        </w:tc>
        <w:tc>
          <w:tcPr>
            <w:tcW w:w="7513" w:type="dxa"/>
          </w:tcPr>
          <w:p w:rsidR="007A6651" w:rsidRPr="007A6651" w:rsidRDefault="007A6651" w:rsidP="007A6651">
            <w:r w:rsidRPr="007A6651">
              <w:t>A megadott napra már volt folyósítás rögzítve.</w:t>
            </w:r>
          </w:p>
        </w:tc>
      </w:tr>
      <w:tr w:rsidR="007A6651" w:rsidRPr="007A6651" w:rsidTr="00210721">
        <w:tc>
          <w:tcPr>
            <w:tcW w:w="3085" w:type="dxa"/>
          </w:tcPr>
          <w:p w:rsidR="007A6651" w:rsidRPr="007A6651" w:rsidRDefault="007A6651" w:rsidP="007A6651"/>
        </w:tc>
        <w:tc>
          <w:tcPr>
            <w:tcW w:w="7513" w:type="dxa"/>
          </w:tcPr>
          <w:p w:rsidR="007A6651" w:rsidRPr="007A6651" w:rsidRDefault="007A6651" w:rsidP="007A6651"/>
        </w:tc>
      </w:tr>
      <w:tr w:rsidR="007A6651" w:rsidRPr="007A6651" w:rsidTr="00210721">
        <w:tc>
          <w:tcPr>
            <w:tcW w:w="3085" w:type="dxa"/>
          </w:tcPr>
          <w:p w:rsidR="007A6651" w:rsidRPr="007A6651" w:rsidRDefault="00867697" w:rsidP="007A6651">
            <w:r w:rsidRPr="007A6651">
              <w:t>RENDTART_KEZD_SZERZODES_ELOTT</w:t>
            </w:r>
          </w:p>
        </w:tc>
        <w:tc>
          <w:tcPr>
            <w:tcW w:w="7513" w:type="dxa"/>
          </w:tcPr>
          <w:p w:rsidR="007A6651" w:rsidRPr="007A6651" w:rsidRDefault="007A6651" w:rsidP="007A6651">
            <w:r w:rsidRPr="007A6651">
              <w:t>A rendelkezésre tartási idő kezdete nem lehet korábbi, mint a szerződés dátuma.</w:t>
            </w:r>
          </w:p>
        </w:tc>
      </w:tr>
      <w:tr w:rsidR="007A6651" w:rsidRPr="007A6651" w:rsidTr="00210721">
        <w:tc>
          <w:tcPr>
            <w:tcW w:w="3085" w:type="dxa"/>
          </w:tcPr>
          <w:p w:rsidR="007A6651" w:rsidRPr="007A6651" w:rsidRDefault="00867697" w:rsidP="007A6651">
            <w:r w:rsidRPr="007A6651">
              <w:t>ELSO_TORLSEZTES_TURELMI_IDON_BELUL_VAN</w:t>
            </w:r>
          </w:p>
        </w:tc>
        <w:tc>
          <w:tcPr>
            <w:tcW w:w="7513" w:type="dxa"/>
          </w:tcPr>
          <w:p w:rsidR="007A6651" w:rsidRPr="007A6651" w:rsidRDefault="007A6651" w:rsidP="007A6651">
            <w:r w:rsidRPr="007A6651">
              <w:t>Az első törlesztés dátuma nem lehet a türelmi időn belül.</w:t>
            </w:r>
          </w:p>
        </w:tc>
      </w:tr>
      <w:tr w:rsidR="007A6651" w:rsidRPr="007A6651" w:rsidTr="00210721">
        <w:tc>
          <w:tcPr>
            <w:tcW w:w="3085" w:type="dxa"/>
          </w:tcPr>
          <w:p w:rsidR="007A6651" w:rsidRPr="007A6651" w:rsidRDefault="00867697" w:rsidP="007A6651">
            <w:r w:rsidRPr="007A6651">
              <w:t>RENDTARTIDO_NEM_MEGFELELO</w:t>
            </w:r>
          </w:p>
        </w:tc>
        <w:tc>
          <w:tcPr>
            <w:tcW w:w="7513" w:type="dxa"/>
          </w:tcPr>
          <w:p w:rsidR="007A6651" w:rsidRPr="007A6651" w:rsidRDefault="007A6651" w:rsidP="007A6651">
            <w:r w:rsidRPr="007A6651">
              <w:t>Van beküldött folyósítás a megadott rendelkezésre tartási időn kívül.</w:t>
            </w:r>
          </w:p>
        </w:tc>
      </w:tr>
      <w:tr w:rsidR="007A6651" w:rsidRPr="007A6651" w:rsidTr="00210721">
        <w:tc>
          <w:tcPr>
            <w:tcW w:w="3085" w:type="dxa"/>
          </w:tcPr>
          <w:p w:rsidR="007A6651" w:rsidRPr="007A6651" w:rsidRDefault="00867697" w:rsidP="007A6651">
            <w:r w:rsidRPr="007A6651">
              <w:t>FIN_TERV_KAMAT_NEM_EGYENLO_BEFIZETES</w:t>
            </w:r>
          </w:p>
        </w:tc>
        <w:tc>
          <w:tcPr>
            <w:tcW w:w="7513" w:type="dxa"/>
          </w:tcPr>
          <w:p w:rsidR="007A6651" w:rsidRPr="007A6651" w:rsidRDefault="007A6651" w:rsidP="007A6651">
            <w:r w:rsidRPr="007A6651">
              <w:t>A befizetett kamat nem egyezik meg a finanszírozási tervvel.</w:t>
            </w:r>
          </w:p>
        </w:tc>
      </w:tr>
      <w:tr w:rsidR="007A6651" w:rsidRPr="007A6651" w:rsidTr="00210721">
        <w:tc>
          <w:tcPr>
            <w:tcW w:w="3085" w:type="dxa"/>
          </w:tcPr>
          <w:p w:rsidR="007A6651" w:rsidRPr="007A6651" w:rsidRDefault="00867697" w:rsidP="007A6651">
            <w:r w:rsidRPr="007A6651">
              <w:t>LEZARAS_EGYENLO_UTOLSO_BEFIZETES_DATUM</w:t>
            </w:r>
          </w:p>
        </w:tc>
        <w:tc>
          <w:tcPr>
            <w:tcW w:w="7513" w:type="dxa"/>
          </w:tcPr>
          <w:p w:rsidR="007A6651" w:rsidRPr="007A6651" w:rsidRDefault="007A6651" w:rsidP="007A6651">
            <w:r w:rsidRPr="007A6651">
              <w:t xml:space="preserve">A lezárás dátuma nem egyezik meg az </w:t>
            </w:r>
            <w:r w:rsidR="00CB2EAE" w:rsidRPr="007A6651">
              <w:t>utolsó</w:t>
            </w:r>
            <w:r w:rsidRPr="007A6651">
              <w:t xml:space="preserve"> befizetés dátumával .</w:t>
            </w:r>
          </w:p>
        </w:tc>
      </w:tr>
      <w:tr w:rsidR="007A6651" w:rsidRPr="007A6651" w:rsidTr="00210721">
        <w:tc>
          <w:tcPr>
            <w:tcW w:w="3085" w:type="dxa"/>
          </w:tcPr>
          <w:p w:rsidR="007A6651" w:rsidRPr="007A6651" w:rsidRDefault="00867697" w:rsidP="007A6651">
            <w:r w:rsidRPr="007A6651">
              <w:t>FOLYOSITAS_NEM_EGYENLO_BEFIZETES</w:t>
            </w:r>
          </w:p>
        </w:tc>
        <w:tc>
          <w:tcPr>
            <w:tcW w:w="7513" w:type="dxa"/>
          </w:tcPr>
          <w:p w:rsidR="007A6651" w:rsidRPr="007A6651" w:rsidRDefault="007A6651" w:rsidP="007A6651">
            <w:r w:rsidRPr="007A6651">
              <w:t>A folyósítások összege nem egyezik meg a tőke befizetések összegével.</w:t>
            </w:r>
          </w:p>
        </w:tc>
      </w:tr>
      <w:tr w:rsidR="007A6651" w:rsidRPr="007A6651" w:rsidTr="00210721">
        <w:tc>
          <w:tcPr>
            <w:tcW w:w="3085" w:type="dxa"/>
          </w:tcPr>
          <w:p w:rsidR="007A6651" w:rsidRPr="007A6651" w:rsidRDefault="00867697" w:rsidP="007A6651">
            <w:r w:rsidRPr="007A6651">
              <w:t>FIN_TERV_DIJ_TOBB_MINT_A_BEFIZETES</w:t>
            </w:r>
          </w:p>
        </w:tc>
        <w:tc>
          <w:tcPr>
            <w:tcW w:w="7513" w:type="dxa"/>
          </w:tcPr>
          <w:p w:rsidR="007A6651" w:rsidRPr="007A6651" w:rsidRDefault="007A6651" w:rsidP="007A6651">
            <w:r w:rsidRPr="007A6651">
              <w:t>A befizetett díj kevesebb, mint a finanszírozási tervben.</w:t>
            </w:r>
          </w:p>
        </w:tc>
      </w:tr>
      <w:tr w:rsidR="007A6651" w:rsidRPr="007A6651" w:rsidTr="00210721">
        <w:tc>
          <w:tcPr>
            <w:tcW w:w="3085" w:type="dxa"/>
          </w:tcPr>
          <w:p w:rsidR="007A6651" w:rsidRPr="007A6651" w:rsidRDefault="00867697" w:rsidP="007A6651">
            <w:r w:rsidRPr="007A6651">
              <w:t>ESEDEKESSEG_DATUM_KOTELEZO</w:t>
            </w:r>
          </w:p>
        </w:tc>
        <w:tc>
          <w:tcPr>
            <w:tcW w:w="7513" w:type="dxa"/>
          </w:tcPr>
          <w:p w:rsidR="007A6651" w:rsidRPr="007A6651" w:rsidRDefault="007A6651" w:rsidP="007A6651">
            <w:r w:rsidRPr="007A6651">
              <w:t>Az esedékesség dátumok kitöltése kötelező.</w:t>
            </w:r>
          </w:p>
        </w:tc>
      </w:tr>
      <w:tr w:rsidR="007A6651" w:rsidRPr="007A6651" w:rsidTr="00210721">
        <w:tc>
          <w:tcPr>
            <w:tcW w:w="3085" w:type="dxa"/>
          </w:tcPr>
          <w:p w:rsidR="007A6651" w:rsidRPr="007A6651" w:rsidRDefault="00867697" w:rsidP="007A6651">
            <w:r w:rsidRPr="007A6651">
              <w:t>PENZMOZGAS_IRANYA_KOTELEZO</w:t>
            </w:r>
          </w:p>
        </w:tc>
        <w:tc>
          <w:tcPr>
            <w:tcW w:w="7513" w:type="dxa"/>
          </w:tcPr>
          <w:p w:rsidR="007A6651" w:rsidRPr="007A6651" w:rsidRDefault="007A6651" w:rsidP="007A6651">
            <w:r w:rsidRPr="007A6651">
              <w:t>A pénzmozgás irányát kötelező megadni.</w:t>
            </w:r>
          </w:p>
        </w:tc>
      </w:tr>
      <w:tr w:rsidR="007A6651" w:rsidRPr="007A6651" w:rsidTr="00210721">
        <w:tc>
          <w:tcPr>
            <w:tcW w:w="3085" w:type="dxa"/>
          </w:tcPr>
          <w:p w:rsidR="007A6651" w:rsidRPr="007A6651" w:rsidRDefault="00867697" w:rsidP="007A6651">
            <w:r w:rsidRPr="007A6651">
              <w:t>HIBA_JOGCIM_STATUSZ_KOMBINACIO</w:t>
            </w:r>
          </w:p>
        </w:tc>
        <w:tc>
          <w:tcPr>
            <w:tcW w:w="7513" w:type="dxa"/>
          </w:tcPr>
          <w:p w:rsidR="007A6651" w:rsidRPr="007A6651" w:rsidRDefault="007A6651" w:rsidP="007A6651">
            <w:r w:rsidRPr="007A6651">
              <w:t>Tőke és kamat jogcímű tétel nem küldhető előszűrés hibás, szerződött, meghiúsult, lezárt státuszú ügyletre.</w:t>
            </w:r>
          </w:p>
        </w:tc>
      </w:tr>
      <w:tr w:rsidR="007A6651" w:rsidRPr="007A6651" w:rsidTr="00210721">
        <w:tc>
          <w:tcPr>
            <w:tcW w:w="3085" w:type="dxa"/>
          </w:tcPr>
          <w:p w:rsidR="007A6651" w:rsidRPr="007A6651" w:rsidRDefault="00867697" w:rsidP="007A6651">
            <w:r w:rsidRPr="007A6651">
              <w:t>URES_UTTJ_LISTA</w:t>
            </w:r>
          </w:p>
        </w:tc>
        <w:tc>
          <w:tcPr>
            <w:tcW w:w="7513" w:type="dxa"/>
          </w:tcPr>
          <w:p w:rsidR="007A6651" w:rsidRPr="007A6651" w:rsidRDefault="007A6651" w:rsidP="007A6651">
            <w:r w:rsidRPr="007A6651">
              <w:t>Az ügylet törlesztési tény jelentés üres.</w:t>
            </w:r>
          </w:p>
        </w:tc>
      </w:tr>
      <w:tr w:rsidR="007A6651" w:rsidRPr="007A6651" w:rsidTr="00210721">
        <w:tc>
          <w:tcPr>
            <w:tcW w:w="3085" w:type="dxa"/>
          </w:tcPr>
          <w:p w:rsidR="007A6651" w:rsidRPr="007A6651" w:rsidRDefault="00867697" w:rsidP="007A6651">
            <w:r w:rsidRPr="007A6651">
              <w:t>UGYLET_KITETTSEG_NEM_NULLA</w:t>
            </w:r>
          </w:p>
        </w:tc>
        <w:tc>
          <w:tcPr>
            <w:tcW w:w="7513" w:type="dxa"/>
          </w:tcPr>
          <w:p w:rsidR="007A6651" w:rsidRPr="007A6651" w:rsidRDefault="007A6651" w:rsidP="007A6651">
            <w:r w:rsidRPr="007A6651">
              <w:t>Az ügylet nem zárható le, amíg a kitettsége nem 0. Az ügylet kitettség adatai a finanszírozási terv alapján: tőke: , kamat: , díj:</w:t>
            </w:r>
            <w:r w:rsidR="00AB0A17">
              <w:t xml:space="preserve"> </w:t>
            </w:r>
          </w:p>
        </w:tc>
      </w:tr>
      <w:tr w:rsidR="007A6651" w:rsidRPr="007A6651" w:rsidTr="00210721">
        <w:tc>
          <w:tcPr>
            <w:tcW w:w="3085" w:type="dxa"/>
          </w:tcPr>
          <w:p w:rsidR="007A6651" w:rsidRPr="007A6651" w:rsidRDefault="00867697" w:rsidP="007A6651">
            <w:r w:rsidRPr="007A6651">
              <w:t>KITETTSEG_JELENTES_UTTJ_ALTAL_LEFEDETT_IDOSZAKRA</w:t>
            </w:r>
          </w:p>
        </w:tc>
        <w:tc>
          <w:tcPr>
            <w:tcW w:w="7513" w:type="dxa"/>
          </w:tcPr>
          <w:p w:rsidR="007A6651" w:rsidRPr="007A6651" w:rsidRDefault="007A6651" w:rsidP="007A6651">
            <w:r w:rsidRPr="007A6651">
              <w:t>Az UTTJ-kkel lefedett időszakra új, ill. javított ügylet kitettség jelentés beküldése sem lehetséges.</w:t>
            </w:r>
          </w:p>
        </w:tc>
      </w:tr>
      <w:tr w:rsidR="007A6651" w:rsidRPr="007A6651" w:rsidTr="00210721">
        <w:tc>
          <w:tcPr>
            <w:tcW w:w="3085" w:type="dxa"/>
          </w:tcPr>
          <w:p w:rsidR="007A6651" w:rsidRPr="007A6651" w:rsidRDefault="00867697" w:rsidP="007A6651">
            <w:r w:rsidRPr="007A6651">
              <w:t>UTTJ_JELENTO_NEM_KULDHET_UGYLET_KITETTSEGET</w:t>
            </w:r>
          </w:p>
        </w:tc>
        <w:tc>
          <w:tcPr>
            <w:tcW w:w="7513" w:type="dxa"/>
          </w:tcPr>
          <w:p w:rsidR="007A6651" w:rsidRPr="007A6651" w:rsidRDefault="007A6651" w:rsidP="007A6651">
            <w:r w:rsidRPr="007A6651">
              <w:t>Ügylet kitettség jelentés nem küldhető be.</w:t>
            </w:r>
          </w:p>
        </w:tc>
      </w:tr>
      <w:tr w:rsidR="007A6651" w:rsidRPr="007A6651" w:rsidTr="00210721">
        <w:tc>
          <w:tcPr>
            <w:tcW w:w="3085" w:type="dxa"/>
          </w:tcPr>
          <w:p w:rsidR="007A6651" w:rsidRPr="007A6651" w:rsidRDefault="00867697" w:rsidP="007A6651">
            <w:r w:rsidRPr="007A6651">
              <w:t>UGYLET_NEM_LEZART</w:t>
            </w:r>
          </w:p>
        </w:tc>
        <w:tc>
          <w:tcPr>
            <w:tcW w:w="7513" w:type="dxa"/>
          </w:tcPr>
          <w:p w:rsidR="007A6651" w:rsidRPr="007A6651" w:rsidRDefault="007A6651" w:rsidP="007A6651">
            <w:r w:rsidRPr="007A6651">
              <w:t>A megadott</w:t>
            </w:r>
            <w:r w:rsidR="00AB0A17">
              <w:t xml:space="preserve"> </w:t>
            </w:r>
            <w:r w:rsidRPr="007A6651">
              <w:t>ügylet külső azonosítóhoz tartozó ügylet még nem lezárt.</w:t>
            </w:r>
          </w:p>
        </w:tc>
      </w:tr>
      <w:tr w:rsidR="007A6651" w:rsidRPr="007A6651" w:rsidTr="00210721">
        <w:tc>
          <w:tcPr>
            <w:tcW w:w="3085" w:type="dxa"/>
          </w:tcPr>
          <w:p w:rsidR="007A6651" w:rsidRPr="007A6651" w:rsidRDefault="00867697" w:rsidP="007A6651">
            <w:r w:rsidRPr="007A6651">
              <w:t>MEGHIUSULT_UGYLET_KAMAT</w:t>
            </w:r>
          </w:p>
        </w:tc>
        <w:tc>
          <w:tcPr>
            <w:tcW w:w="7513" w:type="dxa"/>
          </w:tcPr>
          <w:p w:rsidR="007A6651" w:rsidRPr="007A6651" w:rsidRDefault="007A6651" w:rsidP="007A6651">
            <w:r w:rsidRPr="007A6651">
              <w:t>A megadott</w:t>
            </w:r>
            <w:r w:rsidR="00AB0A17">
              <w:t xml:space="preserve"> </w:t>
            </w:r>
            <w:r w:rsidRPr="007A6651">
              <w:t>ügylet külső azonosítóhoz tartozó ügylet meghiúsult. A kamat nem lehet valós.</w:t>
            </w:r>
          </w:p>
        </w:tc>
      </w:tr>
      <w:tr w:rsidR="007A6651" w:rsidRPr="007A6651" w:rsidTr="00210721">
        <w:tc>
          <w:tcPr>
            <w:tcW w:w="3085" w:type="dxa"/>
          </w:tcPr>
          <w:p w:rsidR="007A6651" w:rsidRPr="007A6651" w:rsidRDefault="00867697" w:rsidP="007A6651">
            <w:r w:rsidRPr="007A6651">
              <w:t>VM_JOGCIM</w:t>
            </w:r>
          </w:p>
        </w:tc>
        <w:tc>
          <w:tcPr>
            <w:tcW w:w="7513" w:type="dxa"/>
          </w:tcPr>
          <w:p w:rsidR="007A6651" w:rsidRPr="007A6651" w:rsidRDefault="007A6651" w:rsidP="007A6651">
            <w:r w:rsidRPr="007A6651">
              <w:t>A jogcím csak veszteségmegosztással érintett ügylet esetén adható meg.</w:t>
            </w:r>
          </w:p>
        </w:tc>
      </w:tr>
      <w:tr w:rsidR="007A6651" w:rsidRPr="007A6651" w:rsidTr="00210721">
        <w:tc>
          <w:tcPr>
            <w:tcW w:w="3085" w:type="dxa"/>
          </w:tcPr>
          <w:p w:rsidR="007A6651" w:rsidRPr="007A6651" w:rsidRDefault="00867697" w:rsidP="007A6651">
            <w:r w:rsidRPr="007A6651">
              <w:t>KAMATOK_KITOLTESE_KOTELEZO</w:t>
            </w:r>
          </w:p>
        </w:tc>
        <w:tc>
          <w:tcPr>
            <w:tcW w:w="7513" w:type="dxa"/>
          </w:tcPr>
          <w:p w:rsidR="007A6651" w:rsidRPr="007A6651" w:rsidRDefault="007A6651" w:rsidP="007A6651">
            <w:r w:rsidRPr="007A6651">
              <w:t>A megadott</w:t>
            </w:r>
            <w:r w:rsidR="00AB0A17">
              <w:t xml:space="preserve"> </w:t>
            </w:r>
            <w:r w:rsidRPr="007A6651">
              <w:t>ügylet külső azonosítóhoz tartozó ügylethez nincs megadva ügyleti és/vagy késedelmi kamat.</w:t>
            </w:r>
          </w:p>
        </w:tc>
      </w:tr>
      <w:tr w:rsidR="007A6651" w:rsidRPr="007A6651" w:rsidTr="00210721">
        <w:tc>
          <w:tcPr>
            <w:tcW w:w="3085" w:type="dxa"/>
          </w:tcPr>
          <w:p w:rsidR="007A6651" w:rsidRPr="007A6651" w:rsidRDefault="00867697" w:rsidP="007A6651">
            <w:r w:rsidRPr="007A6651">
              <w:t>UTTJ_NAGYOBB_A_FOLYOSITASNAL</w:t>
            </w:r>
          </w:p>
        </w:tc>
        <w:tc>
          <w:tcPr>
            <w:tcW w:w="7513" w:type="dxa"/>
          </w:tcPr>
          <w:p w:rsidR="007A6651" w:rsidRPr="007A6651" w:rsidRDefault="007A6651" w:rsidP="007A6651">
            <w:r w:rsidRPr="007A6651">
              <w:t>A beküldött UTTJ-k összege nem haladhatja meg a folyósított összeget.</w:t>
            </w:r>
          </w:p>
        </w:tc>
      </w:tr>
      <w:tr w:rsidR="007A6651" w:rsidRPr="007A6651" w:rsidTr="00210721">
        <w:tc>
          <w:tcPr>
            <w:tcW w:w="3085" w:type="dxa"/>
          </w:tcPr>
          <w:p w:rsidR="007A6651" w:rsidRPr="007A6651" w:rsidRDefault="00867697" w:rsidP="007A6651">
            <w:r w:rsidRPr="007A6651">
              <w:t>ELOSZUREST_KIZARO_PUP</w:t>
            </w:r>
          </w:p>
        </w:tc>
        <w:tc>
          <w:tcPr>
            <w:tcW w:w="7513" w:type="dxa"/>
          </w:tcPr>
          <w:p w:rsidR="007A6651" w:rsidRPr="007A6651" w:rsidRDefault="007A6651" w:rsidP="007A6651">
            <w:r w:rsidRPr="007A6651">
              <w:t>Erre a pénzügyi programra előszűrés vagy igénylés előszűrtre nem küldhető.</w:t>
            </w:r>
          </w:p>
        </w:tc>
      </w:tr>
      <w:tr w:rsidR="007A6651" w:rsidRPr="007A6651" w:rsidTr="00210721">
        <w:tc>
          <w:tcPr>
            <w:tcW w:w="3085" w:type="dxa"/>
          </w:tcPr>
          <w:p w:rsidR="007A6651" w:rsidRPr="007A6651" w:rsidRDefault="00867697" w:rsidP="007A6651">
            <w:r w:rsidRPr="007A6651">
              <w:t>KEDVEZMENYEZETT_HELYTELEN_CEGFORMA</w:t>
            </w:r>
          </w:p>
        </w:tc>
        <w:tc>
          <w:tcPr>
            <w:tcW w:w="7513" w:type="dxa"/>
          </w:tcPr>
          <w:p w:rsidR="007A6651" w:rsidRPr="007A6651" w:rsidRDefault="007A6651" w:rsidP="007A6651">
            <w:r w:rsidRPr="007A6651">
              <w:t>Ennél a pénzügyi programnál a kedvezményezett cégformája nem lehet magánszemély vagy őstermelő.</w:t>
            </w:r>
          </w:p>
        </w:tc>
      </w:tr>
      <w:tr w:rsidR="00E9360A" w:rsidRPr="007A6651" w:rsidTr="00210721">
        <w:tc>
          <w:tcPr>
            <w:tcW w:w="3085" w:type="dxa"/>
          </w:tcPr>
          <w:p w:rsidR="00E9360A" w:rsidRPr="007A6651" w:rsidRDefault="00E9360A" w:rsidP="007A6651">
            <w:r>
              <w:t>LEZARAS_UTOLSO_TOKE_BEFIZETES_ELOTT</w:t>
            </w:r>
          </w:p>
        </w:tc>
        <w:tc>
          <w:tcPr>
            <w:tcW w:w="7513" w:type="dxa"/>
          </w:tcPr>
          <w:p w:rsidR="00E9360A" w:rsidRPr="007A6651" w:rsidRDefault="00E9360A" w:rsidP="007A6651">
            <w:r>
              <w:t>A lezárás dátuma nem lehet az utolsó tőke befizetés dátuma előtt.</w:t>
            </w:r>
          </w:p>
        </w:tc>
      </w:tr>
    </w:tbl>
    <w:p w:rsidR="00AB0A17" w:rsidRPr="00AB0A17" w:rsidRDefault="00210721" w:rsidP="00AB0A17">
      <w:pPr>
        <w:spacing w:before="360" w:after="0"/>
        <w:jc w:val="left"/>
        <w:rPr>
          <w:rFonts w:ascii="Times New Roman" w:hAnsi="Times New Roman" w:cs="Times New Roman"/>
          <w:color w:val="000096"/>
          <w:szCs w:val="24"/>
        </w:rPr>
      </w:pPr>
      <w:r w:rsidRPr="00AB0A17">
        <w:rPr>
          <w:rFonts w:ascii="Times New Roman" w:hAnsi="Times New Roman" w:cs="Times New Roman"/>
          <w:color w:val="003296"/>
          <w:szCs w:val="24"/>
        </w:rPr>
        <w:t>&lt;xs:simpleType</w:t>
      </w:r>
      <w:r w:rsidRPr="00AB0A17">
        <w:rPr>
          <w:rFonts w:ascii="Times New Roman" w:hAnsi="Times New Roman" w:cs="Times New Roman"/>
          <w:color w:val="F5844C"/>
          <w:szCs w:val="24"/>
        </w:rPr>
        <w:t xml:space="preserve"> name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"EredmenyTipus"</w:t>
      </w:r>
      <w:r w:rsidRPr="00AB0A17">
        <w:rPr>
          <w:rFonts w:ascii="Times New Roman" w:hAnsi="Times New Roman" w:cs="Times New Roman"/>
          <w:color w:val="000096"/>
          <w:szCs w:val="24"/>
        </w:rPr>
        <w:t>&gt;</w:t>
      </w:r>
    </w:p>
    <w:p w:rsidR="00AB0A17" w:rsidRPr="00AB0A17" w:rsidRDefault="00210721" w:rsidP="00AB0A17">
      <w:pPr>
        <w:spacing w:after="0"/>
        <w:ind w:left="576"/>
        <w:contextualSpacing/>
        <w:jc w:val="left"/>
        <w:rPr>
          <w:rFonts w:ascii="Times New Roman" w:hAnsi="Times New Roman" w:cs="Times New Roman"/>
          <w:color w:val="000096"/>
          <w:szCs w:val="24"/>
        </w:rPr>
      </w:pPr>
      <w:r w:rsidRPr="00AB0A17">
        <w:rPr>
          <w:rFonts w:ascii="Times New Roman" w:hAnsi="Times New Roman" w:cs="Times New Roman"/>
          <w:color w:val="003296"/>
          <w:szCs w:val="24"/>
        </w:rPr>
        <w:t>&lt;xs:restriction</w:t>
      </w:r>
      <w:r w:rsidRPr="00AB0A17">
        <w:rPr>
          <w:rFonts w:ascii="Times New Roman" w:hAnsi="Times New Roman" w:cs="Times New Roman"/>
          <w:color w:val="F5844C"/>
          <w:szCs w:val="24"/>
        </w:rPr>
        <w:t xml:space="preserve"> base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"xs:string"</w:t>
      </w:r>
      <w:r w:rsidRPr="00AB0A17">
        <w:rPr>
          <w:rFonts w:ascii="Times New Roman" w:hAnsi="Times New Roman" w:cs="Times New Roman"/>
          <w:color w:val="000096"/>
          <w:szCs w:val="24"/>
        </w:rPr>
        <w:t>&gt;</w:t>
      </w:r>
    </w:p>
    <w:p w:rsidR="00AB0A17" w:rsidRPr="00AB0A17" w:rsidRDefault="00210721" w:rsidP="00AB0A17">
      <w:pPr>
        <w:spacing w:after="0"/>
        <w:ind w:left="708"/>
        <w:contextualSpacing/>
        <w:jc w:val="left"/>
        <w:rPr>
          <w:rFonts w:ascii="Times New Roman" w:hAnsi="Times New Roman" w:cs="Times New Roman"/>
          <w:color w:val="000096"/>
          <w:szCs w:val="24"/>
        </w:rPr>
      </w:pP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"LEZARAS_UTOLSO_TOKE_BEFIZETES_ELOTT"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"UTTJ_NAGYOBB_A_FOLYOSITASNAL"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"KAMATOK_KITOLTESE_KOTELEZO"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"MEGHIUSULT_UGYLET_KAMAT"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"UGYLET_NEM_LEZART"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"PENZMOZGAS_IRANYA_KOTELEZO"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"ESEDEKESSEG_DATUM_KOTELEZO"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"UGYLET_KITETTSEG_NEM_NULLA"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"FIN_TERV_DIJ_TOBB_MINT_A_BEFIZETES"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"FOLYOSITAS_NEM_EGYENLO_BEFIZETES"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"LEZARAS_EGYENLO_UTOLSO_BEFIZETES_DATUM"</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lastRenderedPageBreak/>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"FIN_TERV_KAMAT_NEM_EGYENLO_BEFIZETES"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"RENDTARTIDO_NEM_MEGFELELO"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"ELSO_TORLSEZTES_TURELMI_IDON_BELUL_VAN"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"RENDTART_KEZD_SZERZODES_ELOTT"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"FINANSZIROZAS_DIJ_OSSZEG_KOTELEZO"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"EGY_NAP_EGY_FOLYOSITAS"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"UJ__PROGRAMOZASI_CIKLUSRA_CSAK_UTTJ"</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"FINANSZIROZAS_DIJ_TIPUS_KOTELEZO"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"REND_TART_IDO_HIANYZIK"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"FOLYOSITOTT_OSSZEG_POZITIV"</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"FOLYOSITAS_ESEDEKESSEG_REND_TART_IDON_KIVUL"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"FINANSZIROZAS_NEM_LEHET_URES"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"FINANSZIROZASI_TERV_KOTELEZO"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"FINANSZIROZAS_ESEDEKESSEG_DATUM_ESEMENY_DATUM_ELOTT"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"FINANSZIROZAS_OSSZEG_NEM_LEHET_NEGATIV"</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"FOLYOSITASOK_OSSZEGE_NAGYOBB_A_HITELOSSZEGNEL"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"TORLESZTESEK_OSSZEGE_NEM_EGYEZIK_A_FOLYOSITASOK_OSSZEGEVEL"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"FINANSZIROZAS_FOLYOSITAS_CSAK_TOKE"</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"EGY_NAP_MAXIMUM_EGY_FOLYOSITAS_ES_EGY_TORLESZTES"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"FOLYOSITOTT_OSSZEG_NEM_MEGFELELO"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"FOLYOSITAS_DOKUMENTUM_KOTELEZO"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"RENDTART_NEM_MEGFELELO"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"FOLYOSITAS_ADAT_KOTELEZO"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"OK"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"ESEDEKESSEG_DATUM_NEM_MARADHAT_URESEN"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"KOZVETITO_HIANYZIK"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"KEDVEZMENYEZETT_NEM_TALALHATO"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"UGYLET_NEM_TALALHATO"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"ALLAPOTATMENET_NEM_ERTELMEZETT"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"KOMPONENS_HIANYZIK"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"KOMPONENS_VART_ERTEK_HITEL"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"KOMPONENS_VART_ERTEK_GARANCIA"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"KEDVEZMENYEZETT_ADOSZAM_NEM_EGYEZIK"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"PENZUGYI_PROGRAM_KOD_NEM_TALALHATO"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"PENZUGYI_PROGRAM_TIPUS_NEM_MEGFELELO"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"UGYLET_TIPUS_NEM_MEGFELELO"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"KEDVEZMENYEZETT_ADOSZAM_LETEZIK"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"UGYLET_BEFOGADAS_UTAN"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"UGYLET_BEFOGADAS_ELOTT"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"KOZVETITO_PARTNERLIMIT_TULLEPES"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"KOZVETITES_KOMPONENS_FORRASLIMIT_TULLEPES"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"PUP_KOMPONENS_PROGRAMLIMIT_TULLEPES"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"PUP_KOMPONENS_VALTOZAT_HITEL_ALACSONY"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"PUP_KOMPONENS_VALTOZAT_HITEL_MAGAS"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"PUP_KOMPONENS_VALTOZAT_FUTAMIDO_ALACSONY"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"PUP_KOMPONENS_VALTOZAT_FUTAMIDO_MAGAS"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"PUP_KOMPONENS_VALTOZAT_TURELMIIDO_ALACSONY"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"PUP_KOMPONENS_VALTOZAT_TURELMIIDO_MAGAS"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"PUP_KOMPONENS_VALTOZAT_KEDVEZMENYEZETT_ARBEVETEL_ALACSONY"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"PUP_KOMPONENS_VALTOZAT_KEDVEZMENYEZETT_ARBEVETEL_MAGAS"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lastRenderedPageBreak/>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"PUP_KOMPONENS_VALTOZAT_ONERO_ALACSONY"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"PUP_KOMPONENS_VALTOZAT_ONERO_MAGAS"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"PUP_KOMPONENS_VALTOZAT_ELSOBBSEGI_ARANY_MAGAS"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"PENZUGYI_PROGRAM_MEGVALTOZOTT"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"UGYLET_KULSO_AZONOSITO_NEM_A_KEDVEZMENYEZETTHEZ_TARTOZIK"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"IGENYLES_HATARIDO_UTAN"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"SZERZODES_HATARIDO_UTAN"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"PUP_KOMPONENS_VALTOZAT_ONERO_HIANYZIK"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"FEDEZET_PIACI_ERTEK_NAGYOBB_MINT_LIKVIDACIOS_ERTEK"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"TORLESZTESEK_OSSZEGE_NEM_EGYEZIK_A_HITELOSSZEGGEL"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"REGIO_ERVENYTELEN"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"SZAKAGAZAT_ERVENYTELEN"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"ESEMENY_NEM_LETEZIK"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"NEM_VISSZAVONHATO_ESEMENY"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"SZAMLA_NEM_TALALHATO"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"JOGCIM_NEM_TALALHATO"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"SZAMLA_ZARO_EGYENLEG_NEM_MEGFELELO"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"OSSZES_FOLYOSITOTT_TOKE_NEM_CSOKKENHET"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"BRUTTO_TOKE_KITETTSEG_TUL_NAGY"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"TOKE_KESEDELEM_NAP_TUL_NAGY"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"KAMAT_KESEDELEM_NAP_TUL_NAGY"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"ADOSZAM_NEM_MEGFELELO"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"KSH_TORZSSZAM_NEM_MEGFELELO"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"ADOAZONOSITO_JEL_NEM_MEGFELELO"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"CEGFORMA_NEM_MEGFELELO"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"CEGJEGYZEKSZAM_NEM_MEGFELELO"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"UGYLET_KITETTSEG_NINCS_KITOLTVE"</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"FOLYOSITAS_ESEMENY_NEM_LETEZIK"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"FOLYOSITAS_ESEMENY_MAR_LETEZIK"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"KSH_TORZSSZAM_KOTELEZO"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"ROVID_NEV_KOTELEZO"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"UZLETI_ADATOK_EVE_TARGYEV_UTAN"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"UZLETI_ADATOK_EVE_TUL_REGI"</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"PUP_KOMPONENS_NEM_LETEZIK"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"VISZONTGAR_KOTELEZETTSEG_TILTOTT"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"VISZONTGAR_KOTELEZETTSEG_KOTELEZO"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"UZLETI_ADATOK_EVE_KOTELEZO"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"UZLETI_ADATOK_EVE_NEM_ADHATO_MEG"</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"ARBEVETEL_KOTELEZO"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"LETSZAM_KOTELEZO"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"FEDEZET_NINCS_MEGADVA"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"REGISZTRACIOS_SZAM_KOTELEZO"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"CSAK_JAVITASSAL_BEKULDHETO"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"NYITOEGYENLEG_NEM_MEGFELELO"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"CELHELY_NINCS_MEGADVA"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"PUP_VERZIO_ELBIRALAS_ALATT"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"KEZESSEGVALLALAS_ELBIRALAS_ALATT"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"GARANCIA_PUP_FEDEZETCSERE_NEM_ERVENYES"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"TULAJDONOS_RESZESEDES_ARANY_SZAZ_SZAZALEK_KELL"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"KAPCSOLODO_CEG_TULAJDONOS_RESZESEDES_ARANY_SZAZ_SZAZALEK_KELL"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"EGYIK_ESET_SEM_NEM_KELL_BEJELOLNI"</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lastRenderedPageBreak/>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"EGYIK_ESET_SEM_BE_KELL_JELOLNI"</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"VISZONTGARANCIA_TERVEZETT_TORLESZTES_TILOS"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"SZAMLA_DOKUMENTUM_NEM_TALALHATO"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"TOKE_KESEDELEM_OSSZEG_NEM_LEHET_NULLA"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"TOKE_KESEDELEM_OSSZEG_NULLA_KELL"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"KAMAT_KESEDELEM_OSSZEG_NEM_LEHET_NULLA"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"KAMAT_KESEDELEM_OSSZEG_NULLA_KELL"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"TEAOR_NEM_ERVENYES"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"PUP_KOMPONENS_KAMAT_ALACSONY"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"PUP_KOMPONENS_KAMAT_MAGAS"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"ARBEVETEL_MEZOGAZDASAG_ARANYA_KOTELEZO"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"ALAPITAS_DATUM_NEM_LEHET_JOVOBEN"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"FEDEZET_PIACI_ERTEK_NEM_LEHET_NULLA"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"FEDEZET_LIKVIDACIOS_ERTEK_NEM_LEHET_NULLA"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"ESEMENY_DATUMA_KORABBI_ESEMENY_DATUMA_ELOTT"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"TORLESZTES_ESEDEKESSEG_DATUM_ESEMENY_DATUM_ELOTT"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"TURELMI_IDO_SZAMU_NULLA_A_TORLESZTESI_TERVBEN"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"BRUTTO_TOKE_KITETTSEG_NAGYOBB_MINT_HITELOSSZEG"</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"OSSZES_FOLYOSITOTT_TOKE_NAGYOBB_MINT_HITELOSSZEG"</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"TOKEKESEDELEM_OSSZEG_NAGYOBB_MINT_BRUTTO_TOKE_KITETTSEG"</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"UGYLET_KITETTSEG_HIANYOS"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"IGAZGATOSAGI_HATAROZAT_DATUM_KOTELEZO"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"KOCKA_OSSZEG_NEM_NOVEKEDHET"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"BEFEKTETES_MAX_TULLEPES"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"BEFEKTETES_EVEK_SZAMA_MAX_TULLEPES"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"TORLESZTES_TOKE_OSSZEG_NEM_LEHET_URES"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"TORLESZTES_TOKE_OSSZEG_NEM_LEHET_NEGATIV"</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"GARANCIAVALLALAS_IGENYELT_NAGYOBB_MINT_PUPGARANCIAKOMPONENS"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"GARANCIAVALLALAS_IGENYELT_KISEBB_MINT_PUPGARANCIAKOMPONENS"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"GARANCIAVALLALAS_IGENYELT_NAGYOBB_MINT_ERVENYBEN_LEVO_SZANKCIO"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"MEGHIUSULAS_CSAK_ELUTASITOTT_LEHET"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"SZEKHELY_CIM_NEM_LEHET_POSTAFIOK"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"SZEKHELY_CIM_NEM_LEHET_URES"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"TELEPULES_NEM_LETEZIK"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"ESEMENY_DATUMA_JOVOBEN"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"DEVIZANEM_NEM_MEGENGEDETT"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"ELBIRALAS_EREDMENYE_SZOVEG"</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"FEDEZET_TUL_ALACSONY"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"FEDEZET_TUL_MAGAS"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"ADOSMINOSITES_SKALA_KOTELEZO"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"ADOSMINOSITES_SKALA_ALACSONY"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"ADOSMINOSITES_ERTEK_KOTELEZO"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"ADOSMINOSITES_ERTEK_ALACSONY"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"ADOSMINOSITES_ERTEK_MAGAS"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"VONATKOZASI_DATUM_NEM_MEGFELELO"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"CSAK_UJRAKULDOTT_JAVITHATO"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"ARFOLYAM_NEM_TOLTHETO"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"ARFOLYAM_KOTELEZO"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"CELHELY_URES"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lastRenderedPageBreak/>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"UGYLET_MEG_NEM_SZERZODOTT"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"UGYLET_MAR_LEZART"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"HITELFELVEVOI_MULTTAL_NEM_RENDELKEZIK_KOTELEZO"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"MERLEGSZEMLELETU_HITELMINOSITESSEL_NEM_RENDELKEZIK_KOTELEZO"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"UJ_VALLALKOZAS_KOTELEZO"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"EGYIK_ESET_SEM_KOTELEZO"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"UJ_VALLALKOZAS_2_EVEN_BELUL"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"UJ_VALLALKOZAS_2_EVEN_TUL"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"MERLEGSZEMLELETU_HITELMINOSITESSEL_NEM_RENDELKEZIK_0_EV"</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"MERLEGSZEMLELETU_HITELMINOSITESSEL_NEM_RENDELKEZIK_NEM_EGYENI"</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"MERLEGSZEMLELETU_HITELMINOSITESSEL_NEM_RENDELKEZIK_EGYENI"</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"MERLEGSZEMLELETU_HITELMINOSITESSEL_NEM_RENDELKEZIK_EVAS"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"KOCKA_SZERZODES_DOKUMENTUM_KOTELEZO"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"SZAMLA_JELENTES_ELLENORIZVE_OK"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"KOCKA_ALAP_RESZESEDESE_MAX"</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"KOCKA_SZERZODES_KAPCSOLODO_CEG_TULAJDONOSI_SZERKEZET_KOTELEZO"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"HITELOSSZEG_KOTELEZO"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"NEGYEDEVES_ADATSZOLGALTATAS_HIANYOS"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"UZLETI_ADATOK_EVE_NEM_MEGFELELO"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"NINCS_UTOLSO_KITETTSEG"</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"FOLYOSITOTT_TOKE_TUL_NAGY"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"FOLYOSITOTT_KOLCSON_TUL_NAGY"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"ESEMENY_DATUM_KIVUL_ESIK_A_VONATKOZASI_HONAPON"</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"CSATOLT_DOKUMENTUMOK_FELTOLTESE_KOTELEZO"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"JOGOSULTSAG_HIBA"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"ALKALMAZAS_HIBA"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"KOZVETITOI_SZERZODES_VERZIO_NINCS_ERVENYES"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"ALAPKEZELESI_DIJ_TUL_MAGAS"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"MUKODESI_KOLTSEG_TUL_MAGAS"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"VG_HITELT_NYUJTO_NEV_KOTELEZO"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"VG_HITELT_NYUJTO_SZEKHELY_CIM_KOTELEZO"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"VG_HITELT_NYUJTO_CEGJEGYZEKSZAM_KOTELEZO"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"VG_BANKI_INDULO_TT_KOTELEZO"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"VG_BANKI_INDULO_TTK_KOTELEZO"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"VG_BANKI_HITELSZERZODES_DATUM_KOTELEZO"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"VG_HITELT_NYUJTO_NEV_TILTOTT"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"VG_HITELT_SZEKHELY_CIM_TILTOTT"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"VG_HITELT_NYUJTO_CEGJEGYZEKSZAM_TILTOTT"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"VG_BANKI_INDULO_TT_TILTOTT"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"VG_BANKI_INDULO_TTK_TILTOTT"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"VG_BANKI_HITELSZERZODES_DATUM_TILTOTT"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"VG_FUTAMIDO_KEZDETE_TILTOTT"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"VG_FUTAMIDO_VEGE_TILTOTT"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"VG_FUTAMIDO_KEZDETE_KOTELEZO"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"VG_FUTAMIDO_VEGE_KOTELEZO"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"VG_BANKI_INDULO_TTK_TUL_KEVES"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"VG_HITEL_OSSZEG_TUL_NAGY"</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lastRenderedPageBreak/>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"PUP_VERZIO_KKV_MINOSITES_HIBAS"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"KOCKA_HAVI_KITETTSEG_ELLENORIZVE_OK"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"KOCKA_NEGYEDEVES_JELENTES_ELLENORIZVE_OK"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"SZAMLA_JELENTES_ELBIRALAS_ALATT"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"PUP_KOMPONENS_BEFEKTETES_MAX_TULLEPES"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"PUP_KOMPONENS_BEFEKTETES_MAX_EUR_TULLEPES"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"KOZVETITES_KOMPONENS_ALAP_JEGYZETT_TOKE_TULLEPES"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"KOZVETITES_KOMPONENS_ALAP_JEGYZETT_TOKE_MV_TULLEPES"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"FILE_FELTOLTES_KOTELEZO"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"FOLYOSITOTT_TOKE_NEGATIV"</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"FOLYOSITOTT_KOLCSON_NEGATIV"</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"BEFIZETETT_JEGYZETT_TOKE_NEM_CSOKKENHET"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"SZAMLA_ZARO_EGYENLEG_NEM_EGYEZIK"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"FILE_FELTOLTES_KOTELEZO_KAMAT_KONVERZIO"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"KAMAT_KONVERZIO_ELBIRALAS_ALATT"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"FUTAMIDO_KOTELEZO"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"TURELMI_IDO_KOTELEZO"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"ONERO_KOTELEZO"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"FOLYOSITAS_TIPUS_KOTELEZO"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"KOCKA_TULAJDONOSI_SZERKEZET_NEM_VALTOZOTT"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"LEZARAS_OKA_NEM_ERVENYES"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"KOCKA_OSSZEG_NEM_CSOKKENHET"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"PENZMOZGAS_FOLYOSITAS_ELOTT"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"SAJAT_TOKE_BEFEKTETES_ERTEKE_LIKVID_ESZKOZOK_ERTEKE_NEM_EGYEZIK"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"NEM_MEGFELELO_KULSO_AZONOSITO"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"BEFIZETES_DATUMA_JOVOBELI"</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"NEM_TALALHATO_JAVITANDO_TETEL"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"TORLES_NEM_ERTELMEZHETO"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"JAVITAS_NEM_ERTELMEZHETO"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"JELENTESTETEL_NEM_EGYEDI"</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"BEFIZETES_DATUMA_SZERZODESKOTES_ELOTTI"</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"ARFOLYAM_NEM_MEGFELELO"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"BEFIZETES_DATUMA_KOTELEZO"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"BEFIZETETT_OSSZEG_NAGYOBB_NULLA"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"SKALAN_KELL_ERTEKELNI"</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"UTKOZES_KORABBAN_ROGZITETTEKKEL"</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"UTKOZES_JOVAHAGYATLAN_GENERALT"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"DIJ_ESETEN_TIPUS_KOTELEZO"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"NEM_DIJ_NEM_LEHET_TIPUS"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"MINOSITES_ES_SKALA_ELTERO"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"LAKCIM_NEM_LEHET_POSTAFIOK"</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"LAKCIM_NEM_LEHET_URES"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"OSTERMELO_IGAZOLVANYSZAM_VAGY_AZONOSITO_KOTELEZO"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"TORLESZTES_KAMAT_OSSZEG_NEM_LEHET_NEGATIV"</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"TORLESZTES_DIJ_OSSZEG_NEM_LEHET_NEGATIV"</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"TORLESZTES_FOLYOSITASI_RESZOSSZEG_NEM_LEHET_NEGATIV"</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"TOKE_OSSZEG_NAGYOBB_FOLYOSITAS"</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"TERVEZETT_TORLESZTES_KOTELEZO"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"HIBA_JOGCIM_STATUSZ_KOMBINACIO"</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"KITETTSEG_JELENTES_UTTJ_ALTAL_LEFEDETT_IDOSZAKRA"</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"UTTJ_JELENTO_NEM_KULDHET_UGYLET_KITETTSEGET"</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"VM_JOGCIM"</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lastRenderedPageBreak/>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"ELOSZUREST_KIZARO_PUP"</w:t>
      </w:r>
      <w:r w:rsidRPr="00AB0A17">
        <w:rPr>
          <w:rFonts w:ascii="Times New Roman" w:hAnsi="Times New Roman" w:cs="Times New Roman"/>
          <w:color w:val="000096"/>
          <w:szCs w:val="24"/>
        </w:rPr>
        <w:t>/&gt;</w:t>
      </w:r>
      <w:r w:rsidRPr="00AB0A17">
        <w:rPr>
          <w:rFonts w:ascii="Times New Roman" w:hAnsi="Times New Roman" w:cs="Times New Roman"/>
          <w:color w:val="000000"/>
          <w:szCs w:val="24"/>
        </w:rPr>
        <w:br/>
      </w:r>
      <w:r w:rsidRPr="00AB0A17">
        <w:rPr>
          <w:rFonts w:ascii="Times New Roman" w:hAnsi="Times New Roman" w:cs="Times New Roman"/>
          <w:color w:val="003296"/>
          <w:szCs w:val="24"/>
        </w:rPr>
        <w:t>&lt;xs:enumeration</w:t>
      </w:r>
      <w:r w:rsidRPr="00AB0A17">
        <w:rPr>
          <w:rFonts w:ascii="Times New Roman" w:hAnsi="Times New Roman" w:cs="Times New Roman"/>
          <w:color w:val="F5844C"/>
          <w:szCs w:val="24"/>
        </w:rPr>
        <w:t xml:space="preserve"> value</w:t>
      </w:r>
      <w:r w:rsidRPr="00AB0A17">
        <w:rPr>
          <w:rFonts w:ascii="Times New Roman" w:hAnsi="Times New Roman" w:cs="Times New Roman"/>
          <w:color w:val="FF8040"/>
          <w:szCs w:val="24"/>
        </w:rPr>
        <w:t>=</w:t>
      </w:r>
      <w:r w:rsidRPr="00AB0A17">
        <w:rPr>
          <w:rFonts w:ascii="Times New Roman" w:hAnsi="Times New Roman" w:cs="Times New Roman"/>
          <w:color w:val="993300"/>
          <w:szCs w:val="24"/>
        </w:rPr>
        <w:t>"KEDVEZMENYEZETT_HELYTELEN_CEGFORMA"</w:t>
      </w:r>
      <w:r w:rsidRPr="00AB0A17">
        <w:rPr>
          <w:rFonts w:ascii="Times New Roman" w:hAnsi="Times New Roman" w:cs="Times New Roman"/>
          <w:color w:val="000096"/>
          <w:szCs w:val="24"/>
        </w:rPr>
        <w:t>/&gt;</w:t>
      </w:r>
    </w:p>
    <w:p w:rsidR="00AB0A17" w:rsidRPr="00AB0A17" w:rsidRDefault="00210721" w:rsidP="00AB0A17">
      <w:pPr>
        <w:spacing w:after="0"/>
        <w:ind w:left="576"/>
        <w:contextualSpacing/>
        <w:jc w:val="left"/>
        <w:rPr>
          <w:rFonts w:ascii="Times New Roman" w:hAnsi="Times New Roman" w:cs="Times New Roman"/>
          <w:color w:val="003296"/>
          <w:szCs w:val="24"/>
        </w:rPr>
      </w:pPr>
      <w:r w:rsidRPr="00AB0A17">
        <w:rPr>
          <w:rFonts w:ascii="Times New Roman" w:hAnsi="Times New Roman" w:cs="Times New Roman"/>
          <w:color w:val="003296"/>
          <w:szCs w:val="24"/>
        </w:rPr>
        <w:t>&lt;/xs:restriction&gt;</w:t>
      </w:r>
    </w:p>
    <w:p w:rsidR="007A6651" w:rsidRPr="00AB0A17" w:rsidRDefault="00210721" w:rsidP="00AB0A17">
      <w:pPr>
        <w:spacing w:after="0"/>
        <w:contextualSpacing/>
        <w:jc w:val="left"/>
        <w:rPr>
          <w:sz w:val="36"/>
          <w:highlight w:val="yellow"/>
        </w:rPr>
      </w:pPr>
      <w:r w:rsidRPr="00AB0A17">
        <w:rPr>
          <w:rFonts w:ascii="Times New Roman" w:hAnsi="Times New Roman" w:cs="Times New Roman"/>
          <w:color w:val="003296"/>
          <w:szCs w:val="24"/>
        </w:rPr>
        <w:t>&lt;/xs:simpleType&gt;</w:t>
      </w:r>
    </w:p>
    <w:p w:rsidR="0080154A" w:rsidRPr="00251EC9" w:rsidRDefault="0080154A" w:rsidP="0080154A">
      <w:pPr>
        <w:pStyle w:val="Cmsor2"/>
      </w:pPr>
      <w:bookmarkStart w:id="252" w:name="_Toc351650776"/>
      <w:bookmarkStart w:id="253" w:name="_Toc447537461"/>
      <w:bookmarkStart w:id="254" w:name="_Toc448222159"/>
      <w:r w:rsidRPr="00251EC9">
        <w:t>FolyositasTipus</w:t>
      </w:r>
      <w:bookmarkEnd w:id="252"/>
      <w:bookmarkEnd w:id="253"/>
      <w:bookmarkEnd w:id="254"/>
    </w:p>
    <w:p w:rsidR="0080154A" w:rsidRPr="00251EC9" w:rsidRDefault="0080154A" w:rsidP="0080154A">
      <w:r w:rsidRPr="00251EC9">
        <w:t>A folyósítás típusa.</w:t>
      </w:r>
    </w:p>
    <w:p w:rsidR="0080154A" w:rsidRPr="00251EC9" w:rsidRDefault="0080154A" w:rsidP="0080154A">
      <w:pPr>
        <w:pStyle w:val="Xsd"/>
      </w:pPr>
      <w:r w:rsidRPr="00251EC9">
        <w:t>&lt;</w:t>
      </w:r>
      <w:r w:rsidRPr="00251EC9">
        <w:rPr>
          <w:color w:val="3F7F7F"/>
        </w:rPr>
        <w:t>xs:simpleType</w:t>
      </w:r>
      <w:r w:rsidRPr="00251EC9">
        <w:t xml:space="preserve"> </w:t>
      </w:r>
      <w:r w:rsidRPr="00251EC9">
        <w:rPr>
          <w:color w:val="7F007F"/>
        </w:rPr>
        <w:t>name</w:t>
      </w:r>
      <w:r w:rsidRPr="00251EC9">
        <w:rPr>
          <w:color w:val="000000"/>
        </w:rPr>
        <w:t>=</w:t>
      </w:r>
      <w:r w:rsidRPr="00251EC9">
        <w:rPr>
          <w:i/>
          <w:iCs/>
          <w:color w:val="2A00FF"/>
        </w:rPr>
        <w:t>"FolyositasTipus"</w:t>
      </w:r>
      <w:r w:rsidRPr="00251EC9">
        <w:t>&gt;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 xml:space="preserve"> </w:t>
      </w:r>
      <w:r w:rsidRPr="00251EC9">
        <w:rPr>
          <w:color w:val="7F007F"/>
        </w:rPr>
        <w:t>base</w:t>
      </w:r>
      <w:r w:rsidRPr="00251EC9">
        <w:rPr>
          <w:color w:val="000000"/>
        </w:rPr>
        <w:t>=</w:t>
      </w:r>
      <w:r w:rsidRPr="00251EC9">
        <w:rPr>
          <w:i/>
          <w:iCs/>
          <w:color w:val="2A00FF"/>
        </w:rPr>
        <w:t>"xs:string"</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"EGYSZERI"</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"TOBB_RESZLETU"</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"FOLYAMATOS"</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&gt;</w:t>
      </w:r>
    </w:p>
    <w:p w:rsidR="0080154A" w:rsidRPr="00251EC9" w:rsidRDefault="0080154A" w:rsidP="0080154A">
      <w:pPr>
        <w:pStyle w:val="Xsd"/>
      </w:pPr>
      <w:r w:rsidRPr="00251EC9">
        <w:t>&lt;/</w:t>
      </w:r>
      <w:r w:rsidRPr="00251EC9">
        <w:rPr>
          <w:color w:val="3F7F7F"/>
        </w:rPr>
        <w:t>xs:simpleType</w:t>
      </w:r>
      <w:r w:rsidRPr="00251EC9">
        <w:t>&gt;</w:t>
      </w:r>
    </w:p>
    <w:p w:rsidR="0080154A" w:rsidRPr="00251EC9" w:rsidRDefault="0080154A" w:rsidP="0080154A">
      <w:pPr>
        <w:pStyle w:val="Cmsor2"/>
      </w:pPr>
      <w:bookmarkStart w:id="255" w:name="_Toc351650777"/>
      <w:bookmarkStart w:id="256" w:name="_Toc447537462"/>
      <w:bookmarkStart w:id="257" w:name="_Toc448222160"/>
      <w:r w:rsidRPr="00251EC9">
        <w:t>CelTipus</w:t>
      </w:r>
      <w:bookmarkEnd w:id="255"/>
      <w:bookmarkEnd w:id="256"/>
      <w:bookmarkEnd w:id="257"/>
    </w:p>
    <w:p w:rsidR="0080154A" w:rsidRPr="00251EC9" w:rsidRDefault="0080154A" w:rsidP="0080154A">
      <w:r w:rsidRPr="00251EC9">
        <w:t>A hitel célja.</w:t>
      </w:r>
    </w:p>
    <w:p w:rsidR="0080154A" w:rsidRPr="00251EC9" w:rsidRDefault="0080154A" w:rsidP="0080154A">
      <w:pPr>
        <w:pStyle w:val="Xsd"/>
      </w:pPr>
      <w:r w:rsidRPr="00251EC9">
        <w:t>&lt;</w:t>
      </w:r>
      <w:r w:rsidRPr="00251EC9">
        <w:rPr>
          <w:color w:val="3F7F7F"/>
        </w:rPr>
        <w:t>xs:simpleType</w:t>
      </w:r>
      <w:r w:rsidRPr="00251EC9">
        <w:t xml:space="preserve"> </w:t>
      </w:r>
      <w:r w:rsidRPr="00251EC9">
        <w:rPr>
          <w:color w:val="7F007F"/>
        </w:rPr>
        <w:t>name</w:t>
      </w:r>
      <w:r w:rsidRPr="00251EC9">
        <w:rPr>
          <w:color w:val="000000"/>
        </w:rPr>
        <w:t>=</w:t>
      </w:r>
      <w:r w:rsidRPr="00251EC9">
        <w:rPr>
          <w:i/>
          <w:iCs/>
          <w:color w:val="2A00FF"/>
        </w:rPr>
        <w:t>"CelTipus"</w:t>
      </w:r>
      <w:r w:rsidRPr="00251EC9">
        <w:t>&gt;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 xml:space="preserve"> </w:t>
      </w:r>
      <w:r w:rsidRPr="00251EC9">
        <w:rPr>
          <w:color w:val="7F007F"/>
        </w:rPr>
        <w:t>base</w:t>
      </w:r>
      <w:r w:rsidRPr="00251EC9">
        <w:rPr>
          <w:color w:val="000000"/>
        </w:rPr>
        <w:t>=</w:t>
      </w:r>
      <w:r w:rsidRPr="00251EC9">
        <w:rPr>
          <w:i/>
          <w:iCs/>
          <w:color w:val="2A00FF"/>
        </w:rPr>
        <w:t>"xs:string"</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"FORGOESZKOZ"</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"BERUHAZAS"</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"LEASING"</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i/>
          <w:iCs/>
          <w:color w:val="2A00FF"/>
        </w:rPr>
        <w:t>"FAKTORING"</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&gt;</w:t>
      </w:r>
    </w:p>
    <w:p w:rsidR="0080154A" w:rsidRPr="00251EC9" w:rsidRDefault="0080154A" w:rsidP="0080154A">
      <w:pPr>
        <w:pStyle w:val="Xsd"/>
      </w:pPr>
      <w:r w:rsidRPr="00251EC9">
        <w:t>&lt;/</w:t>
      </w:r>
      <w:r w:rsidRPr="00251EC9">
        <w:rPr>
          <w:color w:val="3F7F7F"/>
        </w:rPr>
        <w:t>xs:simpleType</w:t>
      </w:r>
      <w:r w:rsidRPr="00251EC9">
        <w:t>&gt;</w:t>
      </w:r>
    </w:p>
    <w:p w:rsidR="0080154A" w:rsidRPr="00251EC9" w:rsidRDefault="0080154A" w:rsidP="0080154A">
      <w:pPr>
        <w:pStyle w:val="Cmsor2"/>
      </w:pPr>
      <w:bookmarkStart w:id="258" w:name="_Toc351650778"/>
      <w:bookmarkStart w:id="259" w:name="_Toc447537463"/>
      <w:bookmarkStart w:id="260" w:name="_Toc448222161"/>
      <w:r w:rsidRPr="00251EC9">
        <w:t>JogcimTipus</w:t>
      </w:r>
      <w:bookmarkEnd w:id="258"/>
      <w:bookmarkEnd w:id="259"/>
      <w:bookmarkEnd w:id="260"/>
    </w:p>
    <w:p w:rsidR="0080154A" w:rsidRPr="00251EC9" w:rsidRDefault="0080154A" w:rsidP="0080154A">
      <w:r w:rsidRPr="00251EC9">
        <w:t>Egy tranzakció jogcímét definiálja.</w:t>
      </w:r>
    </w:p>
    <w:p w:rsidR="0080154A" w:rsidRPr="00251EC9" w:rsidRDefault="0080154A" w:rsidP="005407C1">
      <w:pPr>
        <w:pStyle w:val="Listaszerbekezds"/>
        <w:numPr>
          <w:ilvl w:val="0"/>
          <w:numId w:val="14"/>
        </w:numPr>
        <w:jc w:val="left"/>
      </w:pPr>
      <w:r w:rsidRPr="00251EC9">
        <w:t>Támogatás lehívás</w:t>
      </w:r>
    </w:p>
    <w:p w:rsidR="0080154A" w:rsidRPr="00251EC9" w:rsidRDefault="0080154A" w:rsidP="005407C1">
      <w:pPr>
        <w:pStyle w:val="Listaszerbekezds"/>
        <w:numPr>
          <w:ilvl w:val="0"/>
          <w:numId w:val="14"/>
        </w:numPr>
        <w:jc w:val="left"/>
      </w:pPr>
      <w:r w:rsidRPr="00251EC9">
        <w:t>Támogatás visszafizetés</w:t>
      </w:r>
    </w:p>
    <w:p w:rsidR="0080154A" w:rsidRPr="00251EC9" w:rsidRDefault="0080154A" w:rsidP="005407C1">
      <w:pPr>
        <w:pStyle w:val="Listaszerbekezds"/>
        <w:numPr>
          <w:ilvl w:val="0"/>
          <w:numId w:val="14"/>
        </w:numPr>
        <w:jc w:val="left"/>
      </w:pPr>
      <w:r w:rsidRPr="00251EC9">
        <w:t>Hitelfolyósítás</w:t>
      </w:r>
    </w:p>
    <w:p w:rsidR="0080154A" w:rsidRPr="00251EC9" w:rsidRDefault="0080154A" w:rsidP="005407C1">
      <w:pPr>
        <w:pStyle w:val="Listaszerbekezds"/>
        <w:numPr>
          <w:ilvl w:val="0"/>
          <w:numId w:val="14"/>
        </w:numPr>
        <w:jc w:val="left"/>
      </w:pPr>
      <w:r w:rsidRPr="00251EC9">
        <w:t>Tőketörlesztés</w:t>
      </w:r>
    </w:p>
    <w:p w:rsidR="0080154A" w:rsidRPr="00251EC9" w:rsidRDefault="0080154A" w:rsidP="005407C1">
      <w:pPr>
        <w:pStyle w:val="Listaszerbekezds"/>
        <w:numPr>
          <w:ilvl w:val="0"/>
          <w:numId w:val="14"/>
        </w:numPr>
        <w:jc w:val="left"/>
      </w:pPr>
      <w:r w:rsidRPr="00251EC9">
        <w:t>Betéti kamat jóváírás</w:t>
      </w:r>
    </w:p>
    <w:p w:rsidR="0080154A" w:rsidRPr="00251EC9" w:rsidRDefault="0080154A" w:rsidP="005407C1">
      <w:pPr>
        <w:pStyle w:val="Listaszerbekezds"/>
        <w:numPr>
          <w:ilvl w:val="0"/>
          <w:numId w:val="14"/>
        </w:numPr>
        <w:jc w:val="left"/>
      </w:pPr>
      <w:r w:rsidRPr="00251EC9">
        <w:t>Betéti kamat Holdingalapot illető része átutalás</w:t>
      </w:r>
    </w:p>
    <w:p w:rsidR="0080154A" w:rsidRPr="00251EC9" w:rsidRDefault="0080154A" w:rsidP="005407C1">
      <w:pPr>
        <w:pStyle w:val="Listaszerbekezds"/>
        <w:numPr>
          <w:ilvl w:val="0"/>
          <w:numId w:val="14"/>
        </w:numPr>
        <w:jc w:val="left"/>
      </w:pPr>
      <w:r w:rsidRPr="00251EC9">
        <w:t>Számlavezetéssel kapcsolatos költségek felszámítás</w:t>
      </w:r>
    </w:p>
    <w:p w:rsidR="0080154A" w:rsidRPr="00251EC9" w:rsidRDefault="0080154A" w:rsidP="005407C1">
      <w:pPr>
        <w:pStyle w:val="Listaszerbekezds"/>
        <w:numPr>
          <w:ilvl w:val="0"/>
          <w:numId w:val="14"/>
        </w:numPr>
        <w:jc w:val="left"/>
      </w:pPr>
      <w:r w:rsidRPr="00251EC9">
        <w:t>Veszteség befizetés</w:t>
      </w:r>
    </w:p>
    <w:p w:rsidR="0080154A" w:rsidRPr="00251EC9" w:rsidRDefault="0080154A" w:rsidP="005407C1">
      <w:pPr>
        <w:pStyle w:val="Listaszerbekezds"/>
        <w:numPr>
          <w:ilvl w:val="0"/>
          <w:numId w:val="14"/>
        </w:numPr>
        <w:jc w:val="left"/>
      </w:pPr>
      <w:r w:rsidRPr="00251EC9">
        <w:t>Bankköltség befizetés</w:t>
      </w:r>
    </w:p>
    <w:p w:rsidR="0080154A" w:rsidRPr="00251EC9" w:rsidRDefault="0080154A" w:rsidP="005407C1">
      <w:pPr>
        <w:pStyle w:val="Listaszerbekezds"/>
        <w:numPr>
          <w:ilvl w:val="0"/>
          <w:numId w:val="14"/>
        </w:numPr>
        <w:jc w:val="left"/>
      </w:pPr>
      <w:r w:rsidRPr="00251EC9">
        <w:t>Helyesbítés</w:t>
      </w:r>
    </w:p>
    <w:p w:rsidR="0080154A" w:rsidRPr="00251EC9" w:rsidRDefault="0080154A" w:rsidP="005407C1">
      <w:pPr>
        <w:pStyle w:val="Listaszerbekezds"/>
        <w:numPr>
          <w:ilvl w:val="0"/>
          <w:numId w:val="14"/>
        </w:numPr>
        <w:jc w:val="left"/>
      </w:pPr>
      <w:r w:rsidRPr="00251EC9">
        <w:t>Szabálytalanság késedelmi kamat befizetés</w:t>
      </w:r>
    </w:p>
    <w:p w:rsidR="0080154A" w:rsidRPr="00251EC9" w:rsidRDefault="0080154A" w:rsidP="005407C1">
      <w:pPr>
        <w:pStyle w:val="Listaszerbekezds"/>
        <w:numPr>
          <w:ilvl w:val="0"/>
          <w:numId w:val="14"/>
        </w:numPr>
        <w:jc w:val="left"/>
      </w:pPr>
      <w:r w:rsidRPr="00251EC9">
        <w:t>Sajátrész befizetés</w:t>
      </w:r>
    </w:p>
    <w:p w:rsidR="0080154A" w:rsidRPr="00251EC9" w:rsidRDefault="0080154A" w:rsidP="005407C1">
      <w:pPr>
        <w:pStyle w:val="Listaszerbekezds"/>
        <w:numPr>
          <w:ilvl w:val="0"/>
          <w:numId w:val="14"/>
        </w:numPr>
        <w:jc w:val="left"/>
      </w:pPr>
      <w:r w:rsidRPr="00251EC9">
        <w:t>Sajátrész visszafizetés</w:t>
      </w:r>
    </w:p>
    <w:p w:rsidR="0080154A" w:rsidRPr="00251EC9" w:rsidRDefault="0080154A" w:rsidP="005407C1">
      <w:pPr>
        <w:pStyle w:val="Listaszerbekezds"/>
        <w:numPr>
          <w:ilvl w:val="0"/>
          <w:numId w:val="14"/>
        </w:numPr>
        <w:jc w:val="left"/>
      </w:pPr>
      <w:r w:rsidRPr="00251EC9">
        <w:t>Betéti kamat Közvetítőt illető része átutalás</w:t>
      </w:r>
    </w:p>
    <w:p w:rsidR="0080154A" w:rsidRPr="00251EC9" w:rsidRDefault="0080154A" w:rsidP="005407C1">
      <w:pPr>
        <w:pStyle w:val="Listaszerbekezds"/>
        <w:numPr>
          <w:ilvl w:val="0"/>
          <w:numId w:val="14"/>
        </w:numPr>
        <w:jc w:val="left"/>
      </w:pPr>
      <w:r w:rsidRPr="00251EC9">
        <w:t>Kihasználatlan forrás visszautalása</w:t>
      </w:r>
    </w:p>
    <w:p w:rsidR="0080154A" w:rsidRPr="00251EC9" w:rsidRDefault="0080154A" w:rsidP="005407C1">
      <w:pPr>
        <w:pStyle w:val="Listaszerbekezds"/>
        <w:numPr>
          <w:ilvl w:val="0"/>
          <w:numId w:val="14"/>
        </w:numPr>
        <w:jc w:val="left"/>
      </w:pPr>
      <w:r w:rsidRPr="00251EC9">
        <w:t>Hibás utalás</w:t>
      </w:r>
    </w:p>
    <w:p w:rsidR="0080154A" w:rsidRPr="00251EC9" w:rsidRDefault="0080154A" w:rsidP="0080154A">
      <w:pPr>
        <w:pStyle w:val="Xsd"/>
      </w:pPr>
      <w:r w:rsidRPr="00251EC9">
        <w:t xml:space="preserve">&lt;xs:simpleType </w:t>
      </w:r>
      <w:r w:rsidRPr="00251EC9">
        <w:rPr>
          <w:color w:val="7F007F"/>
        </w:rPr>
        <w:t>name</w:t>
      </w:r>
      <w:r w:rsidRPr="00251EC9">
        <w:rPr>
          <w:color w:val="000000"/>
        </w:rPr>
        <w:t>=</w:t>
      </w:r>
      <w:r w:rsidRPr="00251EC9">
        <w:rPr>
          <w:i/>
          <w:iCs/>
          <w:color w:val="2A00FF"/>
        </w:rPr>
        <w:t>"JogcimTipus"</w:t>
      </w:r>
      <w:r w:rsidRPr="00251EC9">
        <w:t>&gt;</w:t>
      </w:r>
    </w:p>
    <w:p w:rsidR="0080154A" w:rsidRPr="00251EC9" w:rsidRDefault="0080154A" w:rsidP="0080154A">
      <w:pPr>
        <w:pStyle w:val="Xsd"/>
      </w:pPr>
      <w:r w:rsidRPr="00251EC9">
        <w:rPr>
          <w:color w:val="000000"/>
        </w:rPr>
        <w:tab/>
      </w:r>
      <w:r w:rsidRPr="00251EC9">
        <w:t xml:space="preserve">&lt;xs:restriction </w:t>
      </w:r>
      <w:r w:rsidRPr="00251EC9">
        <w:rPr>
          <w:color w:val="7F007F"/>
        </w:rPr>
        <w:t>base</w:t>
      </w:r>
      <w:r w:rsidRPr="00251EC9">
        <w:rPr>
          <w:color w:val="000000"/>
        </w:rPr>
        <w:t>=</w:t>
      </w:r>
      <w:r w:rsidRPr="00251EC9">
        <w:rPr>
          <w:i/>
          <w:iCs/>
          <w:color w:val="2A00FF"/>
        </w:rPr>
        <w:t>"xs:string"</w:t>
      </w:r>
      <w:r w:rsidRPr="00251EC9">
        <w:t>&gt;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"TAM_LEHIVAS"</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"TAM_VISSZAFIZETES"</w:t>
      </w:r>
      <w:r w:rsidRPr="00251EC9">
        <w:t xml:space="preserve"> /&gt;</w:t>
      </w:r>
    </w:p>
    <w:p w:rsidR="0080154A" w:rsidRPr="00251EC9" w:rsidRDefault="0080154A" w:rsidP="0080154A">
      <w:pPr>
        <w:pStyle w:val="Xsd"/>
      </w:pPr>
      <w:r w:rsidRPr="00251EC9">
        <w:rPr>
          <w:color w:val="000000"/>
        </w:rPr>
        <w:lastRenderedPageBreak/>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"HITEL_FOLY"</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"TOKETORL"</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"BET_KAM_JOVAIRAS"</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"BETETI_KAMAT</w:t>
      </w:r>
      <w:r w:rsidRPr="00251EC9" w:rsidDel="0075489C">
        <w:rPr>
          <w:i/>
          <w:iCs/>
          <w:color w:val="2A00FF"/>
        </w:rPr>
        <w:t xml:space="preserve"> </w:t>
      </w:r>
      <w:r w:rsidRPr="00251EC9">
        <w:rPr>
          <w:i/>
          <w:iCs/>
          <w:color w:val="2A00FF"/>
        </w:rPr>
        <w: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"SZLVEZ_KOLTSEG_FELSZ"</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"VESZTESEG_BEF"</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"BANKKOLTSEG_BEF"</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"HELYESBITES"</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"JOGOSULATLANSAG</w:t>
      </w:r>
      <w:r w:rsidRPr="00251EC9" w:rsidDel="008105A1">
        <w:rPr>
          <w:i/>
          <w:iCs/>
          <w:color w:val="2A00FF"/>
        </w:rPr>
        <w:t xml:space="preserve"> </w:t>
      </w:r>
      <w:r w:rsidRPr="00251EC9">
        <w:rPr>
          <w:i/>
          <w:iCs/>
          <w:color w:val="2A00FF"/>
        </w:rPr>
        <w:t>_KK"</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w:t>
      </w:r>
      <w:r w:rsidRPr="00251EC9">
        <w:rPr>
          <w:i/>
          <w:iCs/>
          <w:color w:val="0000C0"/>
        </w:rPr>
        <w:t>SAJAT_BEFIZETES</w:t>
      </w:r>
      <w:r w:rsidRPr="00251EC9">
        <w:rPr>
          <w:i/>
          <w:iCs/>
          <w:color w:val="2A00FF"/>
        </w:rPr>
        <w: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w:t>
      </w:r>
      <w:r w:rsidRPr="00251EC9">
        <w:rPr>
          <w:i/>
          <w:iCs/>
          <w:color w:val="0000C0"/>
        </w:rPr>
        <w:t>SAJAT_VISSZAFIZ</w:t>
      </w:r>
      <w:r w:rsidRPr="00251EC9">
        <w:rPr>
          <w:i/>
          <w:iCs/>
          <w:color w:val="2A00FF"/>
        </w:rPr>
        <w: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w:t>
      </w:r>
      <w:r w:rsidRPr="00251EC9">
        <w:rPr>
          <w:i/>
          <w:iCs/>
          <w:color w:val="0000C0"/>
        </w:rPr>
        <w:t>BK_KOZV_RESZ</w:t>
      </w:r>
      <w:r w:rsidRPr="00251EC9">
        <w:rPr>
          <w:i/>
          <w:iCs/>
          <w:color w:val="2A00FF"/>
        </w:rPr>
        <w: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w:t>
      </w:r>
      <w:r w:rsidRPr="00251EC9">
        <w:rPr>
          <w:i/>
          <w:iCs/>
          <w:color w:val="0000C0"/>
        </w:rPr>
        <w:t>KIH_FORRAS_VISSZA</w:t>
      </w:r>
      <w:r w:rsidRPr="00251EC9">
        <w:rPr>
          <w:i/>
          <w:iCs/>
          <w:color w:val="2A00FF"/>
        </w:rPr>
        <w: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 xml:space="preserve">&lt;xs:enumeration </w:t>
      </w:r>
      <w:r w:rsidRPr="00251EC9">
        <w:rPr>
          <w:color w:val="7F007F"/>
        </w:rPr>
        <w:t>value</w:t>
      </w:r>
      <w:r w:rsidRPr="00251EC9">
        <w:rPr>
          <w:color w:val="000000"/>
        </w:rPr>
        <w:t>=</w:t>
      </w:r>
      <w:r w:rsidRPr="00251EC9">
        <w:rPr>
          <w:i/>
          <w:iCs/>
          <w:color w:val="2A00FF"/>
        </w:rPr>
        <w:t>"</w:t>
      </w:r>
      <w:r w:rsidRPr="00251EC9">
        <w:rPr>
          <w:i/>
          <w:iCs/>
          <w:color w:val="0000C0"/>
        </w:rPr>
        <w:t>HIBAS_UTALAS</w:t>
      </w:r>
      <w:r w:rsidRPr="00251EC9">
        <w:rPr>
          <w:i/>
          <w:iCs/>
          <w:color w:val="2A00FF"/>
        </w:rPr>
        <w:t>"</w:t>
      </w:r>
      <w:r w:rsidRPr="00251EC9">
        <w:t xml:space="preserve"> /&gt;</w:t>
      </w:r>
    </w:p>
    <w:p w:rsidR="0080154A" w:rsidRPr="00251EC9" w:rsidRDefault="0080154A" w:rsidP="0080154A">
      <w:pPr>
        <w:pStyle w:val="Xsd"/>
      </w:pPr>
      <w:r w:rsidRPr="00251EC9">
        <w:rPr>
          <w:color w:val="000000"/>
        </w:rPr>
        <w:tab/>
      </w:r>
      <w:r w:rsidRPr="00251EC9">
        <w:t>&lt;/xs:restriction&gt;</w:t>
      </w:r>
    </w:p>
    <w:p w:rsidR="0080154A" w:rsidRPr="00251EC9" w:rsidRDefault="0080154A" w:rsidP="0080154A">
      <w:pPr>
        <w:pStyle w:val="Xsd"/>
      </w:pPr>
      <w:r w:rsidRPr="00251EC9">
        <w:t>&lt;/xs:simpleType&gt;</w:t>
      </w:r>
    </w:p>
    <w:p w:rsidR="0080154A" w:rsidRPr="00251EC9" w:rsidRDefault="0080154A" w:rsidP="0080154A">
      <w:pPr>
        <w:pStyle w:val="Cmsor2"/>
      </w:pPr>
      <w:bookmarkStart w:id="261" w:name="_Toc351650779"/>
      <w:bookmarkStart w:id="262" w:name="_Toc447537464"/>
      <w:bookmarkStart w:id="263" w:name="_Toc448222162"/>
      <w:r w:rsidRPr="00251EC9">
        <w:t>FedezetTipus</w:t>
      </w:r>
      <w:bookmarkEnd w:id="261"/>
      <w:bookmarkEnd w:id="262"/>
      <w:bookmarkEnd w:id="263"/>
    </w:p>
    <w:p w:rsidR="0080154A" w:rsidRPr="00251EC9" w:rsidRDefault="0080154A" w:rsidP="0080154A">
      <w:r w:rsidRPr="00251EC9">
        <w:t>Megadja a fedezet típusát. A típus hierarchikusan épül fel, a következő értékei lehetnek:</w:t>
      </w:r>
    </w:p>
    <w:p w:rsidR="0080154A" w:rsidRPr="00251EC9" w:rsidRDefault="0080154A" w:rsidP="005407C1">
      <w:pPr>
        <w:pStyle w:val="Listaszerbekezds"/>
        <w:numPr>
          <w:ilvl w:val="0"/>
          <w:numId w:val="13"/>
        </w:numPr>
        <w:jc w:val="left"/>
      </w:pPr>
      <w:r w:rsidRPr="00251EC9">
        <w:t>Ingatlan</w:t>
      </w:r>
    </w:p>
    <w:p w:rsidR="0080154A" w:rsidRPr="00251EC9" w:rsidRDefault="0080154A" w:rsidP="005407C1">
      <w:pPr>
        <w:pStyle w:val="Listaszerbekezds"/>
        <w:numPr>
          <w:ilvl w:val="1"/>
          <w:numId w:val="13"/>
        </w:numPr>
        <w:jc w:val="left"/>
      </w:pPr>
      <w:r w:rsidRPr="00251EC9">
        <w:t>Lakóingatlan</w:t>
      </w:r>
    </w:p>
    <w:p w:rsidR="0080154A" w:rsidRPr="00251EC9" w:rsidRDefault="0080154A" w:rsidP="005407C1">
      <w:pPr>
        <w:pStyle w:val="Listaszerbekezds"/>
        <w:numPr>
          <w:ilvl w:val="1"/>
          <w:numId w:val="13"/>
        </w:numPr>
        <w:jc w:val="left"/>
      </w:pPr>
      <w:r w:rsidRPr="00251EC9">
        <w:t>Építési telek</w:t>
      </w:r>
    </w:p>
    <w:p w:rsidR="0080154A" w:rsidRPr="00251EC9" w:rsidRDefault="0080154A" w:rsidP="005407C1">
      <w:pPr>
        <w:pStyle w:val="Listaszerbekezds"/>
        <w:numPr>
          <w:ilvl w:val="1"/>
          <w:numId w:val="13"/>
        </w:numPr>
        <w:jc w:val="left"/>
      </w:pPr>
      <w:r w:rsidRPr="00251EC9">
        <w:t>Mezőgazdasági ingatlan</w:t>
      </w:r>
    </w:p>
    <w:p w:rsidR="0080154A" w:rsidRPr="00251EC9" w:rsidRDefault="0080154A" w:rsidP="005407C1">
      <w:pPr>
        <w:pStyle w:val="Listaszerbekezds"/>
        <w:numPr>
          <w:ilvl w:val="1"/>
          <w:numId w:val="13"/>
        </w:numPr>
        <w:jc w:val="left"/>
      </w:pPr>
      <w:r w:rsidRPr="00251EC9">
        <w:t>Nyaraló</w:t>
      </w:r>
    </w:p>
    <w:p w:rsidR="0080154A" w:rsidRPr="00251EC9" w:rsidRDefault="0080154A" w:rsidP="005407C1">
      <w:pPr>
        <w:pStyle w:val="Listaszerbekezds"/>
        <w:numPr>
          <w:ilvl w:val="0"/>
          <w:numId w:val="13"/>
        </w:numPr>
        <w:jc w:val="left"/>
      </w:pPr>
      <w:r w:rsidRPr="00251EC9">
        <w:t>Zálogjog</w:t>
      </w:r>
    </w:p>
    <w:p w:rsidR="0080154A" w:rsidRPr="00251EC9" w:rsidRDefault="0080154A" w:rsidP="005407C1">
      <w:pPr>
        <w:pStyle w:val="Listaszerbekezds"/>
        <w:numPr>
          <w:ilvl w:val="0"/>
          <w:numId w:val="13"/>
        </w:numPr>
        <w:jc w:val="left"/>
      </w:pPr>
      <w:r w:rsidRPr="00251EC9">
        <w:t>Óvadék</w:t>
      </w:r>
    </w:p>
    <w:p w:rsidR="0080154A" w:rsidRPr="00251EC9" w:rsidRDefault="0080154A" w:rsidP="005407C1">
      <w:pPr>
        <w:pStyle w:val="Listaszerbekezds"/>
        <w:numPr>
          <w:ilvl w:val="0"/>
          <w:numId w:val="13"/>
        </w:numPr>
        <w:jc w:val="left"/>
      </w:pPr>
      <w:r w:rsidRPr="00251EC9">
        <w:t>Opciós jog</w:t>
      </w:r>
    </w:p>
    <w:p w:rsidR="0080154A" w:rsidRPr="00251EC9" w:rsidRDefault="0080154A" w:rsidP="005407C1">
      <w:pPr>
        <w:pStyle w:val="Listaszerbekezds"/>
        <w:numPr>
          <w:ilvl w:val="0"/>
          <w:numId w:val="13"/>
        </w:numPr>
        <w:jc w:val="left"/>
      </w:pPr>
      <w:r w:rsidRPr="00251EC9">
        <w:t>Engedményezés</w:t>
      </w:r>
    </w:p>
    <w:p w:rsidR="0080154A" w:rsidRPr="00251EC9" w:rsidRDefault="0080154A" w:rsidP="005407C1">
      <w:pPr>
        <w:pStyle w:val="Listaszerbekezds"/>
        <w:numPr>
          <w:ilvl w:val="0"/>
          <w:numId w:val="13"/>
        </w:numPr>
        <w:jc w:val="left"/>
      </w:pPr>
      <w:r w:rsidRPr="00251EC9">
        <w:t>Kezesség</w:t>
      </w:r>
    </w:p>
    <w:p w:rsidR="0080154A" w:rsidRPr="00251EC9" w:rsidRDefault="00CB2EAE" w:rsidP="005407C1">
      <w:pPr>
        <w:pStyle w:val="Listaszerbekezds"/>
        <w:numPr>
          <w:ilvl w:val="0"/>
          <w:numId w:val="13"/>
        </w:numPr>
        <w:jc w:val="left"/>
      </w:pPr>
      <w:r>
        <w:t>MFB</w:t>
      </w:r>
      <w:r w:rsidR="0080154A" w:rsidRPr="00251EC9">
        <w:t>-n kívüli intézményi garancia</w:t>
      </w:r>
    </w:p>
    <w:p w:rsidR="0080154A" w:rsidRPr="00251EC9" w:rsidRDefault="0080154A" w:rsidP="005407C1">
      <w:pPr>
        <w:pStyle w:val="Listaszerbekezds"/>
        <w:numPr>
          <w:ilvl w:val="0"/>
          <w:numId w:val="13"/>
        </w:numPr>
        <w:jc w:val="left"/>
      </w:pPr>
      <w:r w:rsidRPr="00251EC9">
        <w:t>Egyéb</w:t>
      </w:r>
    </w:p>
    <w:p w:rsidR="0080154A" w:rsidRPr="00251EC9" w:rsidRDefault="0080154A" w:rsidP="005407C1">
      <w:pPr>
        <w:pStyle w:val="Listaszerbekezds"/>
        <w:numPr>
          <w:ilvl w:val="1"/>
          <w:numId w:val="13"/>
        </w:numPr>
        <w:jc w:val="left"/>
      </w:pPr>
      <w:r w:rsidRPr="00251EC9">
        <w:t>Egyéb</w:t>
      </w:r>
    </w:p>
    <w:p w:rsidR="0080154A" w:rsidRPr="00251EC9" w:rsidRDefault="0080154A" w:rsidP="0080154A">
      <w:pPr>
        <w:pStyle w:val="Xsd"/>
      </w:pPr>
      <w:r w:rsidRPr="00251EC9">
        <w:t>&lt;</w:t>
      </w:r>
      <w:r w:rsidRPr="00251EC9">
        <w:rPr>
          <w:color w:val="3F7F7F"/>
        </w:rPr>
        <w:t>xs:simpleType</w:t>
      </w:r>
      <w:r w:rsidRPr="00251EC9">
        <w:t xml:space="preserve"> </w:t>
      </w:r>
      <w:r w:rsidRPr="00251EC9">
        <w:rPr>
          <w:color w:val="7F007F"/>
        </w:rPr>
        <w:t>name</w:t>
      </w:r>
      <w:r w:rsidRPr="00251EC9">
        <w:rPr>
          <w:color w:val="000000"/>
        </w:rPr>
        <w:t>=</w:t>
      </w:r>
      <w:r w:rsidRPr="00251EC9">
        <w:rPr>
          <w:color w:val="2A00FF"/>
        </w:rPr>
        <w:t>"FedezetTipus"</w:t>
      </w:r>
      <w:r w:rsidRPr="00251EC9">
        <w:t>&gt;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 xml:space="preserve"> </w:t>
      </w:r>
      <w:r w:rsidRPr="00251EC9">
        <w:rPr>
          <w:color w:val="7F007F"/>
        </w:rPr>
        <w:t>base</w:t>
      </w:r>
      <w:r w:rsidRPr="00251EC9">
        <w:rPr>
          <w:color w:val="000000"/>
        </w:rPr>
        <w:t>=</w:t>
      </w:r>
      <w:r w:rsidRPr="00251EC9">
        <w:rPr>
          <w:color w:val="2A00FF"/>
        </w:rPr>
        <w:t>"xs:string"</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"INGATLAN_LAKOINGATLAN"</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"INGATLAN_EPITESI_TELEK"</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"INGATLAN_MEZOGAZDASAGI_INGATLAN"</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"INGATLAN_NYARALO"</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"INGATLAN "</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"ZALOGJOG"</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"OVADEK"</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"OPCIOS_JOG"</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"ENGEDMENYEZES"</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"KEZESSEG"</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"INTEZMENYI_GARANCIA"</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"EGYEB"</w:t>
      </w:r>
      <w:r w:rsidRPr="00251EC9">
        <w:t xml:space="preserve"> /&gt;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&gt;</w:t>
      </w:r>
    </w:p>
    <w:p w:rsidR="0080154A" w:rsidRPr="00251EC9" w:rsidRDefault="0080154A" w:rsidP="0080154A">
      <w:pPr>
        <w:pStyle w:val="Xsd"/>
      </w:pPr>
      <w:r w:rsidRPr="00251EC9">
        <w:t>&lt;/</w:t>
      </w:r>
      <w:r w:rsidRPr="00251EC9">
        <w:rPr>
          <w:color w:val="3F7F7F"/>
        </w:rPr>
        <w:t>xs:simpleType</w:t>
      </w:r>
      <w:r w:rsidRPr="00251EC9">
        <w:t>&gt;</w:t>
      </w:r>
    </w:p>
    <w:p w:rsidR="0080154A" w:rsidRPr="00251EC9" w:rsidRDefault="0080154A" w:rsidP="0080154A">
      <w:pPr>
        <w:pStyle w:val="Cmsor2"/>
      </w:pPr>
      <w:bookmarkStart w:id="264" w:name="_Toc351650780"/>
      <w:bookmarkStart w:id="265" w:name="_Toc447537465"/>
      <w:bookmarkStart w:id="266" w:name="_Toc448222163"/>
      <w:r w:rsidRPr="00251EC9">
        <w:t>LezarasOkaTipus</w:t>
      </w:r>
      <w:bookmarkEnd w:id="264"/>
      <w:bookmarkEnd w:id="265"/>
      <w:bookmarkEnd w:id="266"/>
    </w:p>
    <w:p w:rsidR="0080154A" w:rsidRPr="00251EC9" w:rsidRDefault="0080154A" w:rsidP="0080154A">
      <w:r w:rsidRPr="00251EC9">
        <w:t>Meghiúsulás, illetve lezárás esetén meg kell adni, hogy mi okból zárult le az ügylet. Értelemszerűen meghiúsulás esetén csak a meghiúsulás okait, lezárás esetén pedig a lezárás okait lehet használni. A lehetséges értékek:</w:t>
      </w:r>
    </w:p>
    <w:p w:rsidR="0080154A" w:rsidRPr="00251EC9" w:rsidRDefault="0080154A" w:rsidP="005407C1">
      <w:pPr>
        <w:pStyle w:val="Listaszerbekezds"/>
        <w:numPr>
          <w:ilvl w:val="0"/>
          <w:numId w:val="9"/>
        </w:numPr>
        <w:jc w:val="left"/>
      </w:pPr>
      <w:r w:rsidRPr="00251EC9">
        <w:lastRenderedPageBreak/>
        <w:t>Meghiúsulás:</w:t>
      </w:r>
    </w:p>
    <w:p w:rsidR="0080154A" w:rsidRPr="00251EC9" w:rsidRDefault="0080154A" w:rsidP="005407C1">
      <w:pPr>
        <w:pStyle w:val="Listaszerbekezds"/>
        <w:numPr>
          <w:ilvl w:val="1"/>
          <w:numId w:val="9"/>
        </w:numPr>
        <w:jc w:val="left"/>
      </w:pPr>
      <w:r w:rsidRPr="00251EC9">
        <w:t>KIIRASNAK_NEM_MEGFELELO: Kiírásnak nem megfelelő</w:t>
      </w:r>
    </w:p>
    <w:p w:rsidR="0080154A" w:rsidRPr="00251EC9" w:rsidRDefault="0080154A" w:rsidP="005407C1">
      <w:pPr>
        <w:pStyle w:val="Listaszerbekezds"/>
        <w:numPr>
          <w:ilvl w:val="1"/>
          <w:numId w:val="9"/>
        </w:numPr>
        <w:jc w:val="left"/>
      </w:pPr>
      <w:r w:rsidRPr="00251EC9">
        <w:t>UGYFEL_VISSZALEPETT: Ügyfél visszalépett</w:t>
      </w:r>
    </w:p>
    <w:p w:rsidR="0080154A" w:rsidRPr="00251EC9" w:rsidRDefault="0080154A" w:rsidP="005407C1">
      <w:pPr>
        <w:pStyle w:val="Listaszerbekezds"/>
        <w:numPr>
          <w:ilvl w:val="1"/>
          <w:numId w:val="9"/>
        </w:numPr>
        <w:jc w:val="left"/>
      </w:pPr>
      <w:r w:rsidRPr="00251EC9">
        <w:t>FOLYOSITASI_FELTETELEKNEK_NEM_FELEL_MEG: Folyósítási feltételeknek nem felel meg</w:t>
      </w:r>
    </w:p>
    <w:p w:rsidR="0080154A" w:rsidRPr="00251EC9" w:rsidRDefault="0080154A" w:rsidP="005407C1">
      <w:pPr>
        <w:pStyle w:val="Listaszerbekezds"/>
        <w:numPr>
          <w:ilvl w:val="1"/>
          <w:numId w:val="9"/>
        </w:numPr>
        <w:jc w:val="left"/>
      </w:pPr>
      <w:r w:rsidRPr="00251EC9">
        <w:t>NEGATIV_HITELBIRALAT: Közvetítői negatív hitelbírálat</w:t>
      </w:r>
    </w:p>
    <w:p w:rsidR="0080154A" w:rsidRPr="00251EC9" w:rsidRDefault="0080154A" w:rsidP="005407C1">
      <w:pPr>
        <w:pStyle w:val="Listaszerbekezds"/>
        <w:numPr>
          <w:ilvl w:val="1"/>
          <w:numId w:val="9"/>
        </w:numPr>
        <w:jc w:val="left"/>
      </w:pPr>
      <w:r w:rsidRPr="00251EC9">
        <w:t>TAMOGATOI_OKIRAT_HIANYA: Támogat</w:t>
      </w:r>
      <w:r w:rsidR="00CB2EAE">
        <w:t>ó</w:t>
      </w:r>
      <w:r w:rsidRPr="00251EC9">
        <w:t>i okirat hiánya</w:t>
      </w:r>
    </w:p>
    <w:p w:rsidR="0080154A" w:rsidRPr="00251EC9" w:rsidRDefault="0080154A" w:rsidP="005407C1">
      <w:pPr>
        <w:pStyle w:val="Listaszerbekezds"/>
        <w:numPr>
          <w:ilvl w:val="0"/>
          <w:numId w:val="9"/>
        </w:numPr>
        <w:jc w:val="left"/>
      </w:pPr>
      <w:r w:rsidRPr="00251EC9">
        <w:t>Lezárás:</w:t>
      </w:r>
    </w:p>
    <w:p w:rsidR="0080154A" w:rsidRPr="00251EC9" w:rsidRDefault="0080154A" w:rsidP="005407C1">
      <w:pPr>
        <w:pStyle w:val="Listaszerbekezds"/>
        <w:numPr>
          <w:ilvl w:val="1"/>
          <w:numId w:val="9"/>
        </w:numPr>
        <w:jc w:val="left"/>
      </w:pPr>
      <w:r w:rsidRPr="00251EC9">
        <w:t>LEZART: A folyósított összeg rendben visszafizetésre került.</w:t>
      </w:r>
    </w:p>
    <w:p w:rsidR="0080154A" w:rsidRPr="00251EC9" w:rsidRDefault="0080154A" w:rsidP="0080154A">
      <w:pPr>
        <w:pStyle w:val="Xsd"/>
      </w:pPr>
      <w:r w:rsidRPr="00251EC9">
        <w:t>&lt;</w:t>
      </w:r>
      <w:r w:rsidRPr="00251EC9">
        <w:rPr>
          <w:color w:val="3F7F7F"/>
        </w:rPr>
        <w:t>xs:simpleType</w:t>
      </w:r>
      <w:r w:rsidRPr="00251EC9">
        <w:t xml:space="preserve"> </w:t>
      </w:r>
      <w:r w:rsidRPr="00251EC9">
        <w:rPr>
          <w:color w:val="7F007F"/>
        </w:rPr>
        <w:t>name</w:t>
      </w:r>
      <w:r w:rsidRPr="00251EC9">
        <w:rPr>
          <w:color w:val="000000"/>
        </w:rPr>
        <w:t>=</w:t>
      </w:r>
      <w:r w:rsidRPr="00251EC9">
        <w:rPr>
          <w:color w:val="2A00FF"/>
        </w:rPr>
        <w:t>"LezarasOkaTipus"</w:t>
      </w:r>
      <w:r w:rsidRPr="00251EC9">
        <w:t>&gt;</w:t>
      </w:r>
    </w:p>
    <w:p w:rsidR="0080154A" w:rsidRPr="00251EC9" w:rsidRDefault="0080154A" w:rsidP="0080154A">
      <w:pPr>
        <w:pStyle w:val="Xsd"/>
      </w:pPr>
      <w:r w:rsidRPr="00251EC9">
        <w:rPr>
          <w:color w:val="000000"/>
        </w:rPr>
        <w:tab/>
      </w:r>
      <w:r w:rsidRPr="00251EC9">
        <w:t>&lt;</w:t>
      </w:r>
      <w:r w:rsidRPr="00251EC9">
        <w:rPr>
          <w:color w:val="3F7F7F"/>
        </w:rPr>
        <w:t>xs:restriction</w:t>
      </w:r>
      <w:r w:rsidRPr="00251EC9">
        <w:t xml:space="preserve"> </w:t>
      </w:r>
      <w:r w:rsidRPr="00251EC9">
        <w:rPr>
          <w:color w:val="7F007F"/>
        </w:rPr>
        <w:t>base</w:t>
      </w:r>
      <w:r w:rsidRPr="00251EC9">
        <w:rPr>
          <w:color w:val="000000"/>
        </w:rPr>
        <w:t>=</w:t>
      </w:r>
      <w:r w:rsidRPr="00251EC9">
        <w:rPr>
          <w:color w:val="2A00FF"/>
        </w:rPr>
        <w:t>"xs:string"</w:t>
      </w:r>
      <w:r w:rsidRPr="00251EC9">
        <w:t>&gt;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"LEZART"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"KIIRASNAK_NEM_MEGFELELO"</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"UGYFEL_VISSZALEPETT"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"FOLYOSITASI_FELTETELEKNEK_NEM_FELEL_MEG"</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"NEGATIV_HITELBIRALAT"</w:t>
      </w:r>
      <w:r w:rsidRPr="00251EC9">
        <w:t xml:space="preserve"> /&gt;</w:t>
      </w:r>
    </w:p>
    <w:p w:rsidR="0080154A" w:rsidRPr="00251EC9" w:rsidRDefault="0080154A" w:rsidP="0080154A">
      <w:pPr>
        <w:pStyle w:val="Xsd"/>
      </w:pPr>
      <w:r w:rsidRPr="00251EC9">
        <w:rPr>
          <w:color w:val="000000"/>
        </w:rPr>
        <w:tab/>
      </w:r>
      <w:r w:rsidRPr="00251EC9">
        <w:rPr>
          <w:color w:val="000000"/>
        </w:rPr>
        <w:tab/>
      </w:r>
      <w:r w:rsidRPr="00251EC9">
        <w:t>&lt;</w:t>
      </w:r>
      <w:r w:rsidRPr="00251EC9">
        <w:rPr>
          <w:color w:val="3F7F7F"/>
        </w:rPr>
        <w:t>xs:enumeration</w:t>
      </w:r>
      <w:r w:rsidRPr="00251EC9">
        <w:t xml:space="preserve"> </w:t>
      </w:r>
      <w:r w:rsidRPr="00251EC9">
        <w:rPr>
          <w:color w:val="7F007F"/>
        </w:rPr>
        <w:t>value</w:t>
      </w:r>
      <w:r w:rsidRPr="00251EC9">
        <w:rPr>
          <w:color w:val="000000"/>
        </w:rPr>
        <w:t>=</w:t>
      </w:r>
      <w:r w:rsidRPr="00251EC9">
        <w:rPr>
          <w:color w:val="2A00FF"/>
        </w:rPr>
        <w:t>"TAMOGATOI_OKIRAT_HIANYA"</w:t>
      </w:r>
      <w:r w:rsidRPr="00251EC9">
        <w:t xml:space="preserve"> /&gt;</w:t>
      </w:r>
    </w:p>
    <w:p w:rsidR="0080154A" w:rsidRPr="00251EC9" w:rsidRDefault="0080154A" w:rsidP="0080154A">
      <w:pPr>
        <w:pStyle w:val="Xsd"/>
      </w:pPr>
      <w:r w:rsidRPr="00251EC9">
        <w:tab/>
        <w:t>&lt;/</w:t>
      </w:r>
      <w:r w:rsidRPr="00251EC9">
        <w:rPr>
          <w:color w:val="3F7F7F"/>
        </w:rPr>
        <w:t>xs:restriction</w:t>
      </w:r>
      <w:r w:rsidRPr="00251EC9">
        <w:t>&gt;</w:t>
      </w:r>
    </w:p>
    <w:p w:rsidR="0080154A" w:rsidRPr="00251EC9" w:rsidRDefault="0080154A" w:rsidP="0080154A">
      <w:pPr>
        <w:pStyle w:val="Xsd"/>
      </w:pPr>
      <w:r w:rsidRPr="00251EC9">
        <w:t>&lt;/</w:t>
      </w:r>
      <w:r w:rsidRPr="00251EC9">
        <w:rPr>
          <w:color w:val="3F7F7F"/>
        </w:rPr>
        <w:t>xs:simpleType</w:t>
      </w:r>
      <w:r w:rsidRPr="00251EC9">
        <w:t>&gt;</w:t>
      </w:r>
    </w:p>
    <w:p w:rsidR="00EC0EAD" w:rsidRPr="00251EC9" w:rsidRDefault="00EC0EAD" w:rsidP="00EC0EAD">
      <w:pPr>
        <w:pStyle w:val="Cmsor2"/>
      </w:pPr>
      <w:bookmarkStart w:id="267" w:name="_Toc448222164"/>
      <w:bookmarkStart w:id="268" w:name="_Toc351650782"/>
      <w:bookmarkStart w:id="269" w:name="_Toc447537466"/>
      <w:r w:rsidRPr="00251EC9">
        <w:t>UTTJJogcimTipus</w:t>
      </w:r>
      <w:bookmarkEnd w:id="267"/>
    </w:p>
    <w:p w:rsidR="00EC0EAD" w:rsidRPr="00251EC9" w:rsidRDefault="00EC0EAD" w:rsidP="00EC0EAD">
      <w:r w:rsidRPr="00251EC9">
        <w:t xml:space="preserve">Az ügylet </w:t>
      </w:r>
      <w:r w:rsidR="00B9601B" w:rsidRPr="00251EC9">
        <w:t>törlesztés</w:t>
      </w:r>
      <w:r w:rsidRPr="00251EC9">
        <w:t xml:space="preserve"> tény jelentések lehetséges jogcímeit tartalmazza.</w:t>
      </w:r>
    </w:p>
    <w:p w:rsidR="00EC0EAD" w:rsidRPr="00251EC9" w:rsidRDefault="00EC0EAD" w:rsidP="00EC0EAD">
      <w:pPr>
        <w:pStyle w:val="Listaszerbekezds"/>
        <w:numPr>
          <w:ilvl w:val="0"/>
          <w:numId w:val="22"/>
        </w:numPr>
      </w:pPr>
      <w:r w:rsidRPr="00251EC9">
        <w:t>DIJ – díj típusú tranzakció. Használata esetén külön meg kell adni a díj pontos típusát is az összeg mellett.</w:t>
      </w:r>
    </w:p>
    <w:p w:rsidR="00EC0EAD" w:rsidRPr="00251EC9" w:rsidRDefault="00EC0EAD" w:rsidP="00EC0EAD">
      <w:pPr>
        <w:pStyle w:val="Listaszerbekezds"/>
        <w:numPr>
          <w:ilvl w:val="0"/>
          <w:numId w:val="22"/>
        </w:numPr>
      </w:pPr>
      <w:r w:rsidRPr="00251EC9">
        <w:t>EGYEB – Egyelőre használaton kívül</w:t>
      </w:r>
    </w:p>
    <w:p w:rsidR="00EC0EAD" w:rsidRPr="00251EC9" w:rsidRDefault="00EC0EAD" w:rsidP="00EC0EAD">
      <w:pPr>
        <w:pStyle w:val="Listaszerbekezds"/>
        <w:numPr>
          <w:ilvl w:val="0"/>
          <w:numId w:val="22"/>
        </w:numPr>
      </w:pPr>
      <w:r w:rsidRPr="00251EC9">
        <w:t>KAMAT – kamat típusú tranzakció</w:t>
      </w:r>
      <w:r w:rsidR="000F7CD0" w:rsidRPr="00251EC9">
        <w:t xml:space="preserve"> (2007-13-as ügyletek esetén nem használjuk)</w:t>
      </w:r>
    </w:p>
    <w:p w:rsidR="000F7CD0" w:rsidRPr="00251EC9" w:rsidRDefault="000F7CD0" w:rsidP="00EC0EAD">
      <w:pPr>
        <w:pStyle w:val="Listaszerbekezds"/>
        <w:numPr>
          <w:ilvl w:val="0"/>
          <w:numId w:val="22"/>
        </w:numPr>
      </w:pPr>
      <w:r w:rsidRPr="00251EC9">
        <w:t>KESEDLMI_KAMAT – késedelmi kamat típusú tranzakció, (2007-13-as ügyletek esetén nem használjuk)</w:t>
      </w:r>
    </w:p>
    <w:p w:rsidR="000F7CD0" w:rsidRPr="00251EC9" w:rsidRDefault="000F7CD0" w:rsidP="00EC0EAD">
      <w:pPr>
        <w:pStyle w:val="Listaszerbekezds"/>
        <w:numPr>
          <w:ilvl w:val="0"/>
          <w:numId w:val="22"/>
        </w:numPr>
      </w:pPr>
      <w:r w:rsidRPr="00251EC9">
        <w:t>TOKE – tőkebefizetés típusú tranzakció</w:t>
      </w:r>
    </w:p>
    <w:p w:rsidR="000F7CD0" w:rsidRPr="00251EC9" w:rsidRDefault="000F7CD0" w:rsidP="00EC0EAD">
      <w:pPr>
        <w:pStyle w:val="Listaszerbekezds"/>
        <w:numPr>
          <w:ilvl w:val="0"/>
          <w:numId w:val="22"/>
        </w:numPr>
      </w:pPr>
      <w:r w:rsidRPr="00251EC9">
        <w:t>TOKE_VM_KOZV – veszteségmegosztás vagy közvetítői veszteség bejelentés (leírás) során használt tranzakció típus. A veszteség közvetítőt terhelő része. Beküldésével jelezzük, hogy az adott ügylet ilyen értékű tőkebefizetésére a végső kedvezményezett részéről már nincs esély. Abban az esetben, ha a pénzügyi program lehetővé tesz veszteségmegosztást és a veszteség</w:t>
      </w:r>
      <w:r w:rsidR="00B9601B">
        <w:t xml:space="preserve"> </w:t>
      </w:r>
      <w:r w:rsidRPr="00251EC9">
        <w:t xml:space="preserve">megosztási arány már végleges és jóváhagyott külön tételben be kell küldeni a TOKE_VM_FORRAS – hoz tartozó (a </w:t>
      </w:r>
      <w:r w:rsidR="008B1272" w:rsidRPr="00251EC9">
        <w:t>Társaság (</w:t>
      </w:r>
      <w:r w:rsidRPr="00251EC9">
        <w:t>forrás</w:t>
      </w:r>
      <w:r w:rsidR="008B1272" w:rsidRPr="00251EC9">
        <w:t>)</w:t>
      </w:r>
      <w:r w:rsidRPr="00251EC9">
        <w:t xml:space="preserve"> által átvállalt veszteség) értékét is.</w:t>
      </w:r>
    </w:p>
    <w:p w:rsidR="000F7CD0" w:rsidRPr="00251EC9" w:rsidRDefault="000F7CD0" w:rsidP="00EC0EAD">
      <w:pPr>
        <w:pStyle w:val="Listaszerbekezds"/>
        <w:numPr>
          <w:ilvl w:val="0"/>
          <w:numId w:val="22"/>
        </w:numPr>
      </w:pPr>
      <w:r w:rsidRPr="00251EC9">
        <w:t xml:space="preserve">TOKE_VM_FORRAS – veszteségmegosztás során használt tranzakció típus. A veszteségmegosztás </w:t>
      </w:r>
      <w:r w:rsidR="008B1272" w:rsidRPr="00251EC9">
        <w:t>Társaságot (</w:t>
      </w:r>
      <w:r w:rsidRPr="00251EC9">
        <w:t>forrás</w:t>
      </w:r>
      <w:r w:rsidR="008B1272" w:rsidRPr="00251EC9">
        <w:t>t)</w:t>
      </w:r>
      <w:r w:rsidRPr="00251EC9">
        <w:t xml:space="preserve"> </w:t>
      </w:r>
      <w:r w:rsidR="008B1272" w:rsidRPr="00251EC9">
        <w:t>terhelő része.</w:t>
      </w:r>
    </w:p>
    <w:p w:rsidR="00EC0EAD" w:rsidRPr="00251EC9" w:rsidRDefault="00EC0EAD" w:rsidP="00EC0EAD">
      <w:pPr>
        <w:spacing w:after="0"/>
        <w:contextualSpacing/>
        <w:rPr>
          <w:rFonts w:ascii="Times New Roman" w:hAnsi="Times New Roman" w:cs="Times New Roman"/>
          <w:color w:val="000096"/>
          <w:szCs w:val="24"/>
        </w:rPr>
      </w:pPr>
      <w:r w:rsidRPr="00251EC9">
        <w:rPr>
          <w:rFonts w:ascii="Times New Roman" w:hAnsi="Times New Roman" w:cs="Times New Roman"/>
          <w:color w:val="003296"/>
          <w:szCs w:val="24"/>
        </w:rPr>
        <w:t>&lt;xs:simpleType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"UTTJJogcimTipus"</w:t>
      </w:r>
      <w:r w:rsidRPr="00251EC9">
        <w:rPr>
          <w:rFonts w:ascii="Times New Roman" w:hAnsi="Times New Roman" w:cs="Times New Roman"/>
          <w:color w:val="000096"/>
          <w:szCs w:val="24"/>
        </w:rPr>
        <w:t>&gt;</w:t>
      </w:r>
    </w:p>
    <w:p w:rsidR="00EC0EAD" w:rsidRPr="00251EC9" w:rsidRDefault="00EC0EAD" w:rsidP="00EC0EAD">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&lt;xs:restriction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EC0EAD" w:rsidRPr="00251EC9" w:rsidRDefault="00EC0EAD" w:rsidP="00EC0EAD">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"DIJ"</w:t>
      </w:r>
      <w:r w:rsidRPr="00251EC9">
        <w:rPr>
          <w:rFonts w:ascii="Times New Roman" w:hAnsi="Times New Roman" w:cs="Times New Roman"/>
          <w:color w:val="000096"/>
          <w:szCs w:val="24"/>
        </w:rPr>
        <w:t>/&gt;</w:t>
      </w:r>
    </w:p>
    <w:p w:rsidR="00EC0EAD" w:rsidRPr="00251EC9" w:rsidRDefault="00EC0EAD" w:rsidP="00EC0EAD">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"EGYEB"</w:t>
      </w:r>
      <w:r w:rsidRPr="00251EC9">
        <w:rPr>
          <w:rFonts w:ascii="Times New Roman" w:hAnsi="Times New Roman" w:cs="Times New Roman"/>
          <w:color w:val="000096"/>
          <w:szCs w:val="24"/>
        </w:rPr>
        <w:t>/&gt;</w:t>
      </w:r>
    </w:p>
    <w:p w:rsidR="00EC0EAD" w:rsidRPr="00251EC9" w:rsidRDefault="00EC0EAD" w:rsidP="00EC0EAD">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"KAMAT"</w:t>
      </w:r>
      <w:r w:rsidRPr="00251EC9">
        <w:rPr>
          <w:rFonts w:ascii="Times New Roman" w:hAnsi="Times New Roman" w:cs="Times New Roman"/>
          <w:color w:val="000096"/>
          <w:szCs w:val="24"/>
        </w:rPr>
        <w:t>/&gt;</w:t>
      </w:r>
    </w:p>
    <w:p w:rsidR="00EC0EAD" w:rsidRPr="00251EC9" w:rsidRDefault="00EC0EAD" w:rsidP="00EC0EAD">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"KESEDELMI_KAMAT"</w:t>
      </w:r>
      <w:r w:rsidRPr="00251EC9">
        <w:rPr>
          <w:rFonts w:ascii="Times New Roman" w:hAnsi="Times New Roman" w:cs="Times New Roman"/>
          <w:color w:val="000096"/>
          <w:szCs w:val="24"/>
        </w:rPr>
        <w:t>/&gt;</w:t>
      </w:r>
    </w:p>
    <w:p w:rsidR="00EC0EAD" w:rsidRPr="00251EC9" w:rsidRDefault="00EC0EAD" w:rsidP="00EC0EAD">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"TOKE"</w:t>
      </w:r>
      <w:r w:rsidRPr="00251EC9">
        <w:rPr>
          <w:rFonts w:ascii="Times New Roman" w:hAnsi="Times New Roman" w:cs="Times New Roman"/>
          <w:color w:val="000096"/>
          <w:szCs w:val="24"/>
        </w:rPr>
        <w:t>/&gt;</w:t>
      </w:r>
    </w:p>
    <w:p w:rsidR="00EC0EAD" w:rsidRPr="00251EC9" w:rsidRDefault="00EC0EAD" w:rsidP="00EC0EAD">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"TOKE_VM_KOZV"</w:t>
      </w:r>
      <w:r w:rsidRPr="00251EC9">
        <w:rPr>
          <w:rFonts w:ascii="Times New Roman" w:hAnsi="Times New Roman" w:cs="Times New Roman"/>
          <w:color w:val="000096"/>
          <w:szCs w:val="24"/>
        </w:rPr>
        <w:t>/&gt;</w:t>
      </w:r>
    </w:p>
    <w:p w:rsidR="00EC0EAD" w:rsidRPr="00251EC9" w:rsidRDefault="00EC0EAD" w:rsidP="00EC0EAD">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"TOKE_VM_FORRAS"</w:t>
      </w:r>
      <w:r w:rsidRPr="00251EC9">
        <w:rPr>
          <w:rFonts w:ascii="Times New Roman" w:hAnsi="Times New Roman" w:cs="Times New Roman"/>
          <w:color w:val="000096"/>
          <w:szCs w:val="24"/>
        </w:rPr>
        <w:t>/&gt;</w:t>
      </w:r>
    </w:p>
    <w:p w:rsidR="00EC0EAD" w:rsidRPr="00251EC9" w:rsidRDefault="00EC0EAD" w:rsidP="00EC0EAD">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&lt;/xs:restriction&gt;</w:t>
      </w:r>
    </w:p>
    <w:p w:rsidR="00EC0EAD" w:rsidRPr="00251EC9" w:rsidRDefault="00EC0EAD" w:rsidP="00EC0EAD">
      <w:pPr>
        <w:spacing w:after="0"/>
        <w:contextualSpacing/>
        <w:rPr>
          <w:rFonts w:ascii="Times New Roman" w:hAnsi="Times New Roman" w:cs="Times New Roman"/>
          <w:color w:val="003296"/>
          <w:szCs w:val="24"/>
        </w:rPr>
      </w:pPr>
      <w:r w:rsidRPr="00251EC9">
        <w:rPr>
          <w:rFonts w:ascii="Times New Roman" w:hAnsi="Times New Roman" w:cs="Times New Roman"/>
          <w:color w:val="003296"/>
          <w:szCs w:val="24"/>
        </w:rPr>
        <w:t>&lt;/xs:simpleType&gt;</w:t>
      </w:r>
    </w:p>
    <w:p w:rsidR="00FF0B78" w:rsidRPr="00251EC9" w:rsidRDefault="00FF0B78" w:rsidP="00FF0B78">
      <w:pPr>
        <w:pStyle w:val="Cmsor2"/>
      </w:pPr>
      <w:bookmarkStart w:id="270" w:name="_Toc448222165"/>
      <w:r w:rsidRPr="00251EC9">
        <w:t>DijTipus</w:t>
      </w:r>
      <w:bookmarkEnd w:id="270"/>
    </w:p>
    <w:p w:rsidR="00FF0B78" w:rsidRPr="00251EC9" w:rsidRDefault="00FF0B78" w:rsidP="00FF0B78">
      <w:r w:rsidRPr="00251EC9">
        <w:lastRenderedPageBreak/>
        <w:t xml:space="preserve">A lehetséges díj típusokat megadó </w:t>
      </w:r>
      <w:r w:rsidR="00B76990">
        <w:t>felsorolás</w:t>
      </w:r>
      <w:r w:rsidRPr="00251EC9">
        <w:t xml:space="preserve">. A közvetítői tevékenység során felszámolt egyéb díjak (ügyvédi, közjegyzői stb.) a finanszírozás és az EU-s </w:t>
      </w:r>
      <w:r w:rsidR="00600BB3" w:rsidRPr="00251EC9">
        <w:t>elszámolások</w:t>
      </w:r>
      <w:r w:rsidRPr="00251EC9">
        <w:t xml:space="preserve"> szempontjából nem relevánsak, így ezeket nem is szerepeltetjük a listában.</w:t>
      </w:r>
    </w:p>
    <w:p w:rsidR="00FF0B78" w:rsidRPr="00251EC9" w:rsidRDefault="00FF0B78" w:rsidP="00FF0B78">
      <w:pPr>
        <w:spacing w:after="0"/>
        <w:contextualSpacing/>
        <w:rPr>
          <w:rFonts w:ascii="Times New Roman" w:hAnsi="Times New Roman" w:cs="Times New Roman"/>
          <w:color w:val="000096"/>
          <w:szCs w:val="24"/>
        </w:rPr>
      </w:pPr>
      <w:r w:rsidRPr="00251EC9">
        <w:rPr>
          <w:rFonts w:ascii="Times New Roman" w:hAnsi="Times New Roman" w:cs="Times New Roman"/>
          <w:color w:val="003296"/>
          <w:szCs w:val="24"/>
        </w:rPr>
        <w:t>&lt;xs:simpleType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"DijTipus"</w:t>
      </w:r>
      <w:r w:rsidRPr="00251EC9">
        <w:rPr>
          <w:rFonts w:ascii="Times New Roman" w:hAnsi="Times New Roman" w:cs="Times New Roman"/>
          <w:color w:val="000096"/>
          <w:szCs w:val="24"/>
        </w:rPr>
        <w:t>&gt;</w:t>
      </w:r>
    </w:p>
    <w:p w:rsidR="00FF0B78" w:rsidRPr="00251EC9" w:rsidRDefault="00FF0B78" w:rsidP="00FF0B78">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&lt;xs:restriction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FF0B78" w:rsidRPr="00251EC9" w:rsidRDefault="00FF0B78" w:rsidP="00FF0B78">
      <w:pPr>
        <w:spacing w:after="0"/>
        <w:contextualSpacing/>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"SZERZODESKOTESI_DIJ"</w:t>
      </w:r>
      <w:r w:rsidRPr="00251EC9">
        <w:rPr>
          <w:rFonts w:ascii="Times New Roman" w:hAnsi="Times New Roman" w:cs="Times New Roman"/>
          <w:color w:val="000096"/>
          <w:szCs w:val="24"/>
        </w:rPr>
        <w:t>/&gt;</w:t>
      </w:r>
    </w:p>
    <w:p w:rsidR="00FF0B78" w:rsidRPr="00251EC9" w:rsidRDefault="00FF0B78" w:rsidP="00FF0B78">
      <w:pPr>
        <w:spacing w:after="0"/>
        <w:contextualSpacing/>
        <w:rPr>
          <w:rFonts w:ascii="Times New Roman" w:hAnsi="Times New Roman" w:cs="Times New Roman"/>
          <w:color w:val="000000"/>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"BEHAJTASI_KOLTSEG"</w:t>
      </w:r>
      <w:r w:rsidRPr="00251EC9">
        <w:rPr>
          <w:rFonts w:ascii="Times New Roman" w:hAnsi="Times New Roman" w:cs="Times New Roman"/>
          <w:color w:val="000096"/>
          <w:szCs w:val="24"/>
        </w:rPr>
        <w:t>/&gt;</w:t>
      </w:r>
    </w:p>
    <w:p w:rsidR="00FF0B78" w:rsidRPr="00251EC9" w:rsidRDefault="00FF0B78" w:rsidP="00FF0B78">
      <w:pPr>
        <w:spacing w:after="0"/>
        <w:contextualSpacing/>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&lt;/xs:restriction&gt;</w:t>
      </w:r>
    </w:p>
    <w:p w:rsidR="00FF0B78" w:rsidRPr="00251EC9" w:rsidRDefault="00FF0B78" w:rsidP="00FF0B78">
      <w:pPr>
        <w:spacing w:after="0"/>
        <w:contextualSpacing/>
      </w:pPr>
      <w:r w:rsidRPr="00251EC9">
        <w:rPr>
          <w:rFonts w:ascii="Times New Roman" w:hAnsi="Times New Roman" w:cs="Times New Roman"/>
          <w:color w:val="003296"/>
          <w:szCs w:val="24"/>
        </w:rPr>
        <w:t>&lt;/xs:simpleType&gt;</w:t>
      </w:r>
    </w:p>
    <w:p w:rsidR="00FF0B78" w:rsidRPr="001059C8" w:rsidRDefault="001059C8" w:rsidP="001059C8">
      <w:pPr>
        <w:pStyle w:val="Cmsor2"/>
      </w:pPr>
      <w:bookmarkStart w:id="271" w:name="_Toc448222166"/>
      <w:r w:rsidRPr="001059C8">
        <w:t>DevizanemTipus</w:t>
      </w:r>
      <w:bookmarkEnd w:id="271"/>
    </w:p>
    <w:p w:rsidR="001059C8" w:rsidRPr="001059C8" w:rsidRDefault="001059C8" w:rsidP="00EC0EAD">
      <w:pPr>
        <w:spacing w:after="0"/>
        <w:contextualSpacing/>
      </w:pPr>
      <w:r w:rsidRPr="001059C8">
        <w:t xml:space="preserve">A </w:t>
      </w:r>
      <w:r w:rsidR="00202425">
        <w:t>d</w:t>
      </w:r>
      <w:r w:rsidR="00202425" w:rsidRPr="001059C8">
        <w:t>evizanem</w:t>
      </w:r>
      <w:r w:rsidRPr="001059C8">
        <w:t xml:space="preserve"> lehetséges értékeit meghatározó típus.</w:t>
      </w:r>
    </w:p>
    <w:p w:rsidR="001059C8" w:rsidRPr="001059C8" w:rsidRDefault="001059C8" w:rsidP="001059C8">
      <w:pPr>
        <w:spacing w:before="240" w:after="0"/>
        <w:rPr>
          <w:rFonts w:ascii="Times New Roman" w:hAnsi="Times New Roman" w:cs="Times New Roman"/>
          <w:color w:val="000096"/>
          <w:szCs w:val="24"/>
        </w:rPr>
      </w:pPr>
      <w:r w:rsidRPr="001059C8">
        <w:rPr>
          <w:rFonts w:ascii="Times New Roman" w:hAnsi="Times New Roman" w:cs="Times New Roman"/>
          <w:color w:val="003296"/>
          <w:szCs w:val="24"/>
        </w:rPr>
        <w:t>&lt;xs:simpleType</w:t>
      </w:r>
      <w:r w:rsidRPr="001059C8">
        <w:rPr>
          <w:rFonts w:ascii="Times New Roman" w:hAnsi="Times New Roman" w:cs="Times New Roman"/>
          <w:color w:val="F5844C"/>
          <w:szCs w:val="24"/>
        </w:rPr>
        <w:t xml:space="preserve"> name</w:t>
      </w:r>
      <w:r w:rsidRPr="001059C8">
        <w:rPr>
          <w:rFonts w:ascii="Times New Roman" w:hAnsi="Times New Roman" w:cs="Times New Roman"/>
          <w:color w:val="FF8040"/>
          <w:szCs w:val="24"/>
        </w:rPr>
        <w:t>=</w:t>
      </w:r>
      <w:r w:rsidRPr="001059C8">
        <w:rPr>
          <w:rFonts w:ascii="Times New Roman" w:hAnsi="Times New Roman" w:cs="Times New Roman"/>
          <w:color w:val="993300"/>
          <w:szCs w:val="24"/>
        </w:rPr>
        <w:t>"DevizanemTipus"</w:t>
      </w:r>
      <w:r w:rsidRPr="001059C8">
        <w:rPr>
          <w:rFonts w:ascii="Times New Roman" w:hAnsi="Times New Roman" w:cs="Times New Roman"/>
          <w:color w:val="000096"/>
          <w:szCs w:val="24"/>
        </w:rPr>
        <w:t>&gt;</w:t>
      </w:r>
    </w:p>
    <w:p w:rsidR="001059C8" w:rsidRPr="001059C8" w:rsidRDefault="001059C8" w:rsidP="00EC0EAD">
      <w:pPr>
        <w:spacing w:after="0"/>
        <w:contextualSpacing/>
        <w:rPr>
          <w:rFonts w:ascii="Times New Roman" w:hAnsi="Times New Roman" w:cs="Times New Roman"/>
          <w:color w:val="000096"/>
          <w:szCs w:val="24"/>
        </w:rPr>
      </w:pPr>
      <w:r w:rsidRPr="001059C8">
        <w:rPr>
          <w:rFonts w:ascii="Times New Roman" w:hAnsi="Times New Roman" w:cs="Times New Roman"/>
          <w:color w:val="000000"/>
          <w:szCs w:val="24"/>
        </w:rPr>
        <w:tab/>
      </w:r>
      <w:r w:rsidRPr="001059C8">
        <w:rPr>
          <w:rFonts w:ascii="Times New Roman" w:hAnsi="Times New Roman" w:cs="Times New Roman"/>
          <w:color w:val="003296"/>
          <w:szCs w:val="24"/>
        </w:rPr>
        <w:t>&lt;xs:restriction</w:t>
      </w:r>
      <w:r w:rsidRPr="001059C8">
        <w:rPr>
          <w:rFonts w:ascii="Times New Roman" w:hAnsi="Times New Roman" w:cs="Times New Roman"/>
          <w:color w:val="F5844C"/>
          <w:szCs w:val="24"/>
        </w:rPr>
        <w:t xml:space="preserve"> base</w:t>
      </w:r>
      <w:r w:rsidRPr="001059C8">
        <w:rPr>
          <w:rFonts w:ascii="Times New Roman" w:hAnsi="Times New Roman" w:cs="Times New Roman"/>
          <w:color w:val="FF8040"/>
          <w:szCs w:val="24"/>
        </w:rPr>
        <w:t>=</w:t>
      </w:r>
      <w:r w:rsidRPr="001059C8">
        <w:rPr>
          <w:rFonts w:ascii="Times New Roman" w:hAnsi="Times New Roman" w:cs="Times New Roman"/>
          <w:color w:val="993300"/>
          <w:szCs w:val="24"/>
        </w:rPr>
        <w:t>"xs:string"</w:t>
      </w:r>
      <w:r w:rsidRPr="001059C8">
        <w:rPr>
          <w:rFonts w:ascii="Times New Roman" w:hAnsi="Times New Roman" w:cs="Times New Roman"/>
          <w:color w:val="000096"/>
          <w:szCs w:val="24"/>
        </w:rPr>
        <w:t>&gt;</w:t>
      </w:r>
    </w:p>
    <w:p w:rsidR="001059C8" w:rsidRPr="001059C8" w:rsidRDefault="001059C8" w:rsidP="00EC0EAD">
      <w:pPr>
        <w:spacing w:after="0"/>
        <w:contextualSpacing/>
        <w:rPr>
          <w:rFonts w:ascii="Times New Roman" w:hAnsi="Times New Roman" w:cs="Times New Roman"/>
          <w:color w:val="000096"/>
          <w:szCs w:val="24"/>
        </w:rPr>
      </w:pPr>
      <w:r w:rsidRPr="001059C8">
        <w:rPr>
          <w:rFonts w:ascii="Times New Roman" w:hAnsi="Times New Roman" w:cs="Times New Roman"/>
          <w:color w:val="000000"/>
          <w:szCs w:val="24"/>
        </w:rPr>
        <w:tab/>
      </w:r>
      <w:r w:rsidRPr="001059C8">
        <w:rPr>
          <w:rFonts w:ascii="Times New Roman" w:hAnsi="Times New Roman" w:cs="Times New Roman"/>
          <w:color w:val="000000"/>
          <w:szCs w:val="24"/>
        </w:rPr>
        <w:tab/>
      </w:r>
      <w:r w:rsidRPr="001059C8">
        <w:rPr>
          <w:rFonts w:ascii="Times New Roman" w:hAnsi="Times New Roman" w:cs="Times New Roman"/>
          <w:color w:val="003296"/>
          <w:szCs w:val="24"/>
        </w:rPr>
        <w:t>&lt;xs:enumeration</w:t>
      </w:r>
      <w:r w:rsidRPr="001059C8">
        <w:rPr>
          <w:rFonts w:ascii="Times New Roman" w:hAnsi="Times New Roman" w:cs="Times New Roman"/>
          <w:color w:val="F5844C"/>
          <w:szCs w:val="24"/>
        </w:rPr>
        <w:t xml:space="preserve"> value</w:t>
      </w:r>
      <w:r w:rsidRPr="001059C8">
        <w:rPr>
          <w:rFonts w:ascii="Times New Roman" w:hAnsi="Times New Roman" w:cs="Times New Roman"/>
          <w:color w:val="FF8040"/>
          <w:szCs w:val="24"/>
        </w:rPr>
        <w:t>=</w:t>
      </w:r>
      <w:r w:rsidRPr="001059C8">
        <w:rPr>
          <w:rFonts w:ascii="Times New Roman" w:hAnsi="Times New Roman" w:cs="Times New Roman"/>
          <w:color w:val="993300"/>
          <w:szCs w:val="24"/>
        </w:rPr>
        <w:t>"HUF"</w:t>
      </w:r>
      <w:r w:rsidRPr="001059C8">
        <w:rPr>
          <w:rFonts w:ascii="Times New Roman" w:hAnsi="Times New Roman" w:cs="Times New Roman"/>
          <w:color w:val="000096"/>
          <w:szCs w:val="24"/>
        </w:rPr>
        <w:t>/&gt;</w:t>
      </w:r>
    </w:p>
    <w:p w:rsidR="001059C8" w:rsidRPr="001059C8" w:rsidRDefault="001059C8" w:rsidP="00EC0EAD">
      <w:pPr>
        <w:spacing w:after="0"/>
        <w:contextualSpacing/>
        <w:rPr>
          <w:rFonts w:ascii="Times New Roman" w:hAnsi="Times New Roman" w:cs="Times New Roman"/>
          <w:color w:val="000096"/>
          <w:szCs w:val="24"/>
        </w:rPr>
      </w:pPr>
      <w:r w:rsidRPr="001059C8">
        <w:rPr>
          <w:rFonts w:ascii="Times New Roman" w:hAnsi="Times New Roman" w:cs="Times New Roman"/>
          <w:color w:val="000000"/>
          <w:szCs w:val="24"/>
        </w:rPr>
        <w:tab/>
      </w:r>
      <w:r w:rsidRPr="001059C8">
        <w:rPr>
          <w:rFonts w:ascii="Times New Roman" w:hAnsi="Times New Roman" w:cs="Times New Roman"/>
          <w:color w:val="000000"/>
          <w:szCs w:val="24"/>
        </w:rPr>
        <w:tab/>
      </w:r>
      <w:r w:rsidRPr="001059C8">
        <w:rPr>
          <w:rFonts w:ascii="Times New Roman" w:hAnsi="Times New Roman" w:cs="Times New Roman"/>
          <w:color w:val="003296"/>
          <w:szCs w:val="24"/>
        </w:rPr>
        <w:t>&lt;xs:enumeration</w:t>
      </w:r>
      <w:r w:rsidRPr="001059C8">
        <w:rPr>
          <w:rFonts w:ascii="Times New Roman" w:hAnsi="Times New Roman" w:cs="Times New Roman"/>
          <w:color w:val="F5844C"/>
          <w:szCs w:val="24"/>
        </w:rPr>
        <w:t xml:space="preserve"> value</w:t>
      </w:r>
      <w:r w:rsidRPr="001059C8">
        <w:rPr>
          <w:rFonts w:ascii="Times New Roman" w:hAnsi="Times New Roman" w:cs="Times New Roman"/>
          <w:color w:val="FF8040"/>
          <w:szCs w:val="24"/>
        </w:rPr>
        <w:t>=</w:t>
      </w:r>
      <w:r w:rsidRPr="001059C8">
        <w:rPr>
          <w:rFonts w:ascii="Times New Roman" w:hAnsi="Times New Roman" w:cs="Times New Roman"/>
          <w:color w:val="993300"/>
          <w:szCs w:val="24"/>
        </w:rPr>
        <w:t>"EUR"</w:t>
      </w:r>
      <w:r w:rsidRPr="001059C8">
        <w:rPr>
          <w:rFonts w:ascii="Times New Roman" w:hAnsi="Times New Roman" w:cs="Times New Roman"/>
          <w:color w:val="000096"/>
          <w:szCs w:val="24"/>
        </w:rPr>
        <w:t>/&gt;</w:t>
      </w:r>
    </w:p>
    <w:p w:rsidR="001059C8" w:rsidRPr="001059C8" w:rsidRDefault="001059C8" w:rsidP="00EC0EAD">
      <w:pPr>
        <w:spacing w:after="0"/>
        <w:contextualSpacing/>
        <w:rPr>
          <w:rFonts w:ascii="Times New Roman" w:hAnsi="Times New Roman" w:cs="Times New Roman"/>
          <w:color w:val="000096"/>
          <w:szCs w:val="24"/>
        </w:rPr>
      </w:pPr>
      <w:r w:rsidRPr="001059C8">
        <w:rPr>
          <w:rFonts w:ascii="Times New Roman" w:hAnsi="Times New Roman" w:cs="Times New Roman"/>
          <w:color w:val="000000"/>
          <w:szCs w:val="24"/>
        </w:rPr>
        <w:tab/>
      </w:r>
      <w:r w:rsidRPr="001059C8">
        <w:rPr>
          <w:rFonts w:ascii="Times New Roman" w:hAnsi="Times New Roman" w:cs="Times New Roman"/>
          <w:color w:val="000000"/>
          <w:szCs w:val="24"/>
        </w:rPr>
        <w:tab/>
      </w:r>
      <w:r w:rsidRPr="001059C8">
        <w:rPr>
          <w:rFonts w:ascii="Times New Roman" w:hAnsi="Times New Roman" w:cs="Times New Roman"/>
          <w:color w:val="003296"/>
          <w:szCs w:val="24"/>
        </w:rPr>
        <w:t>&lt;xs:enumeration</w:t>
      </w:r>
      <w:r w:rsidRPr="001059C8">
        <w:rPr>
          <w:rFonts w:ascii="Times New Roman" w:hAnsi="Times New Roman" w:cs="Times New Roman"/>
          <w:color w:val="F5844C"/>
          <w:szCs w:val="24"/>
        </w:rPr>
        <w:t xml:space="preserve"> value</w:t>
      </w:r>
      <w:r w:rsidRPr="001059C8">
        <w:rPr>
          <w:rFonts w:ascii="Times New Roman" w:hAnsi="Times New Roman" w:cs="Times New Roman"/>
          <w:color w:val="FF8040"/>
          <w:szCs w:val="24"/>
        </w:rPr>
        <w:t>=</w:t>
      </w:r>
      <w:r w:rsidRPr="001059C8">
        <w:rPr>
          <w:rFonts w:ascii="Times New Roman" w:hAnsi="Times New Roman" w:cs="Times New Roman"/>
          <w:color w:val="993300"/>
          <w:szCs w:val="24"/>
        </w:rPr>
        <w:t>"CHF"</w:t>
      </w:r>
      <w:r w:rsidRPr="001059C8">
        <w:rPr>
          <w:rFonts w:ascii="Times New Roman" w:hAnsi="Times New Roman" w:cs="Times New Roman"/>
          <w:color w:val="000096"/>
          <w:szCs w:val="24"/>
        </w:rPr>
        <w:t>/&gt;</w:t>
      </w:r>
    </w:p>
    <w:p w:rsidR="001059C8" w:rsidRPr="001059C8" w:rsidRDefault="001059C8" w:rsidP="00EC0EAD">
      <w:pPr>
        <w:spacing w:after="0"/>
        <w:contextualSpacing/>
        <w:rPr>
          <w:rFonts w:ascii="Times New Roman" w:hAnsi="Times New Roman" w:cs="Times New Roman"/>
          <w:color w:val="000096"/>
          <w:szCs w:val="24"/>
        </w:rPr>
      </w:pPr>
      <w:r w:rsidRPr="001059C8">
        <w:rPr>
          <w:rFonts w:ascii="Times New Roman" w:hAnsi="Times New Roman" w:cs="Times New Roman"/>
          <w:color w:val="000000"/>
          <w:szCs w:val="24"/>
        </w:rPr>
        <w:tab/>
      </w:r>
      <w:r w:rsidRPr="001059C8">
        <w:rPr>
          <w:rFonts w:ascii="Times New Roman" w:hAnsi="Times New Roman" w:cs="Times New Roman"/>
          <w:color w:val="000000"/>
          <w:szCs w:val="24"/>
        </w:rPr>
        <w:tab/>
      </w:r>
      <w:r w:rsidRPr="001059C8">
        <w:rPr>
          <w:rFonts w:ascii="Times New Roman" w:hAnsi="Times New Roman" w:cs="Times New Roman"/>
          <w:color w:val="003296"/>
          <w:szCs w:val="24"/>
        </w:rPr>
        <w:t>&lt;xs:enumeration</w:t>
      </w:r>
      <w:r w:rsidRPr="001059C8">
        <w:rPr>
          <w:rFonts w:ascii="Times New Roman" w:hAnsi="Times New Roman" w:cs="Times New Roman"/>
          <w:color w:val="F5844C"/>
          <w:szCs w:val="24"/>
        </w:rPr>
        <w:t xml:space="preserve"> value</w:t>
      </w:r>
      <w:r w:rsidRPr="001059C8">
        <w:rPr>
          <w:rFonts w:ascii="Times New Roman" w:hAnsi="Times New Roman" w:cs="Times New Roman"/>
          <w:color w:val="FF8040"/>
          <w:szCs w:val="24"/>
        </w:rPr>
        <w:t>=</w:t>
      </w:r>
      <w:r w:rsidRPr="001059C8">
        <w:rPr>
          <w:rFonts w:ascii="Times New Roman" w:hAnsi="Times New Roman" w:cs="Times New Roman"/>
          <w:color w:val="993300"/>
          <w:szCs w:val="24"/>
        </w:rPr>
        <w:t>"USD"</w:t>
      </w:r>
      <w:r w:rsidRPr="001059C8">
        <w:rPr>
          <w:rFonts w:ascii="Times New Roman" w:hAnsi="Times New Roman" w:cs="Times New Roman"/>
          <w:color w:val="000096"/>
          <w:szCs w:val="24"/>
        </w:rPr>
        <w:t>/&gt;</w:t>
      </w:r>
    </w:p>
    <w:p w:rsidR="001059C8" w:rsidRPr="001059C8" w:rsidRDefault="001059C8" w:rsidP="00EC0EAD">
      <w:pPr>
        <w:spacing w:after="0"/>
        <w:contextualSpacing/>
        <w:rPr>
          <w:rFonts w:ascii="Times New Roman" w:hAnsi="Times New Roman" w:cs="Times New Roman"/>
          <w:color w:val="003296"/>
          <w:szCs w:val="24"/>
        </w:rPr>
      </w:pPr>
      <w:r w:rsidRPr="001059C8">
        <w:rPr>
          <w:rFonts w:ascii="Times New Roman" w:hAnsi="Times New Roman" w:cs="Times New Roman"/>
          <w:color w:val="000000"/>
          <w:szCs w:val="24"/>
        </w:rPr>
        <w:tab/>
      </w:r>
      <w:r w:rsidRPr="001059C8">
        <w:rPr>
          <w:rFonts w:ascii="Times New Roman" w:hAnsi="Times New Roman" w:cs="Times New Roman"/>
          <w:color w:val="003296"/>
          <w:szCs w:val="24"/>
        </w:rPr>
        <w:t>&lt;/xs:restriction&gt;</w:t>
      </w:r>
    </w:p>
    <w:p w:rsidR="001059C8" w:rsidRPr="00251EC9" w:rsidRDefault="001059C8" w:rsidP="00EC0EAD">
      <w:pPr>
        <w:spacing w:after="0"/>
        <w:contextualSpacing/>
        <w:rPr>
          <w:highlight w:val="cyan"/>
        </w:rPr>
      </w:pPr>
      <w:r w:rsidRPr="001059C8">
        <w:rPr>
          <w:rFonts w:ascii="Times New Roman" w:hAnsi="Times New Roman" w:cs="Times New Roman"/>
          <w:color w:val="003296"/>
          <w:szCs w:val="24"/>
        </w:rPr>
        <w:t>&lt;/xs:simpleType&gt;</w:t>
      </w:r>
    </w:p>
    <w:p w:rsidR="00C86722" w:rsidRPr="00251EC9" w:rsidRDefault="00C86722" w:rsidP="00C86722">
      <w:pPr>
        <w:pStyle w:val="Cmsor2"/>
      </w:pPr>
      <w:bookmarkStart w:id="272" w:name="_Toc448222167"/>
      <w:r w:rsidRPr="00251EC9">
        <w:t>FolyositasEsUttjJovahagyasEredmenyTipus</w:t>
      </w:r>
      <w:bookmarkEnd w:id="272"/>
    </w:p>
    <w:p w:rsidR="00C86722" w:rsidRPr="00251EC9" w:rsidRDefault="001319ED" w:rsidP="00C86722">
      <w:r w:rsidRPr="00251EC9">
        <w:t>A folyósítás és UTTJ jóváhagyás metódushívás lehetséges eredménykódjai.</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3296"/>
          <w:szCs w:val="24"/>
        </w:rPr>
        <w:t>&lt;xs:simpleType</w:t>
      </w:r>
      <w:r w:rsidRPr="00251EC9">
        <w:rPr>
          <w:rFonts w:ascii="Times New Roman" w:hAnsi="Times New Roman" w:cs="Times New Roman"/>
          <w:color w:val="F5844C"/>
          <w:szCs w:val="24"/>
        </w:rPr>
        <w:t xml:space="preserve"> name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"FolyositasEsUttjJovahagyasEredmenyTipus"</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&lt;xs:restriction</w:t>
      </w:r>
      <w:r w:rsidRPr="00251EC9">
        <w:rPr>
          <w:rFonts w:ascii="Times New Roman" w:hAnsi="Times New Roman" w:cs="Times New Roman"/>
          <w:color w:val="F5844C"/>
          <w:szCs w:val="24"/>
        </w:rPr>
        <w:t xml:space="preserve"> base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"xs:string"</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"JOVAHAGYAS_OK"</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"ISMERETLEN_HIBA"</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"UGYLET_NEM_TALALHATO"</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"UGYLET_TIPUS_NEM_MEGFELELO"</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"FOLYOSITOTT_OSSZEG_POZITIV"</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"EGY_NAP_EGY_FOLYOSITAS"</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"RENDTART_NEM_MEGFELELO"</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"FOLYOSITOTT_OSSZEG_NEM_MEGFELELO"</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"UTTJ_DATUM_INTERVALLUMON_KIVUL"</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"FOLYOSITAS_DATUM_INTERVALLUMON_KIVUL"</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"ELSO_FOLYOSITAS_DATUMA"</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"UGYLET_NEM_JO_ALLAPOTBAN"</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"UTTJ_OSSZEG_POZITIV"</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"UTTJ_BEFIZETES_NEM_LEHET_JOVOBEN"</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"ARFOLYAM_NEM_MEGFELELO"</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"EGY_NAP_EGY_UTTJ"</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"UTTJ_BEFIZETES_NEM_LEHET_FOLYOSITAS_ELOTT"</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"UTTJ_OSSZEG_NEM_MEGFELELO"</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"LEZARAS_UTANI_UTTJ_BEFIZETES"</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"LEZARAS_UTANI_FOLYOSITAS"</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"UTTJ_ES_FOLYOSITAS_OSSZEG_NEM_MEGFELELO"</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"TUL_SOK_TOKE"</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0096"/>
          <w:szCs w:val="24"/>
        </w:rPr>
      </w:pPr>
      <w:r w:rsidRPr="00251EC9">
        <w:rPr>
          <w:rFonts w:ascii="Times New Roman" w:hAnsi="Times New Roman" w:cs="Times New Roman"/>
          <w:color w:val="000000"/>
          <w:szCs w:val="24"/>
        </w:rPr>
        <w:tab/>
      </w: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&lt;xs:enumeration</w:t>
      </w:r>
      <w:r w:rsidRPr="00251EC9">
        <w:rPr>
          <w:rFonts w:ascii="Times New Roman" w:hAnsi="Times New Roman" w:cs="Times New Roman"/>
          <w:color w:val="F5844C"/>
          <w:szCs w:val="24"/>
        </w:rPr>
        <w:t xml:space="preserve"> value</w:t>
      </w:r>
      <w:r w:rsidRPr="00251EC9">
        <w:rPr>
          <w:rFonts w:ascii="Times New Roman" w:hAnsi="Times New Roman" w:cs="Times New Roman"/>
          <w:color w:val="FF8040"/>
          <w:szCs w:val="24"/>
        </w:rPr>
        <w:t>=</w:t>
      </w:r>
      <w:r w:rsidRPr="00251EC9">
        <w:rPr>
          <w:rFonts w:ascii="Times New Roman" w:hAnsi="Times New Roman" w:cs="Times New Roman"/>
          <w:color w:val="993300"/>
          <w:szCs w:val="24"/>
        </w:rPr>
        <w:t>"NINCS_FOLYOSITAS"</w:t>
      </w:r>
      <w:r w:rsidRPr="00251EC9">
        <w:rPr>
          <w:rFonts w:ascii="Times New Roman" w:hAnsi="Times New Roman" w:cs="Times New Roman"/>
          <w:color w:val="000096"/>
          <w:szCs w:val="24"/>
        </w:rPr>
        <w:t>/&gt;</w:t>
      </w:r>
    </w:p>
    <w:p w:rsidR="001319ED" w:rsidRPr="00251EC9" w:rsidRDefault="001319ED" w:rsidP="001319ED">
      <w:pPr>
        <w:spacing w:after="0"/>
        <w:rPr>
          <w:rFonts w:ascii="Times New Roman" w:hAnsi="Times New Roman" w:cs="Times New Roman"/>
          <w:color w:val="003296"/>
          <w:szCs w:val="24"/>
        </w:rPr>
      </w:pPr>
      <w:r w:rsidRPr="00251EC9">
        <w:rPr>
          <w:rFonts w:ascii="Times New Roman" w:hAnsi="Times New Roman" w:cs="Times New Roman"/>
          <w:color w:val="000000"/>
          <w:szCs w:val="24"/>
        </w:rPr>
        <w:tab/>
      </w:r>
      <w:r w:rsidRPr="00251EC9">
        <w:rPr>
          <w:rFonts w:ascii="Times New Roman" w:hAnsi="Times New Roman" w:cs="Times New Roman"/>
          <w:color w:val="003296"/>
          <w:szCs w:val="24"/>
        </w:rPr>
        <w:t>&lt;/xs:restriction&gt;</w:t>
      </w:r>
    </w:p>
    <w:p w:rsidR="00C86722" w:rsidRPr="00251EC9" w:rsidRDefault="001319ED" w:rsidP="001319ED">
      <w:pPr>
        <w:spacing w:after="360"/>
        <w:rPr>
          <w:rFonts w:ascii="Times New Roman" w:hAnsi="Times New Roman" w:cs="Times New Roman"/>
          <w:color w:val="003296"/>
          <w:szCs w:val="24"/>
        </w:rPr>
      </w:pPr>
      <w:r w:rsidRPr="00251EC9">
        <w:rPr>
          <w:rFonts w:ascii="Times New Roman" w:hAnsi="Times New Roman" w:cs="Times New Roman"/>
          <w:color w:val="003296"/>
          <w:szCs w:val="24"/>
        </w:rPr>
        <w:lastRenderedPageBreak/>
        <w:t>&lt;/xs:simpleType&gt;</w:t>
      </w:r>
    </w:p>
    <w:tbl>
      <w:tblPr>
        <w:tblStyle w:val="Rcsostblzat"/>
        <w:tblW w:w="0" w:type="auto"/>
        <w:tblLook w:val="04A0" w:firstRow="1" w:lastRow="0" w:firstColumn="1" w:lastColumn="0" w:noHBand="0" w:noVBand="1"/>
      </w:tblPr>
      <w:tblGrid>
        <w:gridCol w:w="4889"/>
        <w:gridCol w:w="4889"/>
      </w:tblGrid>
      <w:tr w:rsidR="00C86722" w:rsidRPr="00251EC9" w:rsidTr="003235CD">
        <w:tc>
          <w:tcPr>
            <w:tcW w:w="4889" w:type="dxa"/>
          </w:tcPr>
          <w:p w:rsidR="00C86722" w:rsidRPr="00251EC9" w:rsidRDefault="00C86722" w:rsidP="003235CD">
            <w:pPr>
              <w:contextualSpacing/>
              <w:jc w:val="center"/>
              <w:rPr>
                <w:b/>
              </w:rPr>
            </w:pPr>
            <w:r w:rsidRPr="00251EC9">
              <w:rPr>
                <w:b/>
              </w:rPr>
              <w:t>Hibakód</w:t>
            </w:r>
          </w:p>
        </w:tc>
        <w:tc>
          <w:tcPr>
            <w:tcW w:w="4889" w:type="dxa"/>
          </w:tcPr>
          <w:p w:rsidR="00C86722" w:rsidRPr="00251EC9" w:rsidRDefault="00C86722" w:rsidP="003235CD">
            <w:pPr>
              <w:contextualSpacing/>
              <w:jc w:val="center"/>
              <w:rPr>
                <w:b/>
              </w:rPr>
            </w:pPr>
            <w:r w:rsidRPr="00251EC9">
              <w:rPr>
                <w:b/>
              </w:rPr>
              <w:t>Leírás</w:t>
            </w:r>
          </w:p>
        </w:tc>
      </w:tr>
      <w:tr w:rsidR="00C86722" w:rsidRPr="00251EC9" w:rsidTr="003235CD">
        <w:tc>
          <w:tcPr>
            <w:tcW w:w="4889" w:type="dxa"/>
          </w:tcPr>
          <w:p w:rsidR="00C86722" w:rsidRPr="00251EC9" w:rsidRDefault="00C86722" w:rsidP="003235CD">
            <w:pPr>
              <w:contextualSpacing/>
              <w:jc w:val="left"/>
            </w:pPr>
            <w:r w:rsidRPr="00251EC9">
              <w:t>UGYLET_NEM_TALALHATO</w:t>
            </w:r>
          </w:p>
        </w:tc>
        <w:tc>
          <w:tcPr>
            <w:tcW w:w="4889" w:type="dxa"/>
          </w:tcPr>
          <w:p w:rsidR="00C86722" w:rsidRPr="00251EC9" w:rsidRDefault="00C86722" w:rsidP="003235CD">
            <w:pPr>
              <w:contextualSpacing/>
            </w:pPr>
            <w:r w:rsidRPr="00251EC9">
              <w:t>A megadott ügylet külső azonosítóhoz tartozó ügylet nem található.</w:t>
            </w:r>
          </w:p>
        </w:tc>
      </w:tr>
      <w:tr w:rsidR="00C86722" w:rsidRPr="00251EC9" w:rsidTr="003235CD">
        <w:tc>
          <w:tcPr>
            <w:tcW w:w="4889" w:type="dxa"/>
          </w:tcPr>
          <w:p w:rsidR="00C86722" w:rsidRPr="00251EC9" w:rsidRDefault="00C86722" w:rsidP="003235CD">
            <w:pPr>
              <w:contextualSpacing/>
              <w:jc w:val="left"/>
            </w:pPr>
            <w:r w:rsidRPr="00251EC9">
              <w:t>UGYLET_TIPUS_NEM_MEGFELELO</w:t>
            </w:r>
          </w:p>
        </w:tc>
        <w:tc>
          <w:tcPr>
            <w:tcW w:w="4889" w:type="dxa"/>
          </w:tcPr>
          <w:p w:rsidR="00C86722" w:rsidRPr="00251EC9" w:rsidRDefault="00C86722" w:rsidP="003235CD">
            <w:pPr>
              <w:contextualSpacing/>
            </w:pPr>
            <w:r w:rsidRPr="00251EC9">
              <w:t>Az ügylet létezik, de nem megfelelő típusú az adatszolgáltatáshoz.</w:t>
            </w:r>
          </w:p>
        </w:tc>
      </w:tr>
      <w:tr w:rsidR="00C86722" w:rsidRPr="00251EC9" w:rsidTr="003235CD">
        <w:tc>
          <w:tcPr>
            <w:tcW w:w="4889" w:type="dxa"/>
          </w:tcPr>
          <w:p w:rsidR="00C86722" w:rsidRPr="00251EC9" w:rsidRDefault="00C86722" w:rsidP="003235CD">
            <w:pPr>
              <w:contextualSpacing/>
              <w:jc w:val="left"/>
            </w:pPr>
            <w:r w:rsidRPr="00251EC9">
              <w:t>FOLYOSITOTT_OSSZEG_POZITIV</w:t>
            </w:r>
          </w:p>
        </w:tc>
        <w:tc>
          <w:tcPr>
            <w:tcW w:w="4889" w:type="dxa"/>
          </w:tcPr>
          <w:p w:rsidR="00C86722" w:rsidRPr="00251EC9" w:rsidRDefault="00C86722" w:rsidP="003235CD">
            <w:pPr>
              <w:contextualSpacing/>
            </w:pPr>
            <w:r w:rsidRPr="00251EC9">
              <w:t>A folyósított összeg csak pozitív lehet.</w:t>
            </w:r>
          </w:p>
        </w:tc>
      </w:tr>
      <w:tr w:rsidR="00C86722" w:rsidRPr="00251EC9" w:rsidTr="003235CD">
        <w:tc>
          <w:tcPr>
            <w:tcW w:w="4889" w:type="dxa"/>
          </w:tcPr>
          <w:p w:rsidR="00C86722" w:rsidRPr="00251EC9" w:rsidRDefault="00C86722" w:rsidP="003235CD">
            <w:pPr>
              <w:contextualSpacing/>
              <w:jc w:val="left"/>
            </w:pPr>
            <w:r w:rsidRPr="00251EC9">
              <w:t>EGY_NAP_EGY_FOLYOSITAS</w:t>
            </w:r>
          </w:p>
        </w:tc>
        <w:tc>
          <w:tcPr>
            <w:tcW w:w="4889" w:type="dxa"/>
          </w:tcPr>
          <w:p w:rsidR="00C86722" w:rsidRPr="00251EC9" w:rsidRDefault="00C86722" w:rsidP="003235CD">
            <w:pPr>
              <w:contextualSpacing/>
            </w:pPr>
            <w:r w:rsidRPr="00251EC9">
              <w:t>A megadott napra csak egy folyósítás rögzíthető.</w:t>
            </w:r>
          </w:p>
        </w:tc>
      </w:tr>
      <w:tr w:rsidR="00C86722" w:rsidRPr="00251EC9" w:rsidTr="003235CD">
        <w:tc>
          <w:tcPr>
            <w:tcW w:w="4889" w:type="dxa"/>
          </w:tcPr>
          <w:p w:rsidR="00C86722" w:rsidRPr="00251EC9" w:rsidRDefault="00C86722" w:rsidP="003235CD">
            <w:pPr>
              <w:contextualSpacing/>
              <w:jc w:val="left"/>
            </w:pPr>
            <w:r w:rsidRPr="00251EC9">
              <w:t>RENDTART_NEM_MEGFELELO</w:t>
            </w:r>
          </w:p>
        </w:tc>
        <w:tc>
          <w:tcPr>
            <w:tcW w:w="4889" w:type="dxa"/>
          </w:tcPr>
          <w:p w:rsidR="00C86722" w:rsidRPr="00251EC9" w:rsidRDefault="00C86722" w:rsidP="003235CD">
            <w:pPr>
              <w:contextualSpacing/>
            </w:pPr>
            <w:r w:rsidRPr="00251EC9">
              <w:t>A folyósítás dátuma a rendelkezésre tartási időn kívül esik.</w:t>
            </w:r>
          </w:p>
        </w:tc>
      </w:tr>
      <w:tr w:rsidR="00C86722" w:rsidRPr="00251EC9" w:rsidTr="003235CD">
        <w:tc>
          <w:tcPr>
            <w:tcW w:w="4889" w:type="dxa"/>
          </w:tcPr>
          <w:p w:rsidR="00C86722" w:rsidRPr="00251EC9" w:rsidRDefault="00C86722" w:rsidP="003235CD">
            <w:pPr>
              <w:contextualSpacing/>
              <w:jc w:val="left"/>
            </w:pPr>
            <w:r w:rsidRPr="00251EC9">
              <w:t>FOLYOSITOTT_OSSZEG_NEM_MEGFELELO</w:t>
            </w:r>
          </w:p>
        </w:tc>
        <w:tc>
          <w:tcPr>
            <w:tcW w:w="4889" w:type="dxa"/>
          </w:tcPr>
          <w:p w:rsidR="00C86722" w:rsidRPr="00251EC9" w:rsidRDefault="00C86722" w:rsidP="003235CD">
            <w:pPr>
              <w:contextualSpacing/>
            </w:pPr>
            <w:r w:rsidRPr="00251EC9">
              <w:t>Az összes folyósított összeg nagysága meghaladja a szerződött összeg értéket.</w:t>
            </w:r>
          </w:p>
        </w:tc>
      </w:tr>
      <w:tr w:rsidR="00C86722" w:rsidRPr="00251EC9" w:rsidTr="003235CD">
        <w:tc>
          <w:tcPr>
            <w:tcW w:w="4889" w:type="dxa"/>
          </w:tcPr>
          <w:p w:rsidR="00C86722" w:rsidRPr="00251EC9" w:rsidRDefault="00C86722" w:rsidP="003235CD">
            <w:pPr>
              <w:contextualSpacing/>
              <w:jc w:val="left"/>
            </w:pPr>
            <w:r w:rsidRPr="00251EC9">
              <w:t>FOLYOSITAS_DATUM_INTERVALLUMON_KIVUL</w:t>
            </w:r>
          </w:p>
        </w:tc>
        <w:tc>
          <w:tcPr>
            <w:tcW w:w="4889" w:type="dxa"/>
          </w:tcPr>
          <w:p w:rsidR="00C86722" w:rsidRPr="00251EC9" w:rsidRDefault="00C86722" w:rsidP="003235CD">
            <w:pPr>
              <w:contextualSpacing/>
            </w:pPr>
            <w:r w:rsidRPr="00251EC9">
              <w:t>A folyósítás dátuma a megadott intervallumon kívül esik.</w:t>
            </w:r>
          </w:p>
        </w:tc>
      </w:tr>
      <w:tr w:rsidR="00C86722" w:rsidRPr="00251EC9" w:rsidTr="003235CD">
        <w:tc>
          <w:tcPr>
            <w:tcW w:w="4889" w:type="dxa"/>
          </w:tcPr>
          <w:p w:rsidR="00C86722" w:rsidRPr="00251EC9" w:rsidRDefault="00C86722" w:rsidP="003235CD">
            <w:pPr>
              <w:contextualSpacing/>
              <w:jc w:val="left"/>
            </w:pPr>
            <w:r w:rsidRPr="00251EC9">
              <w:t>UTTJ_DATUM_INTERVALLUMON_KIVUL</w:t>
            </w:r>
          </w:p>
        </w:tc>
        <w:tc>
          <w:tcPr>
            <w:tcW w:w="4889" w:type="dxa"/>
          </w:tcPr>
          <w:p w:rsidR="00C86722" w:rsidRPr="00251EC9" w:rsidRDefault="00C86722" w:rsidP="003235CD">
            <w:pPr>
              <w:contextualSpacing/>
            </w:pPr>
            <w:r w:rsidRPr="00251EC9">
              <w:t>Az UTTJ dátuma a megadott intervallumon kívül esik.</w:t>
            </w:r>
          </w:p>
        </w:tc>
      </w:tr>
      <w:tr w:rsidR="00C86722" w:rsidRPr="00251EC9" w:rsidTr="003235CD">
        <w:tc>
          <w:tcPr>
            <w:tcW w:w="4889" w:type="dxa"/>
          </w:tcPr>
          <w:p w:rsidR="00C86722" w:rsidRPr="00251EC9" w:rsidRDefault="00C86722" w:rsidP="003235CD">
            <w:pPr>
              <w:contextualSpacing/>
              <w:jc w:val="left"/>
            </w:pPr>
            <w:r w:rsidRPr="00251EC9">
              <w:t>UGYLET_NEM_JO_ALLAPOTBAN</w:t>
            </w:r>
          </w:p>
        </w:tc>
        <w:tc>
          <w:tcPr>
            <w:tcW w:w="4889" w:type="dxa"/>
          </w:tcPr>
          <w:p w:rsidR="00C86722" w:rsidRPr="00251EC9" w:rsidRDefault="00C86722" w:rsidP="003235CD">
            <w:pPr>
              <w:contextualSpacing/>
            </w:pPr>
            <w:r w:rsidRPr="00251EC9">
              <w:t>Az ügylet jelenlegi állapotában nem lehet jóváhagyást küldeni.</w:t>
            </w:r>
          </w:p>
        </w:tc>
      </w:tr>
      <w:tr w:rsidR="00C86722" w:rsidRPr="00251EC9" w:rsidTr="003235CD">
        <w:tc>
          <w:tcPr>
            <w:tcW w:w="4889" w:type="dxa"/>
          </w:tcPr>
          <w:p w:rsidR="00C86722" w:rsidRPr="00251EC9" w:rsidRDefault="00C86722" w:rsidP="003235CD">
            <w:pPr>
              <w:contextualSpacing/>
              <w:jc w:val="left"/>
            </w:pPr>
            <w:r w:rsidRPr="00251EC9">
              <w:t>EGY_NAP_EGY_UTTJ</w:t>
            </w:r>
          </w:p>
        </w:tc>
        <w:tc>
          <w:tcPr>
            <w:tcW w:w="4889" w:type="dxa"/>
          </w:tcPr>
          <w:p w:rsidR="00C86722" w:rsidRPr="00251EC9" w:rsidRDefault="00C86722" w:rsidP="003235CD">
            <w:pPr>
              <w:contextualSpacing/>
            </w:pPr>
            <w:r w:rsidRPr="00251EC9">
              <w:t>A megadott napra csak egy UTTJ rögzíthető.</w:t>
            </w:r>
          </w:p>
        </w:tc>
      </w:tr>
      <w:tr w:rsidR="00C86722" w:rsidRPr="00251EC9" w:rsidTr="003235CD">
        <w:tc>
          <w:tcPr>
            <w:tcW w:w="4889" w:type="dxa"/>
          </w:tcPr>
          <w:p w:rsidR="00C86722" w:rsidRPr="00251EC9" w:rsidRDefault="00C86722" w:rsidP="003235CD">
            <w:pPr>
              <w:contextualSpacing/>
              <w:jc w:val="left"/>
            </w:pPr>
            <w:r w:rsidRPr="00251EC9">
              <w:t>ELSO_FOLYOSITAS_DATUMA</w:t>
            </w:r>
          </w:p>
        </w:tc>
        <w:tc>
          <w:tcPr>
            <w:tcW w:w="4889" w:type="dxa"/>
          </w:tcPr>
          <w:p w:rsidR="00C86722" w:rsidRPr="00251EC9" w:rsidRDefault="00C86722" w:rsidP="003235CD">
            <w:pPr>
              <w:contextualSpacing/>
            </w:pPr>
            <w:r w:rsidRPr="00251EC9">
              <w:t>Az első folyósítás dátuma meg kell egyezzen, az első eseti adatszolgáltatás folyósítás esemény eseménydátumával.</w:t>
            </w:r>
          </w:p>
        </w:tc>
      </w:tr>
      <w:tr w:rsidR="00C86722" w:rsidRPr="00251EC9" w:rsidTr="003235CD">
        <w:tc>
          <w:tcPr>
            <w:tcW w:w="4889" w:type="dxa"/>
          </w:tcPr>
          <w:p w:rsidR="00C86722" w:rsidRPr="00251EC9" w:rsidRDefault="00C86722" w:rsidP="003235CD">
            <w:pPr>
              <w:contextualSpacing/>
              <w:jc w:val="left"/>
            </w:pPr>
            <w:r w:rsidRPr="00251EC9">
              <w:t>UTTJ_OSSZEG_POZITIV</w:t>
            </w:r>
          </w:p>
        </w:tc>
        <w:tc>
          <w:tcPr>
            <w:tcW w:w="4889" w:type="dxa"/>
          </w:tcPr>
          <w:p w:rsidR="00C86722" w:rsidRPr="00251EC9" w:rsidRDefault="00C86722" w:rsidP="003235CD">
            <w:pPr>
              <w:contextualSpacing/>
            </w:pPr>
            <w:r w:rsidRPr="00251EC9">
              <w:t>A befizetett tőke összeg csak pozitív lehet.</w:t>
            </w:r>
          </w:p>
        </w:tc>
      </w:tr>
      <w:tr w:rsidR="00C86722" w:rsidRPr="00251EC9" w:rsidTr="003235CD">
        <w:tc>
          <w:tcPr>
            <w:tcW w:w="4889" w:type="dxa"/>
          </w:tcPr>
          <w:p w:rsidR="00C86722" w:rsidRPr="00251EC9" w:rsidRDefault="00C86722" w:rsidP="003235CD">
            <w:pPr>
              <w:contextualSpacing/>
              <w:jc w:val="left"/>
            </w:pPr>
            <w:r w:rsidRPr="00251EC9">
              <w:t>UTTJ_BEFIZETES_NEM_LEHET_JOVOBEN</w:t>
            </w:r>
          </w:p>
        </w:tc>
        <w:tc>
          <w:tcPr>
            <w:tcW w:w="4889" w:type="dxa"/>
          </w:tcPr>
          <w:p w:rsidR="00C86722" w:rsidRPr="00251EC9" w:rsidRDefault="00C86722" w:rsidP="003235CD">
            <w:pPr>
              <w:contextualSpacing/>
            </w:pPr>
            <w:r w:rsidRPr="00251EC9">
              <w:t>A befizetés dátuma nem lehet a jövőben.</w:t>
            </w:r>
          </w:p>
        </w:tc>
      </w:tr>
      <w:tr w:rsidR="00C86722" w:rsidRPr="00251EC9" w:rsidTr="003235CD">
        <w:tc>
          <w:tcPr>
            <w:tcW w:w="4889" w:type="dxa"/>
          </w:tcPr>
          <w:p w:rsidR="00C86722" w:rsidRPr="00251EC9" w:rsidRDefault="00C86722" w:rsidP="003235CD">
            <w:pPr>
              <w:contextualSpacing/>
              <w:jc w:val="left"/>
            </w:pPr>
            <w:r w:rsidRPr="00251EC9">
              <w:t>ARFOLYAM_NEM_MEGFELELO</w:t>
            </w:r>
          </w:p>
        </w:tc>
        <w:tc>
          <w:tcPr>
            <w:tcW w:w="4889" w:type="dxa"/>
          </w:tcPr>
          <w:p w:rsidR="00C86722" w:rsidRPr="00251EC9" w:rsidRDefault="00C86722" w:rsidP="003235CD">
            <w:pPr>
              <w:contextualSpacing/>
            </w:pPr>
            <w:r w:rsidRPr="00251EC9">
              <w:t>Az ügylet devizaneme forint és az árfolyam nem 1.</w:t>
            </w:r>
          </w:p>
        </w:tc>
      </w:tr>
      <w:tr w:rsidR="00C86722" w:rsidRPr="00251EC9" w:rsidTr="003235CD">
        <w:tc>
          <w:tcPr>
            <w:tcW w:w="4889" w:type="dxa"/>
          </w:tcPr>
          <w:p w:rsidR="00C86722" w:rsidRPr="00251EC9" w:rsidRDefault="00C86722" w:rsidP="003235CD">
            <w:pPr>
              <w:contextualSpacing/>
              <w:jc w:val="left"/>
            </w:pPr>
            <w:r w:rsidRPr="00251EC9">
              <w:t>UTTJ_BEFIZETES_NEM_LEHET_FOLYOSITAS_ELOTT</w:t>
            </w:r>
          </w:p>
        </w:tc>
        <w:tc>
          <w:tcPr>
            <w:tcW w:w="4889" w:type="dxa"/>
          </w:tcPr>
          <w:p w:rsidR="00C86722" w:rsidRPr="00251EC9" w:rsidRDefault="00C86722" w:rsidP="003235CD">
            <w:pPr>
              <w:contextualSpacing/>
            </w:pPr>
            <w:r w:rsidRPr="00251EC9">
              <w:t>Az UTTJ tőkebefizetés dátuma nem lehet az ügylet első folyósítás dátuma előtti</w:t>
            </w:r>
          </w:p>
        </w:tc>
      </w:tr>
      <w:tr w:rsidR="00C86722" w:rsidRPr="00251EC9" w:rsidTr="003235CD">
        <w:tc>
          <w:tcPr>
            <w:tcW w:w="4889" w:type="dxa"/>
          </w:tcPr>
          <w:p w:rsidR="00C86722" w:rsidRPr="00251EC9" w:rsidRDefault="00C86722" w:rsidP="003235CD">
            <w:pPr>
              <w:contextualSpacing/>
              <w:jc w:val="left"/>
            </w:pPr>
            <w:r w:rsidRPr="00251EC9">
              <w:t>UTTJ_OSSZEG_NEM_MEGFELELO</w:t>
            </w:r>
          </w:p>
        </w:tc>
        <w:tc>
          <w:tcPr>
            <w:tcW w:w="4889" w:type="dxa"/>
          </w:tcPr>
          <w:p w:rsidR="00C86722" w:rsidRPr="00251EC9" w:rsidRDefault="00C86722" w:rsidP="003235CD">
            <w:pPr>
              <w:contextualSpacing/>
            </w:pPr>
            <w:r w:rsidRPr="00251EC9">
              <w:t>Az összes UTTJ tőkebefizetés összege nem lehet nagyobb, mint a szerződéses összeg.</w:t>
            </w:r>
          </w:p>
        </w:tc>
      </w:tr>
      <w:tr w:rsidR="00C86722" w:rsidRPr="00251EC9" w:rsidTr="003235CD">
        <w:tc>
          <w:tcPr>
            <w:tcW w:w="4889" w:type="dxa"/>
          </w:tcPr>
          <w:p w:rsidR="00C86722" w:rsidRPr="00251EC9" w:rsidRDefault="00C86722" w:rsidP="003235CD">
            <w:pPr>
              <w:contextualSpacing/>
              <w:jc w:val="left"/>
            </w:pPr>
            <w:r w:rsidRPr="00251EC9">
              <w:t>LEZARAS_UTANI_UTTJ_BEFIZETES</w:t>
            </w:r>
          </w:p>
        </w:tc>
        <w:tc>
          <w:tcPr>
            <w:tcW w:w="4889" w:type="dxa"/>
          </w:tcPr>
          <w:p w:rsidR="00C86722" w:rsidRPr="00251EC9" w:rsidRDefault="00C86722" w:rsidP="003235CD">
            <w:pPr>
              <w:contextualSpacing/>
            </w:pPr>
            <w:r w:rsidRPr="00251EC9">
              <w:t>Lezárt ügyletek esetén a lezárás dátuma utánra nem lehet UTTJ-t jóváhagyni.</w:t>
            </w:r>
          </w:p>
        </w:tc>
      </w:tr>
      <w:tr w:rsidR="00C86722" w:rsidRPr="00251EC9" w:rsidTr="003235CD">
        <w:tc>
          <w:tcPr>
            <w:tcW w:w="4889" w:type="dxa"/>
          </w:tcPr>
          <w:p w:rsidR="00C86722" w:rsidRPr="00251EC9" w:rsidRDefault="00C86722" w:rsidP="003235CD">
            <w:pPr>
              <w:contextualSpacing/>
              <w:jc w:val="left"/>
            </w:pPr>
            <w:r w:rsidRPr="00251EC9">
              <w:t>LEZARAS_UTANI_FOLYOSITAS</w:t>
            </w:r>
          </w:p>
        </w:tc>
        <w:tc>
          <w:tcPr>
            <w:tcW w:w="4889" w:type="dxa"/>
          </w:tcPr>
          <w:p w:rsidR="00C86722" w:rsidRPr="00251EC9" w:rsidRDefault="00C86722" w:rsidP="003235CD">
            <w:pPr>
              <w:contextualSpacing/>
            </w:pPr>
            <w:r w:rsidRPr="00251EC9">
              <w:t>Lezárt ügyletek esetén a lezárás dátuma utánra nem lehet folyósítást jóváhagyni.</w:t>
            </w:r>
          </w:p>
        </w:tc>
      </w:tr>
      <w:tr w:rsidR="00C86722" w:rsidRPr="00251EC9" w:rsidTr="003235CD">
        <w:tc>
          <w:tcPr>
            <w:tcW w:w="4889" w:type="dxa"/>
          </w:tcPr>
          <w:p w:rsidR="00C86722" w:rsidRPr="00251EC9" w:rsidRDefault="00C86722" w:rsidP="003235CD">
            <w:pPr>
              <w:contextualSpacing/>
              <w:jc w:val="left"/>
            </w:pPr>
            <w:r w:rsidRPr="00251EC9">
              <w:t>UTTJ_ES_FOLYOSITAS_OSSZEG_NEM_MEGFELELO</w:t>
            </w:r>
          </w:p>
        </w:tc>
        <w:tc>
          <w:tcPr>
            <w:tcW w:w="4889" w:type="dxa"/>
          </w:tcPr>
          <w:p w:rsidR="00C86722" w:rsidRPr="00251EC9" w:rsidRDefault="00C86722" w:rsidP="003235CD">
            <w:pPr>
              <w:contextualSpacing/>
            </w:pPr>
            <w:r w:rsidRPr="00251EC9">
              <w:t>Lezárt ügyletek esetén a folyósítások és a tőketörlesztések összege 0 kell, hogy legyen jóváhagyáskor.</w:t>
            </w:r>
          </w:p>
        </w:tc>
      </w:tr>
      <w:tr w:rsidR="00C86722" w:rsidRPr="00251EC9" w:rsidTr="003235CD">
        <w:tc>
          <w:tcPr>
            <w:tcW w:w="4889" w:type="dxa"/>
          </w:tcPr>
          <w:p w:rsidR="00C86722" w:rsidRPr="00251EC9" w:rsidRDefault="00C86722" w:rsidP="003235CD">
            <w:pPr>
              <w:contextualSpacing/>
              <w:jc w:val="left"/>
            </w:pPr>
            <w:r w:rsidRPr="00251EC9">
              <w:t>TUL_SOK_TOKE</w:t>
            </w:r>
          </w:p>
        </w:tc>
        <w:tc>
          <w:tcPr>
            <w:tcW w:w="4889" w:type="dxa"/>
          </w:tcPr>
          <w:p w:rsidR="00C86722" w:rsidRPr="00251EC9" w:rsidRDefault="00C86722" w:rsidP="003235CD">
            <w:pPr>
              <w:contextualSpacing/>
            </w:pPr>
            <w:r w:rsidRPr="00251EC9">
              <w:t>Az ügylet törlesztési tény jelentések tőke összegei meghaladják a korábbi folyósítások összegeit.</w:t>
            </w:r>
          </w:p>
        </w:tc>
      </w:tr>
      <w:tr w:rsidR="00C86722" w:rsidRPr="00251EC9" w:rsidTr="003235CD">
        <w:tc>
          <w:tcPr>
            <w:tcW w:w="4889" w:type="dxa"/>
          </w:tcPr>
          <w:p w:rsidR="00C86722" w:rsidRPr="00251EC9" w:rsidRDefault="00C86722" w:rsidP="003235CD">
            <w:pPr>
              <w:contextualSpacing/>
              <w:jc w:val="left"/>
            </w:pPr>
            <w:r w:rsidRPr="00251EC9">
              <w:t>NINCS_FOLYOSITAS</w:t>
            </w:r>
          </w:p>
        </w:tc>
        <w:tc>
          <w:tcPr>
            <w:tcW w:w="4889" w:type="dxa"/>
          </w:tcPr>
          <w:p w:rsidR="00C86722" w:rsidRPr="00251EC9" w:rsidRDefault="00C86722" w:rsidP="003235CD">
            <w:pPr>
              <w:contextualSpacing/>
            </w:pPr>
            <w:r w:rsidRPr="00251EC9">
              <w:t>Folyósítás megadása kötelező!</w:t>
            </w:r>
          </w:p>
        </w:tc>
      </w:tr>
      <w:tr w:rsidR="00C86722" w:rsidRPr="00251EC9" w:rsidTr="003235CD">
        <w:tc>
          <w:tcPr>
            <w:tcW w:w="4889" w:type="dxa"/>
          </w:tcPr>
          <w:p w:rsidR="00C86722" w:rsidRPr="00251EC9" w:rsidRDefault="00C86722" w:rsidP="003235CD">
            <w:pPr>
              <w:contextualSpacing/>
              <w:jc w:val="left"/>
            </w:pPr>
            <w:r w:rsidRPr="00251EC9">
              <w:t>ISMERETLEN_HIBA</w:t>
            </w:r>
          </w:p>
        </w:tc>
        <w:tc>
          <w:tcPr>
            <w:tcW w:w="4889" w:type="dxa"/>
          </w:tcPr>
          <w:p w:rsidR="00C86722" w:rsidRPr="00251EC9" w:rsidRDefault="00C86722" w:rsidP="003235CD">
            <w:pPr>
              <w:contextualSpacing/>
            </w:pPr>
            <w:r w:rsidRPr="00251EC9">
              <w:t>Ismeretlen hiba történt.</w:t>
            </w:r>
          </w:p>
        </w:tc>
      </w:tr>
      <w:bookmarkEnd w:id="268"/>
      <w:bookmarkEnd w:id="269"/>
    </w:tbl>
    <w:p w:rsidR="0080154A" w:rsidRPr="00251EC9" w:rsidRDefault="0080154A" w:rsidP="0080154A"/>
    <w:p w:rsidR="007C4B66" w:rsidRPr="00251EC9" w:rsidRDefault="007C4B66" w:rsidP="007C4B66">
      <w:pPr>
        <w:pStyle w:val="Cmsor1"/>
        <w:pageBreakBefore/>
        <w:ind w:left="431" w:hanging="431"/>
      </w:pPr>
      <w:bookmarkStart w:id="273" w:name="_Toc443167553"/>
      <w:bookmarkStart w:id="274" w:name="_Toc448222168"/>
      <w:r w:rsidRPr="00251EC9">
        <w:lastRenderedPageBreak/>
        <w:t>Fogalomtár és rövidítések magyarázata</w:t>
      </w:r>
      <w:bookmarkEnd w:id="273"/>
      <w:r w:rsidR="00C20A65" w:rsidRPr="00251EC9">
        <w:t xml:space="preserve"> az ügyletszintű nyilvántartás</w:t>
      </w:r>
      <w:r w:rsidR="00A267A2" w:rsidRPr="00251EC9">
        <w:t xml:space="preserve"> kapcsán</w:t>
      </w:r>
      <w:bookmarkEnd w:id="274"/>
    </w:p>
    <w:tbl>
      <w:tblPr>
        <w:tblStyle w:val="Rcsostblzat"/>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54"/>
      </w:tblGrid>
      <w:tr w:rsidR="007C4B66" w:rsidRPr="00251EC9" w:rsidTr="004C42CB">
        <w:tc>
          <w:tcPr>
            <w:tcW w:w="1985" w:type="dxa"/>
          </w:tcPr>
          <w:p w:rsidR="007C4B66" w:rsidRPr="00251EC9" w:rsidRDefault="007C4B66" w:rsidP="004C42CB">
            <w:pPr>
              <w:spacing w:before="120" w:after="120"/>
            </w:pPr>
            <w:r w:rsidRPr="00251EC9">
              <w:t>BTJ:</w:t>
            </w:r>
          </w:p>
        </w:tc>
        <w:tc>
          <w:tcPr>
            <w:tcW w:w="7654" w:type="dxa"/>
          </w:tcPr>
          <w:p w:rsidR="007C4B66" w:rsidRPr="00251EC9" w:rsidRDefault="007C4B66" w:rsidP="004C42CB">
            <w:pPr>
              <w:spacing w:before="120" w:after="120"/>
            </w:pPr>
            <w:r w:rsidRPr="00251EC9">
              <w:t>Bruttó Tőkekitettség Jelentés. Jelenleg érvényes közvetítői havi adatszolgáltatási kötelezettség mely tartalmazza többek között az ügylet folyósításainak és összes tőketörlesztéseinek különbségét. Az UTTJ jelentés bevezetése ki fogja váltani a régi BTJ jelentést.</w:t>
            </w:r>
          </w:p>
        </w:tc>
      </w:tr>
      <w:tr w:rsidR="007C4B66" w:rsidRPr="00251EC9" w:rsidTr="004C42CB">
        <w:tc>
          <w:tcPr>
            <w:tcW w:w="1985" w:type="dxa"/>
          </w:tcPr>
          <w:p w:rsidR="007C4B66" w:rsidRPr="00251EC9" w:rsidRDefault="007C4B66" w:rsidP="004C42CB">
            <w:pPr>
              <w:spacing w:before="120" w:after="120"/>
            </w:pPr>
            <w:r w:rsidRPr="00251EC9">
              <w:t>UTTJ:</w:t>
            </w:r>
          </w:p>
        </w:tc>
        <w:tc>
          <w:tcPr>
            <w:tcW w:w="7654" w:type="dxa"/>
          </w:tcPr>
          <w:p w:rsidR="007C4B66" w:rsidRPr="00251EC9" w:rsidRDefault="007C4B66" w:rsidP="004C42CB">
            <w:pPr>
              <w:spacing w:before="120" w:after="120"/>
            </w:pPr>
            <w:r w:rsidRPr="00251EC9">
              <w:t>Ügylet Törlesztési Tény Jelentés. Ebben a jelentésben adják meg a közvetítők az ügyleteik kapcsán felmerülő pénzforgalmakat (folyósítások, tőketörlesztések).</w:t>
            </w:r>
          </w:p>
        </w:tc>
      </w:tr>
      <w:tr w:rsidR="007C4B66" w:rsidRPr="00251EC9" w:rsidTr="004C42CB">
        <w:tc>
          <w:tcPr>
            <w:tcW w:w="1985" w:type="dxa"/>
          </w:tcPr>
          <w:p w:rsidR="007C4B66" w:rsidRPr="00251EC9" w:rsidRDefault="007C4B66" w:rsidP="004C42CB">
            <w:pPr>
              <w:spacing w:before="120" w:after="120"/>
            </w:pPr>
            <w:r w:rsidRPr="00251EC9">
              <w:t>Generált UTTJ</w:t>
            </w:r>
          </w:p>
        </w:tc>
        <w:tc>
          <w:tcPr>
            <w:tcW w:w="7654" w:type="dxa"/>
          </w:tcPr>
          <w:p w:rsidR="007C4B66" w:rsidRPr="00251EC9" w:rsidRDefault="007C4B66" w:rsidP="004C42CB">
            <w:pPr>
              <w:spacing w:before="120" w:after="120"/>
            </w:pPr>
            <w:r w:rsidRPr="00251EC9">
              <w:t xml:space="preserve">A Fontium rendszer által „mesterségesen létrehozott”, a BTJ jelentések tartalma alapján előállított feltételezett tőkebefizetést tartalmazó UTTJ jelentés. </w:t>
            </w:r>
          </w:p>
        </w:tc>
      </w:tr>
      <w:tr w:rsidR="007C4B66" w:rsidRPr="00251EC9" w:rsidTr="004C42CB">
        <w:tc>
          <w:tcPr>
            <w:tcW w:w="1985" w:type="dxa"/>
          </w:tcPr>
          <w:p w:rsidR="007C4B66" w:rsidRPr="00251EC9" w:rsidRDefault="007C4B66" w:rsidP="004C42CB">
            <w:pPr>
              <w:spacing w:before="120" w:after="120"/>
              <w:jc w:val="left"/>
            </w:pPr>
            <w:r w:rsidRPr="00251EC9">
              <w:t>Fontium UTTJ átállás</w:t>
            </w:r>
          </w:p>
        </w:tc>
        <w:tc>
          <w:tcPr>
            <w:tcW w:w="7654" w:type="dxa"/>
          </w:tcPr>
          <w:p w:rsidR="007C4B66" w:rsidRPr="00251EC9" w:rsidRDefault="007C4B66" w:rsidP="00F80FAF">
            <w:pPr>
              <w:spacing w:before="120" w:after="120"/>
            </w:pPr>
            <w:r w:rsidRPr="00251EC9">
              <w:t>A Fontium rendszernek az a verzióváltása, amikor az ebben a dokumentumban foglalt fejlesztések élesítésre kerülnek. Azonos a 2007-13-as ügyletszintű nyilvántartás bevezetésével. Ennek az élesítésnek a kivitelezése során történik meg a visszamenőleges folyósítások generálása, majd ezt követően a BTJ jelentésekből</w:t>
            </w:r>
            <w:r w:rsidR="00F80FAF">
              <w:t xml:space="preserve"> a generált UTTJ-k létrehozása.</w:t>
            </w:r>
          </w:p>
        </w:tc>
      </w:tr>
      <w:tr w:rsidR="007C4B66" w:rsidRPr="00251EC9" w:rsidTr="004C42CB">
        <w:tc>
          <w:tcPr>
            <w:tcW w:w="1985" w:type="dxa"/>
          </w:tcPr>
          <w:p w:rsidR="007C4B66" w:rsidRPr="00251EC9" w:rsidRDefault="007C4B66" w:rsidP="004C42CB">
            <w:pPr>
              <w:spacing w:before="120" w:after="120"/>
              <w:jc w:val="left"/>
            </w:pPr>
            <w:r w:rsidRPr="00251EC9">
              <w:t>UTTJ jóváhagyás</w:t>
            </w:r>
          </w:p>
        </w:tc>
        <w:tc>
          <w:tcPr>
            <w:tcW w:w="7654" w:type="dxa"/>
          </w:tcPr>
          <w:p w:rsidR="007C4B66" w:rsidRPr="00251EC9" w:rsidRDefault="007C4B66" w:rsidP="004C42CB">
            <w:pPr>
              <w:spacing w:before="120" w:after="120"/>
            </w:pPr>
            <w:r w:rsidRPr="00251EC9">
              <w:t>A generált UTTJ-k közvetítői pontosítása és jóváhagyása</w:t>
            </w:r>
          </w:p>
        </w:tc>
      </w:tr>
      <w:tr w:rsidR="007C4B66" w:rsidRPr="00251EC9" w:rsidTr="004C42CB">
        <w:tc>
          <w:tcPr>
            <w:tcW w:w="1985" w:type="dxa"/>
          </w:tcPr>
          <w:p w:rsidR="007C4B66" w:rsidRPr="00251EC9" w:rsidRDefault="007C4B66" w:rsidP="004C42CB">
            <w:pPr>
              <w:spacing w:before="120" w:after="120"/>
            </w:pPr>
            <w:r w:rsidRPr="00251EC9">
              <w:t>CF terv:</w:t>
            </w:r>
          </w:p>
        </w:tc>
        <w:tc>
          <w:tcPr>
            <w:tcW w:w="7654" w:type="dxa"/>
          </w:tcPr>
          <w:p w:rsidR="007C4B66" w:rsidRPr="00251EC9" w:rsidRDefault="007C4B66" w:rsidP="004C42CB">
            <w:pPr>
              <w:spacing w:before="120" w:after="120"/>
            </w:pPr>
            <w:r w:rsidRPr="00251EC9">
              <w:t>A 2007-13-as időszakkal kapcsolatban, CF tervnek, cash-flow tervnek vagy törlesztési ütemtervnek hívtuk az ügylettel kapcsolatos törlesztések és befizetések tervezett időpontjait és összegeit tartalmazó tervet.</w:t>
            </w:r>
          </w:p>
        </w:tc>
      </w:tr>
      <w:tr w:rsidR="007C4B66" w:rsidRPr="00251EC9" w:rsidTr="004C42CB">
        <w:tc>
          <w:tcPr>
            <w:tcW w:w="1985" w:type="dxa"/>
          </w:tcPr>
          <w:p w:rsidR="007C4B66" w:rsidRPr="00251EC9" w:rsidRDefault="007C4B66" w:rsidP="004C42CB">
            <w:pPr>
              <w:spacing w:before="120" w:after="120"/>
            </w:pPr>
            <w:r w:rsidRPr="00251EC9">
              <w:t>Finanszírozási terv</w:t>
            </w:r>
          </w:p>
        </w:tc>
        <w:tc>
          <w:tcPr>
            <w:tcW w:w="7654" w:type="dxa"/>
          </w:tcPr>
          <w:p w:rsidR="007C4B66" w:rsidRPr="00251EC9" w:rsidRDefault="007C4B66" w:rsidP="004C42CB">
            <w:pPr>
              <w:spacing w:before="120" w:after="120"/>
            </w:pPr>
            <w:r w:rsidRPr="00251EC9">
              <w:t>a CF terv olyan kiterjesztése a 2014-20-as ügyletszintű nyilvántartás bevezetésekor, mely nem csak a befizetéseket, hanem a tervezett folyósításokat is tartalmazza. (Várhatóan később ezt fogjuk CF tervnek hívni.)</w:t>
            </w:r>
          </w:p>
        </w:tc>
      </w:tr>
      <w:tr w:rsidR="007C4B66" w:rsidRPr="00251EC9" w:rsidTr="004C42CB">
        <w:tc>
          <w:tcPr>
            <w:tcW w:w="1985" w:type="dxa"/>
          </w:tcPr>
          <w:p w:rsidR="007C4B66" w:rsidRPr="00251EC9" w:rsidRDefault="007C4B66" w:rsidP="004C42CB">
            <w:pPr>
              <w:spacing w:before="120" w:after="120"/>
            </w:pPr>
            <w:r w:rsidRPr="00251EC9">
              <w:t>ws</w:t>
            </w:r>
          </w:p>
        </w:tc>
        <w:tc>
          <w:tcPr>
            <w:tcW w:w="7654" w:type="dxa"/>
          </w:tcPr>
          <w:p w:rsidR="007C4B66" w:rsidRPr="00251EC9" w:rsidRDefault="007C4B66" w:rsidP="004C42CB">
            <w:pPr>
              <w:spacing w:before="120" w:after="120"/>
            </w:pPr>
            <w:r w:rsidRPr="00251EC9">
              <w:t>webszerviz</w:t>
            </w:r>
          </w:p>
        </w:tc>
      </w:tr>
    </w:tbl>
    <w:p w:rsidR="007C4B66" w:rsidRPr="00251EC9" w:rsidRDefault="007C4B66" w:rsidP="0080154A"/>
    <w:sectPr w:rsidR="007C4B66" w:rsidRPr="00251EC9" w:rsidSect="00906255">
      <w:footerReference w:type="default" r:id="rId12"/>
      <w:headerReference w:type="first" r:id="rId13"/>
      <w:pgSz w:w="11906" w:h="16838"/>
      <w:pgMar w:top="1418" w:right="1418" w:bottom="1418" w:left="851" w:header="709" w:footer="709"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C17F9E" w15:done="0"/>
  <w15:commentEx w15:paraId="76E707C3" w15:done="0"/>
  <w15:commentEx w15:paraId="5FB90338" w15:done="0"/>
  <w15:commentEx w15:paraId="46988C7F" w15:done="0"/>
  <w15:commentEx w15:paraId="2F21FC6E" w15:done="0"/>
  <w15:commentEx w15:paraId="47189ACB" w15:done="0"/>
  <w15:commentEx w15:paraId="360B0A34" w15:done="0"/>
  <w15:commentEx w15:paraId="16C2EC9D" w15:done="0"/>
  <w15:commentEx w15:paraId="648501E9" w15:done="0"/>
  <w15:commentEx w15:paraId="09591199" w15:done="0"/>
  <w15:commentEx w15:paraId="063CDFD3" w15:done="0"/>
  <w15:commentEx w15:paraId="7FCC87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0CB" w:rsidRDefault="00AE00CB" w:rsidP="001B6FAC">
      <w:r>
        <w:separator/>
      </w:r>
    </w:p>
  </w:endnote>
  <w:endnote w:type="continuationSeparator" w:id="0">
    <w:p w:rsidR="00AE00CB" w:rsidRDefault="00AE00CB" w:rsidP="001B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494048"/>
      <w:docPartObj>
        <w:docPartGallery w:val="Page Numbers (Bottom of Page)"/>
        <w:docPartUnique/>
      </w:docPartObj>
    </w:sdtPr>
    <w:sdtEndPr/>
    <w:sdtContent>
      <w:sdt>
        <w:sdtPr>
          <w:id w:val="-1669238322"/>
          <w:docPartObj>
            <w:docPartGallery w:val="Page Numbers (Top of Page)"/>
            <w:docPartUnique/>
          </w:docPartObj>
        </w:sdtPr>
        <w:sdtEndPr/>
        <w:sdtContent>
          <w:p w:rsidR="00504B98" w:rsidRDefault="00504B98">
            <w:pPr>
              <w:pStyle w:val="llb"/>
              <w:jc w:val="center"/>
            </w:pPr>
            <w:r>
              <w:rPr>
                <w:b/>
                <w:bCs/>
                <w:sz w:val="24"/>
                <w:szCs w:val="24"/>
              </w:rPr>
              <w:fldChar w:fldCharType="begin"/>
            </w:r>
            <w:r>
              <w:rPr>
                <w:b/>
                <w:bCs/>
              </w:rPr>
              <w:instrText>PAGE</w:instrText>
            </w:r>
            <w:r>
              <w:rPr>
                <w:b/>
                <w:bCs/>
                <w:sz w:val="24"/>
                <w:szCs w:val="24"/>
              </w:rPr>
              <w:fldChar w:fldCharType="separate"/>
            </w:r>
            <w:r w:rsidR="00EC5EBE">
              <w:rPr>
                <w:b/>
                <w:bCs/>
                <w:noProof/>
              </w:rPr>
              <w:t>79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C5EBE">
              <w:rPr>
                <w:b/>
                <w:bCs/>
                <w:noProof/>
              </w:rPr>
              <w:t>80</w:t>
            </w:r>
            <w:r>
              <w:rPr>
                <w:b/>
                <w:bCs/>
                <w:sz w:val="24"/>
                <w:szCs w:val="24"/>
              </w:rPr>
              <w:fldChar w:fldCharType="end"/>
            </w:r>
          </w:p>
        </w:sdtContent>
      </w:sdt>
    </w:sdtContent>
  </w:sdt>
  <w:p w:rsidR="00504B98" w:rsidRDefault="00504B9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0CB" w:rsidRDefault="00AE00CB" w:rsidP="001B6FAC">
      <w:r>
        <w:separator/>
      </w:r>
    </w:p>
  </w:footnote>
  <w:footnote w:type="continuationSeparator" w:id="0">
    <w:p w:rsidR="00AE00CB" w:rsidRDefault="00AE00CB" w:rsidP="001B6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55" w:rsidRDefault="00906255" w:rsidP="00906255">
    <w:pPr>
      <w:pStyle w:val="lfej"/>
      <w:tabs>
        <w:tab w:val="clear" w:pos="4536"/>
        <w:tab w:val="clear" w:pos="9072"/>
        <w:tab w:val="left" w:pos="3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5F80E12"/>
    <w:lvl w:ilvl="0">
      <w:start w:val="1"/>
      <w:numFmt w:val="bullet"/>
      <w:pStyle w:val="Felsorols4"/>
      <w:lvlText w:val=""/>
      <w:lvlJc w:val="left"/>
      <w:pPr>
        <w:tabs>
          <w:tab w:val="num" w:pos="1209"/>
        </w:tabs>
        <w:ind w:left="1209" w:hanging="360"/>
      </w:pPr>
      <w:rPr>
        <w:rFonts w:ascii="Symbol" w:hAnsi="Symbol" w:hint="default"/>
      </w:rPr>
    </w:lvl>
  </w:abstractNum>
  <w:abstractNum w:abstractNumId="1">
    <w:nsid w:val="FFFFFF88"/>
    <w:multiLevelType w:val="singleLevel"/>
    <w:tmpl w:val="420066F8"/>
    <w:lvl w:ilvl="0">
      <w:start w:val="1"/>
      <w:numFmt w:val="decimal"/>
      <w:pStyle w:val="Szmozottlista"/>
      <w:lvlText w:val="%1."/>
      <w:lvlJc w:val="left"/>
      <w:pPr>
        <w:tabs>
          <w:tab w:val="num" w:pos="360"/>
        </w:tabs>
        <w:ind w:left="360" w:hanging="360"/>
      </w:pPr>
    </w:lvl>
  </w:abstractNum>
  <w:abstractNum w:abstractNumId="2">
    <w:nsid w:val="023728A5"/>
    <w:multiLevelType w:val="singleLevel"/>
    <w:tmpl w:val="E622432A"/>
    <w:lvl w:ilvl="0">
      <w:start w:val="1"/>
      <w:numFmt w:val="bullet"/>
      <w:pStyle w:val="bullet1"/>
      <w:lvlText w:val=""/>
      <w:lvlJc w:val="left"/>
      <w:pPr>
        <w:tabs>
          <w:tab w:val="num" w:pos="360"/>
        </w:tabs>
        <w:ind w:left="360" w:hanging="360"/>
      </w:pPr>
      <w:rPr>
        <w:rFonts w:ascii="Symbol" w:hAnsi="Symbol" w:hint="default"/>
      </w:rPr>
    </w:lvl>
  </w:abstractNum>
  <w:abstractNum w:abstractNumId="3">
    <w:nsid w:val="08530B87"/>
    <w:multiLevelType w:val="hybridMultilevel"/>
    <w:tmpl w:val="E7DA28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8AB30AA"/>
    <w:multiLevelType w:val="multilevel"/>
    <w:tmpl w:val="613482F4"/>
    <w:lvl w:ilvl="0">
      <w:start w:val="1"/>
      <w:numFmt w:val="decimal"/>
      <w:pStyle w:val="EkozigCimsor1"/>
      <w:lvlText w:val="%1."/>
      <w:lvlJc w:val="left"/>
      <w:pPr>
        <w:tabs>
          <w:tab w:val="num" w:pos="360"/>
        </w:tabs>
        <w:ind w:left="360" w:hanging="360"/>
      </w:pPr>
      <w:rPr>
        <w:rFonts w:hint="default"/>
      </w:rPr>
    </w:lvl>
    <w:lvl w:ilvl="1">
      <w:start w:val="1"/>
      <w:numFmt w:val="decimal"/>
      <w:pStyle w:val="EkozigCimsor2"/>
      <w:lvlText w:val="%1.%2."/>
      <w:lvlJc w:val="left"/>
      <w:pPr>
        <w:tabs>
          <w:tab w:val="num" w:pos="357"/>
        </w:tabs>
        <w:ind w:left="357" w:hanging="357"/>
      </w:pPr>
      <w:rPr>
        <w:rFonts w:hint="default"/>
      </w:rPr>
    </w:lvl>
    <w:lvl w:ilvl="2">
      <w:start w:val="1"/>
      <w:numFmt w:val="decimal"/>
      <w:pStyle w:val="EkozigCimsor3"/>
      <w:lvlText w:val="%1.%2.%3."/>
      <w:lvlJc w:val="left"/>
      <w:pPr>
        <w:tabs>
          <w:tab w:val="num" w:pos="357"/>
        </w:tabs>
        <w:ind w:left="357" w:hanging="357"/>
      </w:pPr>
      <w:rPr>
        <w:rFonts w:hint="default"/>
      </w:rPr>
    </w:lvl>
    <w:lvl w:ilvl="3">
      <w:start w:val="1"/>
      <w:numFmt w:val="decimal"/>
      <w:pStyle w:val="EkozigCimsor4"/>
      <w:lvlText w:val="%1.%2.%3.%4."/>
      <w:lvlJc w:val="left"/>
      <w:pPr>
        <w:tabs>
          <w:tab w:val="num" w:pos="357"/>
        </w:tabs>
        <w:ind w:left="357" w:hanging="357"/>
      </w:pPr>
      <w:rPr>
        <w:rFonts w:hint="default"/>
      </w:rPr>
    </w:lvl>
    <w:lvl w:ilvl="4">
      <w:start w:val="1"/>
      <w:numFmt w:val="decimal"/>
      <w:pStyle w:val="EkozigCimsor5"/>
      <w:lvlText w:val="%1.%2.%3.%4.%5."/>
      <w:lvlJc w:val="left"/>
      <w:pPr>
        <w:tabs>
          <w:tab w:val="num" w:pos="357"/>
        </w:tabs>
        <w:ind w:left="357" w:hanging="357"/>
      </w:pPr>
      <w:rPr>
        <w:rFonts w:hint="default"/>
      </w:rPr>
    </w:lvl>
    <w:lvl w:ilvl="5">
      <w:start w:val="1"/>
      <w:numFmt w:val="decimal"/>
      <w:pStyle w:val="EkozigCimsor6"/>
      <w:lvlText w:val="%1.%2.%3.%4.%5.%6."/>
      <w:lvlJc w:val="left"/>
      <w:pPr>
        <w:tabs>
          <w:tab w:val="num" w:pos="357"/>
        </w:tabs>
        <w:ind w:left="357" w:hanging="357"/>
      </w:pPr>
      <w:rPr>
        <w:rFonts w:hint="default"/>
      </w:rPr>
    </w:lvl>
    <w:lvl w:ilvl="6">
      <w:start w:val="1"/>
      <w:numFmt w:val="decimal"/>
      <w:pStyle w:val="EkozigCimsor7"/>
      <w:lvlText w:val="%1.%2.%3.%4.%5.%6.%7."/>
      <w:lvlJc w:val="left"/>
      <w:pPr>
        <w:tabs>
          <w:tab w:val="num" w:pos="1257"/>
        </w:tabs>
        <w:ind w:left="1257" w:hanging="357"/>
      </w:pPr>
      <w:rPr>
        <w:rFonts w:hint="default"/>
      </w:rPr>
    </w:lvl>
    <w:lvl w:ilvl="7">
      <w:start w:val="1"/>
      <w:numFmt w:val="decimal"/>
      <w:lvlRestart w:val="0"/>
      <w:pStyle w:val="EkozigCimsor8"/>
      <w:lvlText w:val="%1.%2.%3.%4.%5.%6.%7.%8."/>
      <w:lvlJc w:val="left"/>
      <w:pPr>
        <w:tabs>
          <w:tab w:val="num" w:pos="357"/>
        </w:tabs>
        <w:ind w:left="357" w:hanging="357"/>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0B4C0EF7"/>
    <w:multiLevelType w:val="hybridMultilevel"/>
    <w:tmpl w:val="7F125F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9E470B8"/>
    <w:multiLevelType w:val="multilevel"/>
    <w:tmpl w:val="5C74467A"/>
    <w:styleLink w:val="VBSList"/>
    <w:lvl w:ilvl="0">
      <w:start w:val="1"/>
      <w:numFmt w:val="decimal"/>
      <w:lvlText w:val="%1."/>
      <w:lvlJc w:val="left"/>
      <w:pPr>
        <w:ind w:left="432" w:hanging="432"/>
      </w:pPr>
      <w:rPr>
        <w:rFonts w:ascii="Tahoma" w:hAnsi="Tahoma" w:cs="Times New Roman" w:hint="default"/>
        <w:color w:val="auto"/>
        <w:sz w:val="32"/>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nsid w:val="2764514D"/>
    <w:multiLevelType w:val="hybridMultilevel"/>
    <w:tmpl w:val="9ACC1B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B441650"/>
    <w:multiLevelType w:val="hybridMultilevel"/>
    <w:tmpl w:val="48E25A7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13E5B1D"/>
    <w:multiLevelType w:val="hybridMultilevel"/>
    <w:tmpl w:val="435A66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AD378FF"/>
    <w:multiLevelType w:val="hybridMultilevel"/>
    <w:tmpl w:val="EB1AEFFE"/>
    <w:lvl w:ilvl="0" w:tplc="8B86F89A">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nsid w:val="4982501E"/>
    <w:multiLevelType w:val="multilevel"/>
    <w:tmpl w:val="8368B170"/>
    <w:styleLink w:val="Szmozott1"/>
    <w:lvl w:ilvl="0">
      <w:start w:val="1"/>
      <w:numFmt w:val="decimal"/>
      <w:lvlText w:val="%1."/>
      <w:lvlJc w:val="left"/>
      <w:pPr>
        <w:ind w:left="36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7B27D44"/>
    <w:multiLevelType w:val="multilevel"/>
    <w:tmpl w:val="B6F8BB46"/>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4692"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13">
    <w:nsid w:val="5A732CF6"/>
    <w:multiLevelType w:val="multilevel"/>
    <w:tmpl w:val="2892D228"/>
    <w:styleLink w:val="Stlus1"/>
    <w:lvl w:ilvl="0">
      <w:start w:val="1"/>
      <w:numFmt w:val="decimal"/>
      <w:lvlText w:val="%1."/>
      <w:lvlJc w:val="left"/>
      <w:pPr>
        <w:ind w:left="360" w:hanging="360"/>
      </w:pPr>
      <w:rPr>
        <w:rFonts w:ascii="Calibri" w:hAnsi="Calibri" w:hint="default"/>
        <w:sz w:val="22"/>
      </w:rPr>
    </w:lvl>
    <w:lvl w:ilvl="1">
      <w:start w:val="1"/>
      <w:numFmt w:val="bullet"/>
      <w:lvlText w:val="o"/>
      <w:lvlJc w:val="left"/>
      <w:pPr>
        <w:tabs>
          <w:tab w:val="num" w:pos="1440"/>
        </w:tabs>
        <w:ind w:left="1440" w:hanging="360"/>
      </w:pPr>
      <w:rPr>
        <w:rFonts w:ascii="Courier New" w:hAnsi="Courier New"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DCD3C75"/>
    <w:multiLevelType w:val="multilevel"/>
    <w:tmpl w:val="98068730"/>
    <w:lvl w:ilvl="0">
      <w:start w:val="1"/>
      <w:numFmt w:val="decimal"/>
      <w:pStyle w:val="Heading1Tigradot"/>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32D0176"/>
    <w:multiLevelType w:val="hybridMultilevel"/>
    <w:tmpl w:val="954028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6E1C01CA"/>
    <w:multiLevelType w:val="hybridMultilevel"/>
    <w:tmpl w:val="A378D90C"/>
    <w:lvl w:ilvl="0" w:tplc="F2FC6660">
      <w:start w:val="1"/>
      <w:numFmt w:val="bullet"/>
      <w:pStyle w:val="Felsorols1-pontozott"/>
      <w:lvlText w:val=""/>
      <w:lvlJc w:val="left"/>
      <w:pPr>
        <w:ind w:left="720" w:hanging="360"/>
      </w:pPr>
      <w:rPr>
        <w:rFonts w:ascii="Symbol" w:hAnsi="Symbol" w:hint="default"/>
      </w:rPr>
    </w:lvl>
    <w:lvl w:ilvl="1" w:tplc="38F443D4"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8B93545"/>
    <w:multiLevelType w:val="hybridMultilevel"/>
    <w:tmpl w:val="90C09E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D7E1752"/>
    <w:multiLevelType w:val="hybridMultilevel"/>
    <w:tmpl w:val="0464D420"/>
    <w:lvl w:ilvl="0" w:tplc="D33C25DA">
      <w:start w:val="1"/>
      <w:numFmt w:val="bullet"/>
      <w:pStyle w:val="Bajusz"/>
      <w:lvlText w:val=""/>
      <w:lvlJc w:val="left"/>
      <w:pPr>
        <w:ind w:left="720" w:hanging="360"/>
      </w:pPr>
      <w:rPr>
        <w:rFonts w:ascii="Symbol" w:hAnsi="Symbol" w:hint="default"/>
      </w:rPr>
    </w:lvl>
    <w:lvl w:ilvl="1" w:tplc="909A0E0E">
      <w:start w:val="1"/>
      <w:numFmt w:val="bullet"/>
      <w:pStyle w:val="Bajus-Behzott1"/>
      <w:lvlText w:val="o"/>
      <w:lvlJc w:val="left"/>
      <w:pPr>
        <w:ind w:left="1440" w:hanging="360"/>
      </w:pPr>
      <w:rPr>
        <w:rFonts w:ascii="Courier New" w:hAnsi="Courier New" w:hint="default"/>
      </w:rPr>
    </w:lvl>
    <w:lvl w:ilvl="2" w:tplc="7D64E934" w:tentative="1">
      <w:start w:val="1"/>
      <w:numFmt w:val="bullet"/>
      <w:lvlText w:val=""/>
      <w:lvlJc w:val="left"/>
      <w:pPr>
        <w:ind w:left="2160" w:hanging="360"/>
      </w:pPr>
      <w:rPr>
        <w:rFonts w:ascii="Wingdings" w:hAnsi="Wingdings" w:hint="default"/>
      </w:rPr>
    </w:lvl>
    <w:lvl w:ilvl="3" w:tplc="211A4382" w:tentative="1">
      <w:start w:val="1"/>
      <w:numFmt w:val="bullet"/>
      <w:lvlText w:val=""/>
      <w:lvlJc w:val="left"/>
      <w:pPr>
        <w:ind w:left="2880" w:hanging="360"/>
      </w:pPr>
      <w:rPr>
        <w:rFonts w:ascii="Symbol" w:hAnsi="Symbol" w:hint="default"/>
      </w:rPr>
    </w:lvl>
    <w:lvl w:ilvl="4" w:tplc="57F01AA8" w:tentative="1">
      <w:start w:val="1"/>
      <w:numFmt w:val="bullet"/>
      <w:lvlText w:val="o"/>
      <w:lvlJc w:val="left"/>
      <w:pPr>
        <w:ind w:left="3600" w:hanging="360"/>
      </w:pPr>
      <w:rPr>
        <w:rFonts w:ascii="Courier New" w:hAnsi="Courier New" w:hint="default"/>
      </w:rPr>
    </w:lvl>
    <w:lvl w:ilvl="5" w:tplc="21484888" w:tentative="1">
      <w:start w:val="1"/>
      <w:numFmt w:val="bullet"/>
      <w:lvlText w:val=""/>
      <w:lvlJc w:val="left"/>
      <w:pPr>
        <w:ind w:left="4320" w:hanging="360"/>
      </w:pPr>
      <w:rPr>
        <w:rFonts w:ascii="Wingdings" w:hAnsi="Wingdings" w:hint="default"/>
      </w:rPr>
    </w:lvl>
    <w:lvl w:ilvl="6" w:tplc="E7403EE6" w:tentative="1">
      <w:start w:val="1"/>
      <w:numFmt w:val="bullet"/>
      <w:lvlText w:val=""/>
      <w:lvlJc w:val="left"/>
      <w:pPr>
        <w:ind w:left="5040" w:hanging="360"/>
      </w:pPr>
      <w:rPr>
        <w:rFonts w:ascii="Symbol" w:hAnsi="Symbol" w:hint="default"/>
      </w:rPr>
    </w:lvl>
    <w:lvl w:ilvl="7" w:tplc="85F6D16C" w:tentative="1">
      <w:start w:val="1"/>
      <w:numFmt w:val="bullet"/>
      <w:lvlText w:val="o"/>
      <w:lvlJc w:val="left"/>
      <w:pPr>
        <w:ind w:left="5760" w:hanging="360"/>
      </w:pPr>
      <w:rPr>
        <w:rFonts w:ascii="Courier New" w:hAnsi="Courier New" w:hint="default"/>
      </w:rPr>
    </w:lvl>
    <w:lvl w:ilvl="8" w:tplc="A2FACF44"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6"/>
  </w:num>
  <w:num w:numId="4">
    <w:abstractNumId w:val="6"/>
  </w:num>
  <w:num w:numId="5">
    <w:abstractNumId w:val="0"/>
  </w:num>
  <w:num w:numId="6">
    <w:abstractNumId w:val="1"/>
  </w:num>
  <w:num w:numId="7">
    <w:abstractNumId w:val="2"/>
  </w:num>
  <w:num w:numId="8">
    <w:abstractNumId w:val="12"/>
  </w:num>
  <w:num w:numId="9">
    <w:abstractNumId w:val="10"/>
  </w:num>
  <w:num w:numId="10">
    <w:abstractNumId w:val="5"/>
  </w:num>
  <w:num w:numId="11">
    <w:abstractNumId w:val="3"/>
  </w:num>
  <w:num w:numId="12">
    <w:abstractNumId w:val="4"/>
  </w:num>
  <w:num w:numId="13">
    <w:abstractNumId w:val="8"/>
  </w:num>
  <w:num w:numId="14">
    <w:abstractNumId w:val="7"/>
  </w:num>
  <w:num w:numId="15">
    <w:abstractNumId w:val="17"/>
  </w:num>
  <w:num w:numId="16">
    <w:abstractNumId w:val="13"/>
  </w:num>
  <w:num w:numId="17">
    <w:abstractNumId w:val="11"/>
  </w:num>
  <w:num w:numId="18">
    <w:abstractNumId w:val="12"/>
  </w:num>
  <w:num w:numId="19">
    <w:abstractNumId w:val="9"/>
  </w:num>
  <w:num w:numId="20">
    <w:abstractNumId w:val="12"/>
  </w:num>
  <w:num w:numId="21">
    <w:abstractNumId w:val="12"/>
  </w:num>
  <w:num w:numId="22">
    <w:abstractNumId w:val="15"/>
  </w:num>
  <w:num w:numId="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ttachedTemplate r:id="rId1"/>
  <w:stylePaneSortMethod w:val="0000"/>
  <w:defaultTabStop w:val="708"/>
  <w:hyphenationZone w:val="425"/>
  <w:drawingGridHorizontalSpacing w:val="110"/>
  <w:displayHorizontalDrawingGridEvery w:val="2"/>
  <w:characterSpacingControl w:val="doNotCompress"/>
  <w:hdrShapeDefaults>
    <o:shapedefaults v:ext="edit" spidmax="6145">
      <o:colormru v:ext="edit" colors="#fc6,#fc9,#080808,#af9b68,blu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D8"/>
    <w:rsid w:val="000003CB"/>
    <w:rsid w:val="00001190"/>
    <w:rsid w:val="000018B5"/>
    <w:rsid w:val="0000242D"/>
    <w:rsid w:val="00002E24"/>
    <w:rsid w:val="00003027"/>
    <w:rsid w:val="00004968"/>
    <w:rsid w:val="000052D3"/>
    <w:rsid w:val="00006868"/>
    <w:rsid w:val="00012716"/>
    <w:rsid w:val="00012C72"/>
    <w:rsid w:val="00013085"/>
    <w:rsid w:val="00013210"/>
    <w:rsid w:val="00013E71"/>
    <w:rsid w:val="00016038"/>
    <w:rsid w:val="00016BD4"/>
    <w:rsid w:val="000174BD"/>
    <w:rsid w:val="00020D98"/>
    <w:rsid w:val="00024307"/>
    <w:rsid w:val="00025C64"/>
    <w:rsid w:val="00026370"/>
    <w:rsid w:val="000304C9"/>
    <w:rsid w:val="000325B9"/>
    <w:rsid w:val="000336F3"/>
    <w:rsid w:val="00033E8E"/>
    <w:rsid w:val="00034282"/>
    <w:rsid w:val="000350DA"/>
    <w:rsid w:val="000369CE"/>
    <w:rsid w:val="00040C5E"/>
    <w:rsid w:val="00041DD2"/>
    <w:rsid w:val="00043328"/>
    <w:rsid w:val="00043E50"/>
    <w:rsid w:val="00046CBD"/>
    <w:rsid w:val="00047B1D"/>
    <w:rsid w:val="0005130C"/>
    <w:rsid w:val="00051F1A"/>
    <w:rsid w:val="0005218A"/>
    <w:rsid w:val="000530F9"/>
    <w:rsid w:val="0005339C"/>
    <w:rsid w:val="00053A27"/>
    <w:rsid w:val="00053C7E"/>
    <w:rsid w:val="00055717"/>
    <w:rsid w:val="00056518"/>
    <w:rsid w:val="0005693D"/>
    <w:rsid w:val="000569B0"/>
    <w:rsid w:val="00056E90"/>
    <w:rsid w:val="00061212"/>
    <w:rsid w:val="000659B2"/>
    <w:rsid w:val="00065DAE"/>
    <w:rsid w:val="000662B3"/>
    <w:rsid w:val="00067CA9"/>
    <w:rsid w:val="000701B4"/>
    <w:rsid w:val="0007050C"/>
    <w:rsid w:val="00070E3C"/>
    <w:rsid w:val="0007330C"/>
    <w:rsid w:val="00074569"/>
    <w:rsid w:val="0007509E"/>
    <w:rsid w:val="000750A7"/>
    <w:rsid w:val="0007517D"/>
    <w:rsid w:val="00075D70"/>
    <w:rsid w:val="00076166"/>
    <w:rsid w:val="00076BDF"/>
    <w:rsid w:val="00081997"/>
    <w:rsid w:val="000819EF"/>
    <w:rsid w:val="00081F7B"/>
    <w:rsid w:val="00082B05"/>
    <w:rsid w:val="00082CF7"/>
    <w:rsid w:val="00083234"/>
    <w:rsid w:val="00084743"/>
    <w:rsid w:val="000860DD"/>
    <w:rsid w:val="00086ECA"/>
    <w:rsid w:val="00087688"/>
    <w:rsid w:val="00090DFC"/>
    <w:rsid w:val="000911E5"/>
    <w:rsid w:val="0009141C"/>
    <w:rsid w:val="0009245C"/>
    <w:rsid w:val="000937D8"/>
    <w:rsid w:val="000938AB"/>
    <w:rsid w:val="00094184"/>
    <w:rsid w:val="00094D7A"/>
    <w:rsid w:val="00095134"/>
    <w:rsid w:val="00095950"/>
    <w:rsid w:val="00096891"/>
    <w:rsid w:val="00097554"/>
    <w:rsid w:val="000A2653"/>
    <w:rsid w:val="000A3FBD"/>
    <w:rsid w:val="000A4125"/>
    <w:rsid w:val="000A4464"/>
    <w:rsid w:val="000A4E43"/>
    <w:rsid w:val="000A4E57"/>
    <w:rsid w:val="000A55F9"/>
    <w:rsid w:val="000A6D6D"/>
    <w:rsid w:val="000A7F52"/>
    <w:rsid w:val="000B0676"/>
    <w:rsid w:val="000B06D5"/>
    <w:rsid w:val="000B4051"/>
    <w:rsid w:val="000B42EA"/>
    <w:rsid w:val="000B5012"/>
    <w:rsid w:val="000B59CF"/>
    <w:rsid w:val="000B6B7D"/>
    <w:rsid w:val="000C0018"/>
    <w:rsid w:val="000C220F"/>
    <w:rsid w:val="000C22BD"/>
    <w:rsid w:val="000C2ADA"/>
    <w:rsid w:val="000C2B5A"/>
    <w:rsid w:val="000C3196"/>
    <w:rsid w:val="000C45DE"/>
    <w:rsid w:val="000D0025"/>
    <w:rsid w:val="000D026E"/>
    <w:rsid w:val="000D0B14"/>
    <w:rsid w:val="000D26DD"/>
    <w:rsid w:val="000D32F6"/>
    <w:rsid w:val="000D3F7C"/>
    <w:rsid w:val="000D588D"/>
    <w:rsid w:val="000D721A"/>
    <w:rsid w:val="000D72EC"/>
    <w:rsid w:val="000E0154"/>
    <w:rsid w:val="000E100A"/>
    <w:rsid w:val="000E1F38"/>
    <w:rsid w:val="000E2879"/>
    <w:rsid w:val="000E33B4"/>
    <w:rsid w:val="000E53F3"/>
    <w:rsid w:val="000F3701"/>
    <w:rsid w:val="000F4B2C"/>
    <w:rsid w:val="000F665E"/>
    <w:rsid w:val="000F684B"/>
    <w:rsid w:val="000F7CD0"/>
    <w:rsid w:val="001017D2"/>
    <w:rsid w:val="00101E28"/>
    <w:rsid w:val="0010434C"/>
    <w:rsid w:val="0010448B"/>
    <w:rsid w:val="001059C8"/>
    <w:rsid w:val="001063D5"/>
    <w:rsid w:val="00106DA5"/>
    <w:rsid w:val="00107B81"/>
    <w:rsid w:val="0011009C"/>
    <w:rsid w:val="00110888"/>
    <w:rsid w:val="00110D2B"/>
    <w:rsid w:val="00112F04"/>
    <w:rsid w:val="001137B4"/>
    <w:rsid w:val="00113F60"/>
    <w:rsid w:val="00114C12"/>
    <w:rsid w:val="00114D9A"/>
    <w:rsid w:val="00115380"/>
    <w:rsid w:val="0011574B"/>
    <w:rsid w:val="001164B7"/>
    <w:rsid w:val="00117A91"/>
    <w:rsid w:val="0012028A"/>
    <w:rsid w:val="00121F0C"/>
    <w:rsid w:val="00122838"/>
    <w:rsid w:val="00124143"/>
    <w:rsid w:val="00124274"/>
    <w:rsid w:val="0012560C"/>
    <w:rsid w:val="00126D7B"/>
    <w:rsid w:val="00130322"/>
    <w:rsid w:val="001303EC"/>
    <w:rsid w:val="0013042E"/>
    <w:rsid w:val="00131239"/>
    <w:rsid w:val="001319ED"/>
    <w:rsid w:val="00131A64"/>
    <w:rsid w:val="00131D4D"/>
    <w:rsid w:val="00132665"/>
    <w:rsid w:val="00132F0B"/>
    <w:rsid w:val="00133A3C"/>
    <w:rsid w:val="00133E51"/>
    <w:rsid w:val="001377F0"/>
    <w:rsid w:val="00143140"/>
    <w:rsid w:val="00143988"/>
    <w:rsid w:val="00143BC4"/>
    <w:rsid w:val="00143CB7"/>
    <w:rsid w:val="00145892"/>
    <w:rsid w:val="00145F95"/>
    <w:rsid w:val="00147E5F"/>
    <w:rsid w:val="001509B0"/>
    <w:rsid w:val="00153431"/>
    <w:rsid w:val="001537A0"/>
    <w:rsid w:val="00153E89"/>
    <w:rsid w:val="00153F0A"/>
    <w:rsid w:val="00154146"/>
    <w:rsid w:val="00156A5A"/>
    <w:rsid w:val="00156B03"/>
    <w:rsid w:val="001574C3"/>
    <w:rsid w:val="001606E9"/>
    <w:rsid w:val="001618E9"/>
    <w:rsid w:val="0016307E"/>
    <w:rsid w:val="00164BF8"/>
    <w:rsid w:val="00165186"/>
    <w:rsid w:val="001658FA"/>
    <w:rsid w:val="00165ED7"/>
    <w:rsid w:val="00166258"/>
    <w:rsid w:val="00166392"/>
    <w:rsid w:val="00167104"/>
    <w:rsid w:val="001679D3"/>
    <w:rsid w:val="00171FB7"/>
    <w:rsid w:val="001722C0"/>
    <w:rsid w:val="00172511"/>
    <w:rsid w:val="001735A0"/>
    <w:rsid w:val="00174FB2"/>
    <w:rsid w:val="0017502A"/>
    <w:rsid w:val="001754E1"/>
    <w:rsid w:val="00176A0B"/>
    <w:rsid w:val="00176D47"/>
    <w:rsid w:val="001777E5"/>
    <w:rsid w:val="00177A57"/>
    <w:rsid w:val="00181817"/>
    <w:rsid w:val="00182D4B"/>
    <w:rsid w:val="00183554"/>
    <w:rsid w:val="00183DCD"/>
    <w:rsid w:val="001843DE"/>
    <w:rsid w:val="00184FDE"/>
    <w:rsid w:val="001851AC"/>
    <w:rsid w:val="001873A0"/>
    <w:rsid w:val="001878CE"/>
    <w:rsid w:val="00190257"/>
    <w:rsid w:val="0019092D"/>
    <w:rsid w:val="00191198"/>
    <w:rsid w:val="00191264"/>
    <w:rsid w:val="00192448"/>
    <w:rsid w:val="00193A3F"/>
    <w:rsid w:val="00193A78"/>
    <w:rsid w:val="001954B4"/>
    <w:rsid w:val="00195BE4"/>
    <w:rsid w:val="00196BCC"/>
    <w:rsid w:val="0019701D"/>
    <w:rsid w:val="001971F1"/>
    <w:rsid w:val="00197428"/>
    <w:rsid w:val="00197766"/>
    <w:rsid w:val="001A2EDF"/>
    <w:rsid w:val="001A4F55"/>
    <w:rsid w:val="001A5133"/>
    <w:rsid w:val="001A5352"/>
    <w:rsid w:val="001A5929"/>
    <w:rsid w:val="001A6430"/>
    <w:rsid w:val="001B0DC1"/>
    <w:rsid w:val="001B11FC"/>
    <w:rsid w:val="001B2313"/>
    <w:rsid w:val="001B368D"/>
    <w:rsid w:val="001B4C18"/>
    <w:rsid w:val="001B6270"/>
    <w:rsid w:val="001B6E39"/>
    <w:rsid w:val="001B6E3C"/>
    <w:rsid w:val="001B6FAC"/>
    <w:rsid w:val="001B73FA"/>
    <w:rsid w:val="001B7820"/>
    <w:rsid w:val="001B7976"/>
    <w:rsid w:val="001C0188"/>
    <w:rsid w:val="001C1F93"/>
    <w:rsid w:val="001C24F9"/>
    <w:rsid w:val="001C25D4"/>
    <w:rsid w:val="001C55E6"/>
    <w:rsid w:val="001C5FEA"/>
    <w:rsid w:val="001C75F2"/>
    <w:rsid w:val="001D08FC"/>
    <w:rsid w:val="001D1CC8"/>
    <w:rsid w:val="001D383A"/>
    <w:rsid w:val="001D388D"/>
    <w:rsid w:val="001D40DE"/>
    <w:rsid w:val="001D441F"/>
    <w:rsid w:val="001D5461"/>
    <w:rsid w:val="001D611B"/>
    <w:rsid w:val="001D728C"/>
    <w:rsid w:val="001D7825"/>
    <w:rsid w:val="001E0535"/>
    <w:rsid w:val="001E0990"/>
    <w:rsid w:val="001E1C62"/>
    <w:rsid w:val="001E221E"/>
    <w:rsid w:val="001E426C"/>
    <w:rsid w:val="001E4E41"/>
    <w:rsid w:val="001E5529"/>
    <w:rsid w:val="001E77FE"/>
    <w:rsid w:val="001E7BEC"/>
    <w:rsid w:val="001F15CE"/>
    <w:rsid w:val="001F5E53"/>
    <w:rsid w:val="001F65AA"/>
    <w:rsid w:val="001F76E9"/>
    <w:rsid w:val="00200010"/>
    <w:rsid w:val="00202425"/>
    <w:rsid w:val="0020333C"/>
    <w:rsid w:val="00203510"/>
    <w:rsid w:val="00203B28"/>
    <w:rsid w:val="00204974"/>
    <w:rsid w:val="00205EF9"/>
    <w:rsid w:val="002064A0"/>
    <w:rsid w:val="00206BAF"/>
    <w:rsid w:val="00206C5C"/>
    <w:rsid w:val="00206D74"/>
    <w:rsid w:val="00207032"/>
    <w:rsid w:val="00210721"/>
    <w:rsid w:val="00210EC4"/>
    <w:rsid w:val="0021118A"/>
    <w:rsid w:val="00211B40"/>
    <w:rsid w:val="00211E0C"/>
    <w:rsid w:val="002134F6"/>
    <w:rsid w:val="00213CE4"/>
    <w:rsid w:val="00214C5A"/>
    <w:rsid w:val="0021576B"/>
    <w:rsid w:val="0021618B"/>
    <w:rsid w:val="00217509"/>
    <w:rsid w:val="00217B50"/>
    <w:rsid w:val="0022015D"/>
    <w:rsid w:val="00221A90"/>
    <w:rsid w:val="00222338"/>
    <w:rsid w:val="00222CED"/>
    <w:rsid w:val="00223C5B"/>
    <w:rsid w:val="00223DA1"/>
    <w:rsid w:val="00223E0D"/>
    <w:rsid w:val="00225892"/>
    <w:rsid w:val="002259D5"/>
    <w:rsid w:val="002260FA"/>
    <w:rsid w:val="002270F5"/>
    <w:rsid w:val="00227351"/>
    <w:rsid w:val="00227B64"/>
    <w:rsid w:val="002307A9"/>
    <w:rsid w:val="00231510"/>
    <w:rsid w:val="0023302C"/>
    <w:rsid w:val="00233052"/>
    <w:rsid w:val="00233145"/>
    <w:rsid w:val="002332EC"/>
    <w:rsid w:val="0023418E"/>
    <w:rsid w:val="00235D68"/>
    <w:rsid w:val="002364D1"/>
    <w:rsid w:val="00236EF8"/>
    <w:rsid w:val="00237E93"/>
    <w:rsid w:val="00242EE8"/>
    <w:rsid w:val="00243391"/>
    <w:rsid w:val="00243631"/>
    <w:rsid w:val="00243FAC"/>
    <w:rsid w:val="0024481D"/>
    <w:rsid w:val="002467C8"/>
    <w:rsid w:val="0024797E"/>
    <w:rsid w:val="00247B1D"/>
    <w:rsid w:val="00247D8E"/>
    <w:rsid w:val="00251EC9"/>
    <w:rsid w:val="0025241E"/>
    <w:rsid w:val="00252761"/>
    <w:rsid w:val="00253768"/>
    <w:rsid w:val="00254177"/>
    <w:rsid w:val="00254B06"/>
    <w:rsid w:val="00256276"/>
    <w:rsid w:val="00256F8C"/>
    <w:rsid w:val="002573A9"/>
    <w:rsid w:val="00257A50"/>
    <w:rsid w:val="00260306"/>
    <w:rsid w:val="00260883"/>
    <w:rsid w:val="00260EAB"/>
    <w:rsid w:val="00261867"/>
    <w:rsid w:val="00261EB4"/>
    <w:rsid w:val="00262041"/>
    <w:rsid w:val="00264039"/>
    <w:rsid w:val="0026490C"/>
    <w:rsid w:val="00265497"/>
    <w:rsid w:val="0026574B"/>
    <w:rsid w:val="002660AA"/>
    <w:rsid w:val="002665C6"/>
    <w:rsid w:val="00266E1D"/>
    <w:rsid w:val="00267945"/>
    <w:rsid w:val="00270666"/>
    <w:rsid w:val="0027078A"/>
    <w:rsid w:val="002707DE"/>
    <w:rsid w:val="0027136D"/>
    <w:rsid w:val="00272DB6"/>
    <w:rsid w:val="00273428"/>
    <w:rsid w:val="00274AE7"/>
    <w:rsid w:val="00275822"/>
    <w:rsid w:val="00277AF5"/>
    <w:rsid w:val="00277EA0"/>
    <w:rsid w:val="00280563"/>
    <w:rsid w:val="00280718"/>
    <w:rsid w:val="00280977"/>
    <w:rsid w:val="00280E28"/>
    <w:rsid w:val="00281126"/>
    <w:rsid w:val="00281EEB"/>
    <w:rsid w:val="00281F78"/>
    <w:rsid w:val="002831D8"/>
    <w:rsid w:val="00283E7A"/>
    <w:rsid w:val="00283F56"/>
    <w:rsid w:val="002844B0"/>
    <w:rsid w:val="00284589"/>
    <w:rsid w:val="00284F90"/>
    <w:rsid w:val="002858AF"/>
    <w:rsid w:val="00286820"/>
    <w:rsid w:val="00287AB5"/>
    <w:rsid w:val="00290040"/>
    <w:rsid w:val="002905A3"/>
    <w:rsid w:val="00290F72"/>
    <w:rsid w:val="002913EA"/>
    <w:rsid w:val="00291706"/>
    <w:rsid w:val="0029181C"/>
    <w:rsid w:val="00292411"/>
    <w:rsid w:val="00292696"/>
    <w:rsid w:val="002926F5"/>
    <w:rsid w:val="002928B4"/>
    <w:rsid w:val="00294200"/>
    <w:rsid w:val="0029599D"/>
    <w:rsid w:val="002960FF"/>
    <w:rsid w:val="00297A6F"/>
    <w:rsid w:val="002A0C46"/>
    <w:rsid w:val="002A5984"/>
    <w:rsid w:val="002A5F8A"/>
    <w:rsid w:val="002A63C7"/>
    <w:rsid w:val="002A65E9"/>
    <w:rsid w:val="002A6BB7"/>
    <w:rsid w:val="002A79EB"/>
    <w:rsid w:val="002B0811"/>
    <w:rsid w:val="002B0CA5"/>
    <w:rsid w:val="002B18EB"/>
    <w:rsid w:val="002B4F18"/>
    <w:rsid w:val="002B569A"/>
    <w:rsid w:val="002B5AB9"/>
    <w:rsid w:val="002B61BD"/>
    <w:rsid w:val="002B61CF"/>
    <w:rsid w:val="002B6598"/>
    <w:rsid w:val="002B66AC"/>
    <w:rsid w:val="002B6829"/>
    <w:rsid w:val="002B6966"/>
    <w:rsid w:val="002B7842"/>
    <w:rsid w:val="002C17D8"/>
    <w:rsid w:val="002C1D19"/>
    <w:rsid w:val="002C2179"/>
    <w:rsid w:val="002C2D57"/>
    <w:rsid w:val="002C336C"/>
    <w:rsid w:val="002C3412"/>
    <w:rsid w:val="002C357B"/>
    <w:rsid w:val="002C4BF7"/>
    <w:rsid w:val="002C500B"/>
    <w:rsid w:val="002C5F9D"/>
    <w:rsid w:val="002D00C3"/>
    <w:rsid w:val="002D044D"/>
    <w:rsid w:val="002D15E0"/>
    <w:rsid w:val="002D1693"/>
    <w:rsid w:val="002D3256"/>
    <w:rsid w:val="002D3FB4"/>
    <w:rsid w:val="002D509A"/>
    <w:rsid w:val="002D53C3"/>
    <w:rsid w:val="002D7383"/>
    <w:rsid w:val="002E3D18"/>
    <w:rsid w:val="002E4B1A"/>
    <w:rsid w:val="002E4F83"/>
    <w:rsid w:val="002E6A70"/>
    <w:rsid w:val="002E7A3A"/>
    <w:rsid w:val="002F0523"/>
    <w:rsid w:val="002F1361"/>
    <w:rsid w:val="002F2981"/>
    <w:rsid w:val="002F33AE"/>
    <w:rsid w:val="002F353B"/>
    <w:rsid w:val="002F4D28"/>
    <w:rsid w:val="002F5C91"/>
    <w:rsid w:val="002F5DA3"/>
    <w:rsid w:val="002F614E"/>
    <w:rsid w:val="002F66EA"/>
    <w:rsid w:val="002F7986"/>
    <w:rsid w:val="00300486"/>
    <w:rsid w:val="0030059F"/>
    <w:rsid w:val="00300ED6"/>
    <w:rsid w:val="00302A38"/>
    <w:rsid w:val="003039DE"/>
    <w:rsid w:val="00304503"/>
    <w:rsid w:val="00304C1F"/>
    <w:rsid w:val="00306814"/>
    <w:rsid w:val="00307919"/>
    <w:rsid w:val="00307EE8"/>
    <w:rsid w:val="00307F2C"/>
    <w:rsid w:val="00310400"/>
    <w:rsid w:val="00310580"/>
    <w:rsid w:val="00311E31"/>
    <w:rsid w:val="00312266"/>
    <w:rsid w:val="00313A72"/>
    <w:rsid w:val="003154A7"/>
    <w:rsid w:val="00316DAF"/>
    <w:rsid w:val="00317E68"/>
    <w:rsid w:val="003207C7"/>
    <w:rsid w:val="00321B5F"/>
    <w:rsid w:val="00322951"/>
    <w:rsid w:val="003235CD"/>
    <w:rsid w:val="00324DBD"/>
    <w:rsid w:val="00325659"/>
    <w:rsid w:val="0032583A"/>
    <w:rsid w:val="00326B1C"/>
    <w:rsid w:val="00331049"/>
    <w:rsid w:val="00331151"/>
    <w:rsid w:val="00331775"/>
    <w:rsid w:val="00331EE0"/>
    <w:rsid w:val="00332A6E"/>
    <w:rsid w:val="00332D7E"/>
    <w:rsid w:val="00333563"/>
    <w:rsid w:val="00334178"/>
    <w:rsid w:val="0033491A"/>
    <w:rsid w:val="00335641"/>
    <w:rsid w:val="0033570A"/>
    <w:rsid w:val="00335963"/>
    <w:rsid w:val="0033693C"/>
    <w:rsid w:val="003375E1"/>
    <w:rsid w:val="003408C1"/>
    <w:rsid w:val="00341193"/>
    <w:rsid w:val="003415E0"/>
    <w:rsid w:val="00341DE7"/>
    <w:rsid w:val="0034242D"/>
    <w:rsid w:val="0034258D"/>
    <w:rsid w:val="0034387C"/>
    <w:rsid w:val="00343F9D"/>
    <w:rsid w:val="00344E46"/>
    <w:rsid w:val="0034567D"/>
    <w:rsid w:val="00346378"/>
    <w:rsid w:val="00350903"/>
    <w:rsid w:val="00350BE1"/>
    <w:rsid w:val="00351993"/>
    <w:rsid w:val="00351CC5"/>
    <w:rsid w:val="003521B7"/>
    <w:rsid w:val="00352AD1"/>
    <w:rsid w:val="00353409"/>
    <w:rsid w:val="00353A3B"/>
    <w:rsid w:val="00353B8F"/>
    <w:rsid w:val="00355CD8"/>
    <w:rsid w:val="00355F40"/>
    <w:rsid w:val="003567EA"/>
    <w:rsid w:val="003571C3"/>
    <w:rsid w:val="003577D6"/>
    <w:rsid w:val="003578F6"/>
    <w:rsid w:val="00357F15"/>
    <w:rsid w:val="00360444"/>
    <w:rsid w:val="003622A7"/>
    <w:rsid w:val="00364668"/>
    <w:rsid w:val="00364F13"/>
    <w:rsid w:val="003650BA"/>
    <w:rsid w:val="00365926"/>
    <w:rsid w:val="00365973"/>
    <w:rsid w:val="00367436"/>
    <w:rsid w:val="00370A92"/>
    <w:rsid w:val="003710D7"/>
    <w:rsid w:val="003717FD"/>
    <w:rsid w:val="003730F3"/>
    <w:rsid w:val="00373AF3"/>
    <w:rsid w:val="00373E81"/>
    <w:rsid w:val="00374540"/>
    <w:rsid w:val="003745E1"/>
    <w:rsid w:val="00375C68"/>
    <w:rsid w:val="0037759D"/>
    <w:rsid w:val="00377DA0"/>
    <w:rsid w:val="00377DBE"/>
    <w:rsid w:val="0038103A"/>
    <w:rsid w:val="0038149B"/>
    <w:rsid w:val="003824DB"/>
    <w:rsid w:val="003835B4"/>
    <w:rsid w:val="00383F38"/>
    <w:rsid w:val="0038472F"/>
    <w:rsid w:val="003854A0"/>
    <w:rsid w:val="003856B9"/>
    <w:rsid w:val="00387EC9"/>
    <w:rsid w:val="0039198A"/>
    <w:rsid w:val="00391C61"/>
    <w:rsid w:val="003922B7"/>
    <w:rsid w:val="00392F28"/>
    <w:rsid w:val="00393E86"/>
    <w:rsid w:val="0039453F"/>
    <w:rsid w:val="00394BE4"/>
    <w:rsid w:val="00394D54"/>
    <w:rsid w:val="00394D66"/>
    <w:rsid w:val="003958EA"/>
    <w:rsid w:val="003973D1"/>
    <w:rsid w:val="00397BB5"/>
    <w:rsid w:val="003A0241"/>
    <w:rsid w:val="003A0BEC"/>
    <w:rsid w:val="003A1501"/>
    <w:rsid w:val="003A38E3"/>
    <w:rsid w:val="003A49D0"/>
    <w:rsid w:val="003A4DCB"/>
    <w:rsid w:val="003A546B"/>
    <w:rsid w:val="003A593A"/>
    <w:rsid w:val="003A5D61"/>
    <w:rsid w:val="003A7A9C"/>
    <w:rsid w:val="003B0306"/>
    <w:rsid w:val="003B04F8"/>
    <w:rsid w:val="003B17BD"/>
    <w:rsid w:val="003B1AF5"/>
    <w:rsid w:val="003B1C2C"/>
    <w:rsid w:val="003B344D"/>
    <w:rsid w:val="003B4149"/>
    <w:rsid w:val="003B443B"/>
    <w:rsid w:val="003B5DA4"/>
    <w:rsid w:val="003B602F"/>
    <w:rsid w:val="003B6A84"/>
    <w:rsid w:val="003B6AF2"/>
    <w:rsid w:val="003B6EB9"/>
    <w:rsid w:val="003B7EBA"/>
    <w:rsid w:val="003C1516"/>
    <w:rsid w:val="003C1877"/>
    <w:rsid w:val="003C35F5"/>
    <w:rsid w:val="003C6727"/>
    <w:rsid w:val="003C693E"/>
    <w:rsid w:val="003D0230"/>
    <w:rsid w:val="003D1EAE"/>
    <w:rsid w:val="003D2955"/>
    <w:rsid w:val="003D33E3"/>
    <w:rsid w:val="003D3443"/>
    <w:rsid w:val="003D52F5"/>
    <w:rsid w:val="003D536B"/>
    <w:rsid w:val="003D565D"/>
    <w:rsid w:val="003D5817"/>
    <w:rsid w:val="003D58B5"/>
    <w:rsid w:val="003D67DF"/>
    <w:rsid w:val="003D6CA6"/>
    <w:rsid w:val="003D736F"/>
    <w:rsid w:val="003D76BB"/>
    <w:rsid w:val="003E0C86"/>
    <w:rsid w:val="003E12D9"/>
    <w:rsid w:val="003E15E7"/>
    <w:rsid w:val="003E507A"/>
    <w:rsid w:val="003E6ED6"/>
    <w:rsid w:val="003F0449"/>
    <w:rsid w:val="003F0F33"/>
    <w:rsid w:val="003F2F72"/>
    <w:rsid w:val="003F4CD6"/>
    <w:rsid w:val="003F4F90"/>
    <w:rsid w:val="003F53D9"/>
    <w:rsid w:val="003F5756"/>
    <w:rsid w:val="003F6159"/>
    <w:rsid w:val="003F7B7F"/>
    <w:rsid w:val="0040044A"/>
    <w:rsid w:val="00401543"/>
    <w:rsid w:val="00401B1E"/>
    <w:rsid w:val="0040288C"/>
    <w:rsid w:val="0040340F"/>
    <w:rsid w:val="00404359"/>
    <w:rsid w:val="00404419"/>
    <w:rsid w:val="00404458"/>
    <w:rsid w:val="00405C48"/>
    <w:rsid w:val="00406A62"/>
    <w:rsid w:val="00407C3E"/>
    <w:rsid w:val="00410692"/>
    <w:rsid w:val="00410F7F"/>
    <w:rsid w:val="004112AA"/>
    <w:rsid w:val="004115F6"/>
    <w:rsid w:val="00414500"/>
    <w:rsid w:val="004149EA"/>
    <w:rsid w:val="00416117"/>
    <w:rsid w:val="004165F3"/>
    <w:rsid w:val="00420F4E"/>
    <w:rsid w:val="00421647"/>
    <w:rsid w:val="00422A6A"/>
    <w:rsid w:val="00423904"/>
    <w:rsid w:val="00423F6B"/>
    <w:rsid w:val="00424811"/>
    <w:rsid w:val="00427A52"/>
    <w:rsid w:val="00430BCD"/>
    <w:rsid w:val="00431473"/>
    <w:rsid w:val="0043229E"/>
    <w:rsid w:val="0043230C"/>
    <w:rsid w:val="004325D7"/>
    <w:rsid w:val="0043304D"/>
    <w:rsid w:val="00433291"/>
    <w:rsid w:val="00434303"/>
    <w:rsid w:val="004344D1"/>
    <w:rsid w:val="0043516C"/>
    <w:rsid w:val="00435BED"/>
    <w:rsid w:val="00435C4B"/>
    <w:rsid w:val="00435F53"/>
    <w:rsid w:val="00436168"/>
    <w:rsid w:val="0043664D"/>
    <w:rsid w:val="004406A9"/>
    <w:rsid w:val="00443B31"/>
    <w:rsid w:val="00443FA8"/>
    <w:rsid w:val="00444127"/>
    <w:rsid w:val="00444158"/>
    <w:rsid w:val="00444790"/>
    <w:rsid w:val="00444A88"/>
    <w:rsid w:val="004454FA"/>
    <w:rsid w:val="0044566B"/>
    <w:rsid w:val="00447AB3"/>
    <w:rsid w:val="00451340"/>
    <w:rsid w:val="004519C7"/>
    <w:rsid w:val="0045224D"/>
    <w:rsid w:val="00452D65"/>
    <w:rsid w:val="00452FB4"/>
    <w:rsid w:val="0045480E"/>
    <w:rsid w:val="00455590"/>
    <w:rsid w:val="00455841"/>
    <w:rsid w:val="00455AAB"/>
    <w:rsid w:val="00456871"/>
    <w:rsid w:val="004569E8"/>
    <w:rsid w:val="00456C1F"/>
    <w:rsid w:val="00461226"/>
    <w:rsid w:val="00461245"/>
    <w:rsid w:val="0046167B"/>
    <w:rsid w:val="004619E6"/>
    <w:rsid w:val="00464B9B"/>
    <w:rsid w:val="00465184"/>
    <w:rsid w:val="0046520D"/>
    <w:rsid w:val="004719B3"/>
    <w:rsid w:val="00471C84"/>
    <w:rsid w:val="00471E7F"/>
    <w:rsid w:val="00472220"/>
    <w:rsid w:val="00473B41"/>
    <w:rsid w:val="004740FB"/>
    <w:rsid w:val="00474E6B"/>
    <w:rsid w:val="00474FC9"/>
    <w:rsid w:val="00475EC8"/>
    <w:rsid w:val="00475FA1"/>
    <w:rsid w:val="00476978"/>
    <w:rsid w:val="00476C12"/>
    <w:rsid w:val="00477610"/>
    <w:rsid w:val="0048007A"/>
    <w:rsid w:val="00482455"/>
    <w:rsid w:val="004834E1"/>
    <w:rsid w:val="00483DBA"/>
    <w:rsid w:val="00484EFA"/>
    <w:rsid w:val="004866E5"/>
    <w:rsid w:val="00486EC3"/>
    <w:rsid w:val="00490844"/>
    <w:rsid w:val="0049157B"/>
    <w:rsid w:val="00491748"/>
    <w:rsid w:val="00493568"/>
    <w:rsid w:val="00493A27"/>
    <w:rsid w:val="00493AFC"/>
    <w:rsid w:val="00493B44"/>
    <w:rsid w:val="00493FB9"/>
    <w:rsid w:val="00495A5E"/>
    <w:rsid w:val="00495F4E"/>
    <w:rsid w:val="004963B4"/>
    <w:rsid w:val="004A080E"/>
    <w:rsid w:val="004A0FDD"/>
    <w:rsid w:val="004A1243"/>
    <w:rsid w:val="004A28B2"/>
    <w:rsid w:val="004A2D92"/>
    <w:rsid w:val="004A52A3"/>
    <w:rsid w:val="004A73A0"/>
    <w:rsid w:val="004A74E8"/>
    <w:rsid w:val="004B0622"/>
    <w:rsid w:val="004B0889"/>
    <w:rsid w:val="004B1798"/>
    <w:rsid w:val="004B45E4"/>
    <w:rsid w:val="004B4898"/>
    <w:rsid w:val="004B6A1F"/>
    <w:rsid w:val="004C18AF"/>
    <w:rsid w:val="004C2029"/>
    <w:rsid w:val="004C2B59"/>
    <w:rsid w:val="004C42CB"/>
    <w:rsid w:val="004C4A9C"/>
    <w:rsid w:val="004C7849"/>
    <w:rsid w:val="004C7AB5"/>
    <w:rsid w:val="004D0650"/>
    <w:rsid w:val="004D1307"/>
    <w:rsid w:val="004D322B"/>
    <w:rsid w:val="004D4776"/>
    <w:rsid w:val="004D4BBB"/>
    <w:rsid w:val="004E0107"/>
    <w:rsid w:val="004E3321"/>
    <w:rsid w:val="004E42F7"/>
    <w:rsid w:val="004E5E6A"/>
    <w:rsid w:val="004E6540"/>
    <w:rsid w:val="004F0F83"/>
    <w:rsid w:val="004F30C9"/>
    <w:rsid w:val="004F3219"/>
    <w:rsid w:val="004F32F3"/>
    <w:rsid w:val="004F3398"/>
    <w:rsid w:val="004F4071"/>
    <w:rsid w:val="004F530F"/>
    <w:rsid w:val="004F6732"/>
    <w:rsid w:val="004F6B75"/>
    <w:rsid w:val="004F7E1C"/>
    <w:rsid w:val="00500649"/>
    <w:rsid w:val="00501CC6"/>
    <w:rsid w:val="0050263A"/>
    <w:rsid w:val="00503D71"/>
    <w:rsid w:val="00504003"/>
    <w:rsid w:val="00504577"/>
    <w:rsid w:val="00504B06"/>
    <w:rsid w:val="00504B98"/>
    <w:rsid w:val="00504C7E"/>
    <w:rsid w:val="00505464"/>
    <w:rsid w:val="00506AA9"/>
    <w:rsid w:val="00506E92"/>
    <w:rsid w:val="00507E12"/>
    <w:rsid w:val="00510CF4"/>
    <w:rsid w:val="00511941"/>
    <w:rsid w:val="00511A00"/>
    <w:rsid w:val="00511DB8"/>
    <w:rsid w:val="00511E32"/>
    <w:rsid w:val="0051472E"/>
    <w:rsid w:val="00515B3C"/>
    <w:rsid w:val="00516672"/>
    <w:rsid w:val="00517DCA"/>
    <w:rsid w:val="0052074A"/>
    <w:rsid w:val="00523474"/>
    <w:rsid w:val="00524027"/>
    <w:rsid w:val="005243A8"/>
    <w:rsid w:val="00525132"/>
    <w:rsid w:val="00525533"/>
    <w:rsid w:val="005257E8"/>
    <w:rsid w:val="0052666F"/>
    <w:rsid w:val="00527DB2"/>
    <w:rsid w:val="0053094F"/>
    <w:rsid w:val="00530F96"/>
    <w:rsid w:val="00531084"/>
    <w:rsid w:val="00533321"/>
    <w:rsid w:val="00534320"/>
    <w:rsid w:val="00535090"/>
    <w:rsid w:val="00537580"/>
    <w:rsid w:val="005407C1"/>
    <w:rsid w:val="0054162B"/>
    <w:rsid w:val="00541C08"/>
    <w:rsid w:val="005420B4"/>
    <w:rsid w:val="00542A14"/>
    <w:rsid w:val="00544DA5"/>
    <w:rsid w:val="00547236"/>
    <w:rsid w:val="00551F84"/>
    <w:rsid w:val="00553368"/>
    <w:rsid w:val="00554975"/>
    <w:rsid w:val="005549FF"/>
    <w:rsid w:val="00555870"/>
    <w:rsid w:val="0055630E"/>
    <w:rsid w:val="00556406"/>
    <w:rsid w:val="00560E9E"/>
    <w:rsid w:val="00561D00"/>
    <w:rsid w:val="005631AA"/>
    <w:rsid w:val="005664EF"/>
    <w:rsid w:val="00566897"/>
    <w:rsid w:val="00567758"/>
    <w:rsid w:val="00567792"/>
    <w:rsid w:val="00567B68"/>
    <w:rsid w:val="0057148D"/>
    <w:rsid w:val="0057206A"/>
    <w:rsid w:val="005720F7"/>
    <w:rsid w:val="0057637C"/>
    <w:rsid w:val="00577BAC"/>
    <w:rsid w:val="00580495"/>
    <w:rsid w:val="00581177"/>
    <w:rsid w:val="00582EE7"/>
    <w:rsid w:val="00583233"/>
    <w:rsid w:val="00583A20"/>
    <w:rsid w:val="005852C2"/>
    <w:rsid w:val="0058608D"/>
    <w:rsid w:val="00586AB6"/>
    <w:rsid w:val="00586D9F"/>
    <w:rsid w:val="00587FFB"/>
    <w:rsid w:val="00592086"/>
    <w:rsid w:val="00592345"/>
    <w:rsid w:val="00592AAE"/>
    <w:rsid w:val="00593E7F"/>
    <w:rsid w:val="00593F4E"/>
    <w:rsid w:val="005945F0"/>
    <w:rsid w:val="00595935"/>
    <w:rsid w:val="0059596A"/>
    <w:rsid w:val="005962B0"/>
    <w:rsid w:val="00597290"/>
    <w:rsid w:val="0059786C"/>
    <w:rsid w:val="005A1749"/>
    <w:rsid w:val="005A23A4"/>
    <w:rsid w:val="005A2552"/>
    <w:rsid w:val="005A28BD"/>
    <w:rsid w:val="005A4E7E"/>
    <w:rsid w:val="005A574A"/>
    <w:rsid w:val="005B0668"/>
    <w:rsid w:val="005B0B5F"/>
    <w:rsid w:val="005B1AD0"/>
    <w:rsid w:val="005B2C68"/>
    <w:rsid w:val="005B42E8"/>
    <w:rsid w:val="005B79D0"/>
    <w:rsid w:val="005B7A15"/>
    <w:rsid w:val="005C1D79"/>
    <w:rsid w:val="005C217F"/>
    <w:rsid w:val="005C26A8"/>
    <w:rsid w:val="005C322E"/>
    <w:rsid w:val="005C4EB2"/>
    <w:rsid w:val="005C50C5"/>
    <w:rsid w:val="005C56C5"/>
    <w:rsid w:val="005C6300"/>
    <w:rsid w:val="005C6B60"/>
    <w:rsid w:val="005D0E5A"/>
    <w:rsid w:val="005D0ED7"/>
    <w:rsid w:val="005D10A9"/>
    <w:rsid w:val="005D25CB"/>
    <w:rsid w:val="005D29FA"/>
    <w:rsid w:val="005D32DF"/>
    <w:rsid w:val="005D3828"/>
    <w:rsid w:val="005D3D1D"/>
    <w:rsid w:val="005D476A"/>
    <w:rsid w:val="005D4C45"/>
    <w:rsid w:val="005D6A07"/>
    <w:rsid w:val="005D6E15"/>
    <w:rsid w:val="005E0FF4"/>
    <w:rsid w:val="005E18C9"/>
    <w:rsid w:val="005E3B1E"/>
    <w:rsid w:val="005E4108"/>
    <w:rsid w:val="005E7CEB"/>
    <w:rsid w:val="005E7DE3"/>
    <w:rsid w:val="005E7EE7"/>
    <w:rsid w:val="005F2120"/>
    <w:rsid w:val="005F267C"/>
    <w:rsid w:val="005F2DC9"/>
    <w:rsid w:val="005F3363"/>
    <w:rsid w:val="005F47C4"/>
    <w:rsid w:val="005F593B"/>
    <w:rsid w:val="005F65F2"/>
    <w:rsid w:val="005F6922"/>
    <w:rsid w:val="005F711D"/>
    <w:rsid w:val="00600384"/>
    <w:rsid w:val="00600BB3"/>
    <w:rsid w:val="006010A3"/>
    <w:rsid w:val="0060177D"/>
    <w:rsid w:val="00601D87"/>
    <w:rsid w:val="00602443"/>
    <w:rsid w:val="006029EC"/>
    <w:rsid w:val="0060354F"/>
    <w:rsid w:val="0060380B"/>
    <w:rsid w:val="00603E50"/>
    <w:rsid w:val="0060641F"/>
    <w:rsid w:val="006069A9"/>
    <w:rsid w:val="006074EE"/>
    <w:rsid w:val="00610DA0"/>
    <w:rsid w:val="0061138D"/>
    <w:rsid w:val="006113C6"/>
    <w:rsid w:val="006114A6"/>
    <w:rsid w:val="00611811"/>
    <w:rsid w:val="00611C94"/>
    <w:rsid w:val="00612B47"/>
    <w:rsid w:val="00613463"/>
    <w:rsid w:val="0061355A"/>
    <w:rsid w:val="0061368A"/>
    <w:rsid w:val="0061385B"/>
    <w:rsid w:val="0061389A"/>
    <w:rsid w:val="00614AAB"/>
    <w:rsid w:val="00615C76"/>
    <w:rsid w:val="00615D27"/>
    <w:rsid w:val="00616705"/>
    <w:rsid w:val="006171EB"/>
    <w:rsid w:val="00620F08"/>
    <w:rsid w:val="00621445"/>
    <w:rsid w:val="0062159F"/>
    <w:rsid w:val="00622267"/>
    <w:rsid w:val="00622CF7"/>
    <w:rsid w:val="0062328F"/>
    <w:rsid w:val="006245CA"/>
    <w:rsid w:val="00624CD8"/>
    <w:rsid w:val="00626262"/>
    <w:rsid w:val="006264A9"/>
    <w:rsid w:val="00627F94"/>
    <w:rsid w:val="00631308"/>
    <w:rsid w:val="00632E7C"/>
    <w:rsid w:val="00634B51"/>
    <w:rsid w:val="006365E4"/>
    <w:rsid w:val="006400B6"/>
    <w:rsid w:val="006408F1"/>
    <w:rsid w:val="00642C55"/>
    <w:rsid w:val="00646123"/>
    <w:rsid w:val="006463AB"/>
    <w:rsid w:val="00646DE3"/>
    <w:rsid w:val="00647818"/>
    <w:rsid w:val="006547A7"/>
    <w:rsid w:val="00654FB2"/>
    <w:rsid w:val="006553FB"/>
    <w:rsid w:val="00656F6C"/>
    <w:rsid w:val="00660FF4"/>
    <w:rsid w:val="00661502"/>
    <w:rsid w:val="006618F6"/>
    <w:rsid w:val="0066199E"/>
    <w:rsid w:val="00662355"/>
    <w:rsid w:val="0066294E"/>
    <w:rsid w:val="00664AA3"/>
    <w:rsid w:val="00664D23"/>
    <w:rsid w:val="0066580E"/>
    <w:rsid w:val="00665BE2"/>
    <w:rsid w:val="00665CF2"/>
    <w:rsid w:val="00665D2A"/>
    <w:rsid w:val="006662F3"/>
    <w:rsid w:val="00666A18"/>
    <w:rsid w:val="00666A61"/>
    <w:rsid w:val="00666E86"/>
    <w:rsid w:val="00670BCD"/>
    <w:rsid w:val="00671B0B"/>
    <w:rsid w:val="006754B1"/>
    <w:rsid w:val="0067674C"/>
    <w:rsid w:val="00676F7C"/>
    <w:rsid w:val="006837A8"/>
    <w:rsid w:val="00683A8D"/>
    <w:rsid w:val="00683F26"/>
    <w:rsid w:val="0068475B"/>
    <w:rsid w:val="00684C57"/>
    <w:rsid w:val="00684CC1"/>
    <w:rsid w:val="006855BF"/>
    <w:rsid w:val="00686095"/>
    <w:rsid w:val="0068622D"/>
    <w:rsid w:val="00686AC7"/>
    <w:rsid w:val="006904E5"/>
    <w:rsid w:val="00693B82"/>
    <w:rsid w:val="00695156"/>
    <w:rsid w:val="00696B86"/>
    <w:rsid w:val="0069786A"/>
    <w:rsid w:val="00697FF9"/>
    <w:rsid w:val="006A0101"/>
    <w:rsid w:val="006A347E"/>
    <w:rsid w:val="006A3851"/>
    <w:rsid w:val="006A3C91"/>
    <w:rsid w:val="006A4E7A"/>
    <w:rsid w:val="006A583A"/>
    <w:rsid w:val="006A61F7"/>
    <w:rsid w:val="006A6705"/>
    <w:rsid w:val="006A68FA"/>
    <w:rsid w:val="006A69F5"/>
    <w:rsid w:val="006A6EE1"/>
    <w:rsid w:val="006A7568"/>
    <w:rsid w:val="006A77FC"/>
    <w:rsid w:val="006B0757"/>
    <w:rsid w:val="006B110D"/>
    <w:rsid w:val="006B15CA"/>
    <w:rsid w:val="006B26BB"/>
    <w:rsid w:val="006B2D92"/>
    <w:rsid w:val="006B5E56"/>
    <w:rsid w:val="006B6AE9"/>
    <w:rsid w:val="006B7A10"/>
    <w:rsid w:val="006C0324"/>
    <w:rsid w:val="006C10D2"/>
    <w:rsid w:val="006C1900"/>
    <w:rsid w:val="006C1CB4"/>
    <w:rsid w:val="006C2044"/>
    <w:rsid w:val="006C59F6"/>
    <w:rsid w:val="006D0138"/>
    <w:rsid w:val="006D082E"/>
    <w:rsid w:val="006D0BBE"/>
    <w:rsid w:val="006D1238"/>
    <w:rsid w:val="006D31B9"/>
    <w:rsid w:val="006D39E4"/>
    <w:rsid w:val="006D4D3B"/>
    <w:rsid w:val="006D6F21"/>
    <w:rsid w:val="006D71B7"/>
    <w:rsid w:val="006E15CA"/>
    <w:rsid w:val="006E2166"/>
    <w:rsid w:val="006E253C"/>
    <w:rsid w:val="006E2F71"/>
    <w:rsid w:val="006E32F3"/>
    <w:rsid w:val="006E4988"/>
    <w:rsid w:val="006E4CF0"/>
    <w:rsid w:val="006E525E"/>
    <w:rsid w:val="006E6E4C"/>
    <w:rsid w:val="006F027C"/>
    <w:rsid w:val="006F1257"/>
    <w:rsid w:val="006F190C"/>
    <w:rsid w:val="006F1F66"/>
    <w:rsid w:val="006F2162"/>
    <w:rsid w:val="006F3E89"/>
    <w:rsid w:val="006F4E0D"/>
    <w:rsid w:val="006F572E"/>
    <w:rsid w:val="006F5B08"/>
    <w:rsid w:val="006F6E25"/>
    <w:rsid w:val="006F6E64"/>
    <w:rsid w:val="006F737D"/>
    <w:rsid w:val="006F7DED"/>
    <w:rsid w:val="00700D83"/>
    <w:rsid w:val="007012D8"/>
    <w:rsid w:val="00701B48"/>
    <w:rsid w:val="00702475"/>
    <w:rsid w:val="0070392F"/>
    <w:rsid w:val="00703ACC"/>
    <w:rsid w:val="00703B50"/>
    <w:rsid w:val="00704970"/>
    <w:rsid w:val="00704B60"/>
    <w:rsid w:val="00704D61"/>
    <w:rsid w:val="007056E4"/>
    <w:rsid w:val="00705C66"/>
    <w:rsid w:val="00705D2F"/>
    <w:rsid w:val="0070657C"/>
    <w:rsid w:val="00707335"/>
    <w:rsid w:val="00707E87"/>
    <w:rsid w:val="00707FA7"/>
    <w:rsid w:val="00712270"/>
    <w:rsid w:val="00712FC6"/>
    <w:rsid w:val="0071518A"/>
    <w:rsid w:val="007153BD"/>
    <w:rsid w:val="007154C3"/>
    <w:rsid w:val="007172F0"/>
    <w:rsid w:val="007173EE"/>
    <w:rsid w:val="007178F1"/>
    <w:rsid w:val="0072010E"/>
    <w:rsid w:val="0072042E"/>
    <w:rsid w:val="0072069E"/>
    <w:rsid w:val="00720956"/>
    <w:rsid w:val="0072198A"/>
    <w:rsid w:val="00722313"/>
    <w:rsid w:val="00722EE8"/>
    <w:rsid w:val="00722F6E"/>
    <w:rsid w:val="007230B2"/>
    <w:rsid w:val="00723E03"/>
    <w:rsid w:val="007252C8"/>
    <w:rsid w:val="00726234"/>
    <w:rsid w:val="007265D3"/>
    <w:rsid w:val="00726BDB"/>
    <w:rsid w:val="00727811"/>
    <w:rsid w:val="0072790A"/>
    <w:rsid w:val="00731BE6"/>
    <w:rsid w:val="00731D51"/>
    <w:rsid w:val="00731EB0"/>
    <w:rsid w:val="007325FD"/>
    <w:rsid w:val="007331F8"/>
    <w:rsid w:val="0073322A"/>
    <w:rsid w:val="0073352E"/>
    <w:rsid w:val="007336EE"/>
    <w:rsid w:val="007343CA"/>
    <w:rsid w:val="00736F22"/>
    <w:rsid w:val="007373E9"/>
    <w:rsid w:val="0073777B"/>
    <w:rsid w:val="00740630"/>
    <w:rsid w:val="00740BDC"/>
    <w:rsid w:val="0074120E"/>
    <w:rsid w:val="00741E1B"/>
    <w:rsid w:val="00741E9C"/>
    <w:rsid w:val="0074251B"/>
    <w:rsid w:val="00742588"/>
    <w:rsid w:val="0074267F"/>
    <w:rsid w:val="007429CD"/>
    <w:rsid w:val="00742B53"/>
    <w:rsid w:val="00743BC7"/>
    <w:rsid w:val="00743D54"/>
    <w:rsid w:val="0074513E"/>
    <w:rsid w:val="00746081"/>
    <w:rsid w:val="00746220"/>
    <w:rsid w:val="00746294"/>
    <w:rsid w:val="00746A71"/>
    <w:rsid w:val="00747478"/>
    <w:rsid w:val="00747DFA"/>
    <w:rsid w:val="00750440"/>
    <w:rsid w:val="0075227D"/>
    <w:rsid w:val="007534A2"/>
    <w:rsid w:val="00754363"/>
    <w:rsid w:val="007549B6"/>
    <w:rsid w:val="007560B5"/>
    <w:rsid w:val="007565F0"/>
    <w:rsid w:val="007573FF"/>
    <w:rsid w:val="00761678"/>
    <w:rsid w:val="007639F1"/>
    <w:rsid w:val="00765926"/>
    <w:rsid w:val="00766B30"/>
    <w:rsid w:val="00766CA6"/>
    <w:rsid w:val="00766CD0"/>
    <w:rsid w:val="00767D33"/>
    <w:rsid w:val="00767E59"/>
    <w:rsid w:val="007705F4"/>
    <w:rsid w:val="007710C5"/>
    <w:rsid w:val="00771A65"/>
    <w:rsid w:val="00772519"/>
    <w:rsid w:val="00773129"/>
    <w:rsid w:val="00773208"/>
    <w:rsid w:val="00773C87"/>
    <w:rsid w:val="00774681"/>
    <w:rsid w:val="0077524A"/>
    <w:rsid w:val="00776C87"/>
    <w:rsid w:val="00776CDC"/>
    <w:rsid w:val="00776ED5"/>
    <w:rsid w:val="00776EF6"/>
    <w:rsid w:val="007818E5"/>
    <w:rsid w:val="00782142"/>
    <w:rsid w:val="00782AEE"/>
    <w:rsid w:val="0078382D"/>
    <w:rsid w:val="007839A1"/>
    <w:rsid w:val="00784442"/>
    <w:rsid w:val="007847E1"/>
    <w:rsid w:val="00785119"/>
    <w:rsid w:val="00785C68"/>
    <w:rsid w:val="00785EA9"/>
    <w:rsid w:val="00786B67"/>
    <w:rsid w:val="00787AC7"/>
    <w:rsid w:val="007903CA"/>
    <w:rsid w:val="00790D28"/>
    <w:rsid w:val="0079193D"/>
    <w:rsid w:val="00791A0F"/>
    <w:rsid w:val="00792B76"/>
    <w:rsid w:val="00793604"/>
    <w:rsid w:val="00793AED"/>
    <w:rsid w:val="007972EE"/>
    <w:rsid w:val="007A34DD"/>
    <w:rsid w:val="007A407A"/>
    <w:rsid w:val="007A4FF8"/>
    <w:rsid w:val="007A563F"/>
    <w:rsid w:val="007A57F1"/>
    <w:rsid w:val="007A6651"/>
    <w:rsid w:val="007A68F6"/>
    <w:rsid w:val="007B06E7"/>
    <w:rsid w:val="007B0E42"/>
    <w:rsid w:val="007B15C0"/>
    <w:rsid w:val="007B1733"/>
    <w:rsid w:val="007B1A87"/>
    <w:rsid w:val="007B2A11"/>
    <w:rsid w:val="007B419E"/>
    <w:rsid w:val="007B4256"/>
    <w:rsid w:val="007B492D"/>
    <w:rsid w:val="007B5074"/>
    <w:rsid w:val="007B5C2B"/>
    <w:rsid w:val="007B659B"/>
    <w:rsid w:val="007B6B1F"/>
    <w:rsid w:val="007C03D8"/>
    <w:rsid w:val="007C0582"/>
    <w:rsid w:val="007C13E1"/>
    <w:rsid w:val="007C1678"/>
    <w:rsid w:val="007C244E"/>
    <w:rsid w:val="007C2BEF"/>
    <w:rsid w:val="007C39E8"/>
    <w:rsid w:val="007C3A3E"/>
    <w:rsid w:val="007C3E2A"/>
    <w:rsid w:val="007C3F70"/>
    <w:rsid w:val="007C4B66"/>
    <w:rsid w:val="007C5AFB"/>
    <w:rsid w:val="007C6934"/>
    <w:rsid w:val="007C6CD4"/>
    <w:rsid w:val="007C70B9"/>
    <w:rsid w:val="007C7AEE"/>
    <w:rsid w:val="007C7FA3"/>
    <w:rsid w:val="007D0588"/>
    <w:rsid w:val="007D0702"/>
    <w:rsid w:val="007D1091"/>
    <w:rsid w:val="007D1631"/>
    <w:rsid w:val="007D21A8"/>
    <w:rsid w:val="007D2538"/>
    <w:rsid w:val="007D393E"/>
    <w:rsid w:val="007D3DF4"/>
    <w:rsid w:val="007D4191"/>
    <w:rsid w:val="007D42D0"/>
    <w:rsid w:val="007D659A"/>
    <w:rsid w:val="007D6731"/>
    <w:rsid w:val="007D7D35"/>
    <w:rsid w:val="007E107A"/>
    <w:rsid w:val="007E2539"/>
    <w:rsid w:val="007E27CA"/>
    <w:rsid w:val="007E2B12"/>
    <w:rsid w:val="007E2B8C"/>
    <w:rsid w:val="007E3511"/>
    <w:rsid w:val="007E3F8B"/>
    <w:rsid w:val="007E4061"/>
    <w:rsid w:val="007E6E6F"/>
    <w:rsid w:val="007F03BE"/>
    <w:rsid w:val="007F03CD"/>
    <w:rsid w:val="007F1E58"/>
    <w:rsid w:val="007F3949"/>
    <w:rsid w:val="007F3D0E"/>
    <w:rsid w:val="007F410B"/>
    <w:rsid w:val="007F505C"/>
    <w:rsid w:val="007F578D"/>
    <w:rsid w:val="007F695F"/>
    <w:rsid w:val="0080154A"/>
    <w:rsid w:val="0080159E"/>
    <w:rsid w:val="00801FEB"/>
    <w:rsid w:val="00801FF8"/>
    <w:rsid w:val="00802D4E"/>
    <w:rsid w:val="00802F7B"/>
    <w:rsid w:val="00803D26"/>
    <w:rsid w:val="008051B2"/>
    <w:rsid w:val="0080644E"/>
    <w:rsid w:val="00806472"/>
    <w:rsid w:val="008065D6"/>
    <w:rsid w:val="00811650"/>
    <w:rsid w:val="00812319"/>
    <w:rsid w:val="00812887"/>
    <w:rsid w:val="00812A0C"/>
    <w:rsid w:val="00812C86"/>
    <w:rsid w:val="00813D6E"/>
    <w:rsid w:val="0081456A"/>
    <w:rsid w:val="00815D5D"/>
    <w:rsid w:val="00816A5C"/>
    <w:rsid w:val="00816E46"/>
    <w:rsid w:val="00817E20"/>
    <w:rsid w:val="00817EB3"/>
    <w:rsid w:val="008200BD"/>
    <w:rsid w:val="00820D4A"/>
    <w:rsid w:val="00821363"/>
    <w:rsid w:val="00821FF6"/>
    <w:rsid w:val="00822A7F"/>
    <w:rsid w:val="0082345D"/>
    <w:rsid w:val="00823942"/>
    <w:rsid w:val="00824ECC"/>
    <w:rsid w:val="00826CC5"/>
    <w:rsid w:val="00831045"/>
    <w:rsid w:val="00831707"/>
    <w:rsid w:val="00832DD2"/>
    <w:rsid w:val="00833093"/>
    <w:rsid w:val="00834C02"/>
    <w:rsid w:val="00835D01"/>
    <w:rsid w:val="00836685"/>
    <w:rsid w:val="00836C5A"/>
    <w:rsid w:val="00837F71"/>
    <w:rsid w:val="00837FF9"/>
    <w:rsid w:val="008405CC"/>
    <w:rsid w:val="00840DB4"/>
    <w:rsid w:val="0084151D"/>
    <w:rsid w:val="00841BA6"/>
    <w:rsid w:val="0084360B"/>
    <w:rsid w:val="008441B6"/>
    <w:rsid w:val="00845B73"/>
    <w:rsid w:val="00847DF9"/>
    <w:rsid w:val="00847E8D"/>
    <w:rsid w:val="0085030E"/>
    <w:rsid w:val="00852698"/>
    <w:rsid w:val="00853675"/>
    <w:rsid w:val="00854DBD"/>
    <w:rsid w:val="00855945"/>
    <w:rsid w:val="00856A97"/>
    <w:rsid w:val="0085700F"/>
    <w:rsid w:val="00857B71"/>
    <w:rsid w:val="00861338"/>
    <w:rsid w:val="0086237A"/>
    <w:rsid w:val="008639AC"/>
    <w:rsid w:val="00864DDA"/>
    <w:rsid w:val="0086619E"/>
    <w:rsid w:val="008662FD"/>
    <w:rsid w:val="0086634B"/>
    <w:rsid w:val="00866F4F"/>
    <w:rsid w:val="00867697"/>
    <w:rsid w:val="00867B9A"/>
    <w:rsid w:val="00870ABD"/>
    <w:rsid w:val="00871046"/>
    <w:rsid w:val="00871246"/>
    <w:rsid w:val="00873324"/>
    <w:rsid w:val="008736F4"/>
    <w:rsid w:val="00873A8D"/>
    <w:rsid w:val="00874C0B"/>
    <w:rsid w:val="00875C62"/>
    <w:rsid w:val="0087704C"/>
    <w:rsid w:val="00881C1A"/>
    <w:rsid w:val="00881FFF"/>
    <w:rsid w:val="00883D97"/>
    <w:rsid w:val="00886611"/>
    <w:rsid w:val="00886C99"/>
    <w:rsid w:val="00886D48"/>
    <w:rsid w:val="00887BB0"/>
    <w:rsid w:val="00890773"/>
    <w:rsid w:val="00890B08"/>
    <w:rsid w:val="00890B25"/>
    <w:rsid w:val="0089205B"/>
    <w:rsid w:val="00892225"/>
    <w:rsid w:val="00892DBE"/>
    <w:rsid w:val="00893A18"/>
    <w:rsid w:val="008941F5"/>
    <w:rsid w:val="0089474D"/>
    <w:rsid w:val="00894CE7"/>
    <w:rsid w:val="008958DC"/>
    <w:rsid w:val="00897617"/>
    <w:rsid w:val="008A1008"/>
    <w:rsid w:val="008A61D7"/>
    <w:rsid w:val="008A762E"/>
    <w:rsid w:val="008B0816"/>
    <w:rsid w:val="008B10C8"/>
    <w:rsid w:val="008B1272"/>
    <w:rsid w:val="008B4141"/>
    <w:rsid w:val="008B426F"/>
    <w:rsid w:val="008C04EB"/>
    <w:rsid w:val="008C06F2"/>
    <w:rsid w:val="008C13F7"/>
    <w:rsid w:val="008C1EDE"/>
    <w:rsid w:val="008C4EAB"/>
    <w:rsid w:val="008C5735"/>
    <w:rsid w:val="008C5BA1"/>
    <w:rsid w:val="008C5CF2"/>
    <w:rsid w:val="008C65D8"/>
    <w:rsid w:val="008C6620"/>
    <w:rsid w:val="008D0101"/>
    <w:rsid w:val="008D03D7"/>
    <w:rsid w:val="008D0589"/>
    <w:rsid w:val="008D1214"/>
    <w:rsid w:val="008D2826"/>
    <w:rsid w:val="008D3AE6"/>
    <w:rsid w:val="008D50BF"/>
    <w:rsid w:val="008D5BE6"/>
    <w:rsid w:val="008D6772"/>
    <w:rsid w:val="008D7574"/>
    <w:rsid w:val="008D7B94"/>
    <w:rsid w:val="008D7BF6"/>
    <w:rsid w:val="008E121D"/>
    <w:rsid w:val="008E23B6"/>
    <w:rsid w:val="008E3B5C"/>
    <w:rsid w:val="008E3CFC"/>
    <w:rsid w:val="008E59F9"/>
    <w:rsid w:val="008E5DA1"/>
    <w:rsid w:val="008E7107"/>
    <w:rsid w:val="008F29C5"/>
    <w:rsid w:val="008F3AC9"/>
    <w:rsid w:val="008F4D81"/>
    <w:rsid w:val="0090017B"/>
    <w:rsid w:val="009009E8"/>
    <w:rsid w:val="009011EF"/>
    <w:rsid w:val="00902348"/>
    <w:rsid w:val="00902EA8"/>
    <w:rsid w:val="009039F7"/>
    <w:rsid w:val="00903F37"/>
    <w:rsid w:val="0090516A"/>
    <w:rsid w:val="00905957"/>
    <w:rsid w:val="00906255"/>
    <w:rsid w:val="00906271"/>
    <w:rsid w:val="009078BD"/>
    <w:rsid w:val="0091171D"/>
    <w:rsid w:val="0091272C"/>
    <w:rsid w:val="00913F7A"/>
    <w:rsid w:val="00914481"/>
    <w:rsid w:val="00914504"/>
    <w:rsid w:val="009152B1"/>
    <w:rsid w:val="00915A8D"/>
    <w:rsid w:val="00916A02"/>
    <w:rsid w:val="00916EC4"/>
    <w:rsid w:val="009173B6"/>
    <w:rsid w:val="00917458"/>
    <w:rsid w:val="00917A5F"/>
    <w:rsid w:val="00922C72"/>
    <w:rsid w:val="00922CE1"/>
    <w:rsid w:val="00924FC7"/>
    <w:rsid w:val="00925715"/>
    <w:rsid w:val="00925918"/>
    <w:rsid w:val="00927DDC"/>
    <w:rsid w:val="00927E5C"/>
    <w:rsid w:val="009313A8"/>
    <w:rsid w:val="009313F1"/>
    <w:rsid w:val="009316F2"/>
    <w:rsid w:val="00931A89"/>
    <w:rsid w:val="009325B2"/>
    <w:rsid w:val="00933379"/>
    <w:rsid w:val="0093375B"/>
    <w:rsid w:val="00934187"/>
    <w:rsid w:val="0093458F"/>
    <w:rsid w:val="00934B1D"/>
    <w:rsid w:val="009353A0"/>
    <w:rsid w:val="00935669"/>
    <w:rsid w:val="00936DA3"/>
    <w:rsid w:val="0094030D"/>
    <w:rsid w:val="009403CF"/>
    <w:rsid w:val="00941CEC"/>
    <w:rsid w:val="009429A4"/>
    <w:rsid w:val="00942C1A"/>
    <w:rsid w:val="00943518"/>
    <w:rsid w:val="00944805"/>
    <w:rsid w:val="00945571"/>
    <w:rsid w:val="009455E5"/>
    <w:rsid w:val="00945E34"/>
    <w:rsid w:val="00946E79"/>
    <w:rsid w:val="00950475"/>
    <w:rsid w:val="009505ED"/>
    <w:rsid w:val="009517DD"/>
    <w:rsid w:val="00951CBB"/>
    <w:rsid w:val="009520A7"/>
    <w:rsid w:val="00952161"/>
    <w:rsid w:val="00952451"/>
    <w:rsid w:val="00953018"/>
    <w:rsid w:val="0095312F"/>
    <w:rsid w:val="0095440C"/>
    <w:rsid w:val="0095549F"/>
    <w:rsid w:val="009556CB"/>
    <w:rsid w:val="00955E23"/>
    <w:rsid w:val="009576E6"/>
    <w:rsid w:val="00957E19"/>
    <w:rsid w:val="00960C9A"/>
    <w:rsid w:val="00960DF0"/>
    <w:rsid w:val="00961773"/>
    <w:rsid w:val="00961C8E"/>
    <w:rsid w:val="00962062"/>
    <w:rsid w:val="0096302C"/>
    <w:rsid w:val="00963BE1"/>
    <w:rsid w:val="0097248E"/>
    <w:rsid w:val="0097446E"/>
    <w:rsid w:val="00975651"/>
    <w:rsid w:val="00975676"/>
    <w:rsid w:val="00976A88"/>
    <w:rsid w:val="00976B23"/>
    <w:rsid w:val="00976C4A"/>
    <w:rsid w:val="009805B8"/>
    <w:rsid w:val="0098458D"/>
    <w:rsid w:val="00984819"/>
    <w:rsid w:val="00984A63"/>
    <w:rsid w:val="00984A7F"/>
    <w:rsid w:val="00985B56"/>
    <w:rsid w:val="00985B95"/>
    <w:rsid w:val="00986CD2"/>
    <w:rsid w:val="009907B6"/>
    <w:rsid w:val="009908E1"/>
    <w:rsid w:val="009913E1"/>
    <w:rsid w:val="00991EC8"/>
    <w:rsid w:val="009922B4"/>
    <w:rsid w:val="00992C3F"/>
    <w:rsid w:val="00993EDA"/>
    <w:rsid w:val="00993FF0"/>
    <w:rsid w:val="00994E14"/>
    <w:rsid w:val="009958DB"/>
    <w:rsid w:val="0099600D"/>
    <w:rsid w:val="00996A7F"/>
    <w:rsid w:val="00996EBE"/>
    <w:rsid w:val="00997304"/>
    <w:rsid w:val="00997B76"/>
    <w:rsid w:val="00997FBB"/>
    <w:rsid w:val="009A0CE3"/>
    <w:rsid w:val="009A156D"/>
    <w:rsid w:val="009A1714"/>
    <w:rsid w:val="009A248D"/>
    <w:rsid w:val="009A2D8B"/>
    <w:rsid w:val="009A30BF"/>
    <w:rsid w:val="009A40BD"/>
    <w:rsid w:val="009A5A4B"/>
    <w:rsid w:val="009A75BA"/>
    <w:rsid w:val="009A77DD"/>
    <w:rsid w:val="009A7B51"/>
    <w:rsid w:val="009B0008"/>
    <w:rsid w:val="009B0638"/>
    <w:rsid w:val="009B151E"/>
    <w:rsid w:val="009B3723"/>
    <w:rsid w:val="009B37EA"/>
    <w:rsid w:val="009C0926"/>
    <w:rsid w:val="009C114C"/>
    <w:rsid w:val="009C1778"/>
    <w:rsid w:val="009C2365"/>
    <w:rsid w:val="009C3175"/>
    <w:rsid w:val="009C3663"/>
    <w:rsid w:val="009C3D8C"/>
    <w:rsid w:val="009C528B"/>
    <w:rsid w:val="009C59FB"/>
    <w:rsid w:val="009C5A77"/>
    <w:rsid w:val="009C73B4"/>
    <w:rsid w:val="009C75FE"/>
    <w:rsid w:val="009C77B9"/>
    <w:rsid w:val="009D2FF0"/>
    <w:rsid w:val="009D5F28"/>
    <w:rsid w:val="009D7875"/>
    <w:rsid w:val="009E0FA4"/>
    <w:rsid w:val="009E34F3"/>
    <w:rsid w:val="009E455C"/>
    <w:rsid w:val="009E46FA"/>
    <w:rsid w:val="009E59B2"/>
    <w:rsid w:val="009E6F86"/>
    <w:rsid w:val="009E75DA"/>
    <w:rsid w:val="009E77EF"/>
    <w:rsid w:val="009F0000"/>
    <w:rsid w:val="009F0343"/>
    <w:rsid w:val="009F3069"/>
    <w:rsid w:val="009F3787"/>
    <w:rsid w:val="009F48D4"/>
    <w:rsid w:val="00A003A4"/>
    <w:rsid w:val="00A00412"/>
    <w:rsid w:val="00A015AD"/>
    <w:rsid w:val="00A0164C"/>
    <w:rsid w:val="00A02401"/>
    <w:rsid w:val="00A02CF4"/>
    <w:rsid w:val="00A0325D"/>
    <w:rsid w:val="00A032BF"/>
    <w:rsid w:val="00A03897"/>
    <w:rsid w:val="00A048A8"/>
    <w:rsid w:val="00A055CA"/>
    <w:rsid w:val="00A06BF7"/>
    <w:rsid w:val="00A1035B"/>
    <w:rsid w:val="00A1240A"/>
    <w:rsid w:val="00A12D3A"/>
    <w:rsid w:val="00A12F42"/>
    <w:rsid w:val="00A12FBF"/>
    <w:rsid w:val="00A14837"/>
    <w:rsid w:val="00A14932"/>
    <w:rsid w:val="00A149F4"/>
    <w:rsid w:val="00A14C67"/>
    <w:rsid w:val="00A14EA2"/>
    <w:rsid w:val="00A152E3"/>
    <w:rsid w:val="00A177E3"/>
    <w:rsid w:val="00A20562"/>
    <w:rsid w:val="00A2068F"/>
    <w:rsid w:val="00A20730"/>
    <w:rsid w:val="00A22100"/>
    <w:rsid w:val="00A24514"/>
    <w:rsid w:val="00A25296"/>
    <w:rsid w:val="00A26421"/>
    <w:rsid w:val="00A267A2"/>
    <w:rsid w:val="00A267BC"/>
    <w:rsid w:val="00A30030"/>
    <w:rsid w:val="00A300C0"/>
    <w:rsid w:val="00A31E40"/>
    <w:rsid w:val="00A32B1C"/>
    <w:rsid w:val="00A34370"/>
    <w:rsid w:val="00A34F41"/>
    <w:rsid w:val="00A3663A"/>
    <w:rsid w:val="00A42B43"/>
    <w:rsid w:val="00A4418A"/>
    <w:rsid w:val="00A44A97"/>
    <w:rsid w:val="00A4536D"/>
    <w:rsid w:val="00A45647"/>
    <w:rsid w:val="00A458E3"/>
    <w:rsid w:val="00A46A44"/>
    <w:rsid w:val="00A47C83"/>
    <w:rsid w:val="00A50B07"/>
    <w:rsid w:val="00A51BC1"/>
    <w:rsid w:val="00A5307C"/>
    <w:rsid w:val="00A55BAD"/>
    <w:rsid w:val="00A562DD"/>
    <w:rsid w:val="00A57953"/>
    <w:rsid w:val="00A60767"/>
    <w:rsid w:val="00A60D49"/>
    <w:rsid w:val="00A646EA"/>
    <w:rsid w:val="00A652E7"/>
    <w:rsid w:val="00A66C57"/>
    <w:rsid w:val="00A671E3"/>
    <w:rsid w:val="00A676C1"/>
    <w:rsid w:val="00A7080F"/>
    <w:rsid w:val="00A70E69"/>
    <w:rsid w:val="00A7383D"/>
    <w:rsid w:val="00A750A5"/>
    <w:rsid w:val="00A75FA3"/>
    <w:rsid w:val="00A7671F"/>
    <w:rsid w:val="00A7730E"/>
    <w:rsid w:val="00A80040"/>
    <w:rsid w:val="00A805A3"/>
    <w:rsid w:val="00A811B7"/>
    <w:rsid w:val="00A815BC"/>
    <w:rsid w:val="00A83415"/>
    <w:rsid w:val="00A83448"/>
    <w:rsid w:val="00A84AE6"/>
    <w:rsid w:val="00A85057"/>
    <w:rsid w:val="00A8590A"/>
    <w:rsid w:val="00A87B33"/>
    <w:rsid w:val="00A907C9"/>
    <w:rsid w:val="00A90C87"/>
    <w:rsid w:val="00A91068"/>
    <w:rsid w:val="00A918B6"/>
    <w:rsid w:val="00A91D8B"/>
    <w:rsid w:val="00A92DE8"/>
    <w:rsid w:val="00A93357"/>
    <w:rsid w:val="00A93F35"/>
    <w:rsid w:val="00A944E4"/>
    <w:rsid w:val="00A94C4F"/>
    <w:rsid w:val="00A94D25"/>
    <w:rsid w:val="00A95272"/>
    <w:rsid w:val="00A952CC"/>
    <w:rsid w:val="00A96DA8"/>
    <w:rsid w:val="00A9704D"/>
    <w:rsid w:val="00A97C87"/>
    <w:rsid w:val="00A97E4C"/>
    <w:rsid w:val="00AA0139"/>
    <w:rsid w:val="00AA247D"/>
    <w:rsid w:val="00AA2732"/>
    <w:rsid w:val="00AA2757"/>
    <w:rsid w:val="00AA37B9"/>
    <w:rsid w:val="00AA4501"/>
    <w:rsid w:val="00AA5065"/>
    <w:rsid w:val="00AA6131"/>
    <w:rsid w:val="00AA7362"/>
    <w:rsid w:val="00AA7409"/>
    <w:rsid w:val="00AA7E61"/>
    <w:rsid w:val="00AB05B5"/>
    <w:rsid w:val="00AB0A17"/>
    <w:rsid w:val="00AB0B38"/>
    <w:rsid w:val="00AB1609"/>
    <w:rsid w:val="00AB29FF"/>
    <w:rsid w:val="00AB3BE0"/>
    <w:rsid w:val="00AB3FC6"/>
    <w:rsid w:val="00AB44F0"/>
    <w:rsid w:val="00AB450F"/>
    <w:rsid w:val="00AB6581"/>
    <w:rsid w:val="00AB6A5E"/>
    <w:rsid w:val="00AC031E"/>
    <w:rsid w:val="00AC16F7"/>
    <w:rsid w:val="00AC1B9B"/>
    <w:rsid w:val="00AC3BFA"/>
    <w:rsid w:val="00AC505E"/>
    <w:rsid w:val="00AD03FA"/>
    <w:rsid w:val="00AD1711"/>
    <w:rsid w:val="00AD1CF7"/>
    <w:rsid w:val="00AD32C4"/>
    <w:rsid w:val="00AD3720"/>
    <w:rsid w:val="00AE00CB"/>
    <w:rsid w:val="00AE00D5"/>
    <w:rsid w:val="00AE01A2"/>
    <w:rsid w:val="00AE0E6C"/>
    <w:rsid w:val="00AE13F5"/>
    <w:rsid w:val="00AE1BA7"/>
    <w:rsid w:val="00AE2B46"/>
    <w:rsid w:val="00AE5BB0"/>
    <w:rsid w:val="00AE6E43"/>
    <w:rsid w:val="00AF0E06"/>
    <w:rsid w:val="00AF1378"/>
    <w:rsid w:val="00AF2CB5"/>
    <w:rsid w:val="00AF335D"/>
    <w:rsid w:val="00AF3E0C"/>
    <w:rsid w:val="00AF47D8"/>
    <w:rsid w:val="00AF4915"/>
    <w:rsid w:val="00AF4D36"/>
    <w:rsid w:val="00AF50C1"/>
    <w:rsid w:val="00AF520C"/>
    <w:rsid w:val="00AF62B4"/>
    <w:rsid w:val="00B000C1"/>
    <w:rsid w:val="00B00272"/>
    <w:rsid w:val="00B028D1"/>
    <w:rsid w:val="00B02B58"/>
    <w:rsid w:val="00B039EC"/>
    <w:rsid w:val="00B0427A"/>
    <w:rsid w:val="00B0472C"/>
    <w:rsid w:val="00B04779"/>
    <w:rsid w:val="00B04885"/>
    <w:rsid w:val="00B04A36"/>
    <w:rsid w:val="00B056BB"/>
    <w:rsid w:val="00B05FF7"/>
    <w:rsid w:val="00B06160"/>
    <w:rsid w:val="00B06230"/>
    <w:rsid w:val="00B066B7"/>
    <w:rsid w:val="00B067C2"/>
    <w:rsid w:val="00B06DDF"/>
    <w:rsid w:val="00B10B98"/>
    <w:rsid w:val="00B11054"/>
    <w:rsid w:val="00B11D82"/>
    <w:rsid w:val="00B125DF"/>
    <w:rsid w:val="00B14062"/>
    <w:rsid w:val="00B14425"/>
    <w:rsid w:val="00B165A1"/>
    <w:rsid w:val="00B16E78"/>
    <w:rsid w:val="00B171B8"/>
    <w:rsid w:val="00B17EF5"/>
    <w:rsid w:val="00B2119B"/>
    <w:rsid w:val="00B2145D"/>
    <w:rsid w:val="00B214B4"/>
    <w:rsid w:val="00B228D1"/>
    <w:rsid w:val="00B22F94"/>
    <w:rsid w:val="00B23140"/>
    <w:rsid w:val="00B23579"/>
    <w:rsid w:val="00B238EA"/>
    <w:rsid w:val="00B243BA"/>
    <w:rsid w:val="00B244B9"/>
    <w:rsid w:val="00B244CB"/>
    <w:rsid w:val="00B24E7C"/>
    <w:rsid w:val="00B26E5C"/>
    <w:rsid w:val="00B26EAF"/>
    <w:rsid w:val="00B27777"/>
    <w:rsid w:val="00B27B3A"/>
    <w:rsid w:val="00B30542"/>
    <w:rsid w:val="00B30D37"/>
    <w:rsid w:val="00B320A2"/>
    <w:rsid w:val="00B326D2"/>
    <w:rsid w:val="00B32931"/>
    <w:rsid w:val="00B33CF7"/>
    <w:rsid w:val="00B33DA2"/>
    <w:rsid w:val="00B36140"/>
    <w:rsid w:val="00B36D0D"/>
    <w:rsid w:val="00B40C95"/>
    <w:rsid w:val="00B41FEC"/>
    <w:rsid w:val="00B42225"/>
    <w:rsid w:val="00B42D78"/>
    <w:rsid w:val="00B431DA"/>
    <w:rsid w:val="00B44449"/>
    <w:rsid w:val="00B44DDF"/>
    <w:rsid w:val="00B45B1C"/>
    <w:rsid w:val="00B45B3D"/>
    <w:rsid w:val="00B46BC1"/>
    <w:rsid w:val="00B46DE8"/>
    <w:rsid w:val="00B46E72"/>
    <w:rsid w:val="00B5238A"/>
    <w:rsid w:val="00B5324F"/>
    <w:rsid w:val="00B553C8"/>
    <w:rsid w:val="00B5565C"/>
    <w:rsid w:val="00B57E65"/>
    <w:rsid w:val="00B60D27"/>
    <w:rsid w:val="00B60E3D"/>
    <w:rsid w:val="00B614AD"/>
    <w:rsid w:val="00B61954"/>
    <w:rsid w:val="00B625FE"/>
    <w:rsid w:val="00B62A7A"/>
    <w:rsid w:val="00B636C1"/>
    <w:rsid w:val="00B71029"/>
    <w:rsid w:val="00B726F2"/>
    <w:rsid w:val="00B73C38"/>
    <w:rsid w:val="00B73F79"/>
    <w:rsid w:val="00B74007"/>
    <w:rsid w:val="00B74B07"/>
    <w:rsid w:val="00B74D32"/>
    <w:rsid w:val="00B75C1D"/>
    <w:rsid w:val="00B76990"/>
    <w:rsid w:val="00B81917"/>
    <w:rsid w:val="00B81942"/>
    <w:rsid w:val="00B81E05"/>
    <w:rsid w:val="00B83F91"/>
    <w:rsid w:val="00B84446"/>
    <w:rsid w:val="00B846BB"/>
    <w:rsid w:val="00B84BF0"/>
    <w:rsid w:val="00B8794D"/>
    <w:rsid w:val="00B87DC4"/>
    <w:rsid w:val="00B90821"/>
    <w:rsid w:val="00B919EF"/>
    <w:rsid w:val="00B9303C"/>
    <w:rsid w:val="00B9463A"/>
    <w:rsid w:val="00B9601B"/>
    <w:rsid w:val="00B970FE"/>
    <w:rsid w:val="00B97635"/>
    <w:rsid w:val="00BA04A5"/>
    <w:rsid w:val="00BA0552"/>
    <w:rsid w:val="00BA06C0"/>
    <w:rsid w:val="00BA3706"/>
    <w:rsid w:val="00BA3D24"/>
    <w:rsid w:val="00BA4660"/>
    <w:rsid w:val="00BA4BEB"/>
    <w:rsid w:val="00BA5037"/>
    <w:rsid w:val="00BA621A"/>
    <w:rsid w:val="00BA67D9"/>
    <w:rsid w:val="00BA6855"/>
    <w:rsid w:val="00BA6B44"/>
    <w:rsid w:val="00BA71FE"/>
    <w:rsid w:val="00BA77A5"/>
    <w:rsid w:val="00BA7849"/>
    <w:rsid w:val="00BB0839"/>
    <w:rsid w:val="00BB18C9"/>
    <w:rsid w:val="00BB1BFB"/>
    <w:rsid w:val="00BB2509"/>
    <w:rsid w:val="00BB2C09"/>
    <w:rsid w:val="00BB45B0"/>
    <w:rsid w:val="00BB4D85"/>
    <w:rsid w:val="00BB6355"/>
    <w:rsid w:val="00BB6AEC"/>
    <w:rsid w:val="00BB6BD1"/>
    <w:rsid w:val="00BC0F41"/>
    <w:rsid w:val="00BC185C"/>
    <w:rsid w:val="00BC1F95"/>
    <w:rsid w:val="00BC3039"/>
    <w:rsid w:val="00BC33D7"/>
    <w:rsid w:val="00BC411A"/>
    <w:rsid w:val="00BC543F"/>
    <w:rsid w:val="00BC5F27"/>
    <w:rsid w:val="00BD12F9"/>
    <w:rsid w:val="00BD29CD"/>
    <w:rsid w:val="00BD2B7F"/>
    <w:rsid w:val="00BD30E4"/>
    <w:rsid w:val="00BD49C4"/>
    <w:rsid w:val="00BD4F22"/>
    <w:rsid w:val="00BD4F51"/>
    <w:rsid w:val="00BD57C6"/>
    <w:rsid w:val="00BD6990"/>
    <w:rsid w:val="00BD7773"/>
    <w:rsid w:val="00BD7F83"/>
    <w:rsid w:val="00BE026A"/>
    <w:rsid w:val="00BE074A"/>
    <w:rsid w:val="00BE105B"/>
    <w:rsid w:val="00BE215C"/>
    <w:rsid w:val="00BE49E8"/>
    <w:rsid w:val="00BE72C3"/>
    <w:rsid w:val="00BE7B8E"/>
    <w:rsid w:val="00BF2D0E"/>
    <w:rsid w:val="00BF343C"/>
    <w:rsid w:val="00BF3950"/>
    <w:rsid w:val="00BF396A"/>
    <w:rsid w:val="00BF4571"/>
    <w:rsid w:val="00BF4CDB"/>
    <w:rsid w:val="00BF774A"/>
    <w:rsid w:val="00BF7C76"/>
    <w:rsid w:val="00C00FB2"/>
    <w:rsid w:val="00C0192A"/>
    <w:rsid w:val="00C0281F"/>
    <w:rsid w:val="00C02CD0"/>
    <w:rsid w:val="00C03335"/>
    <w:rsid w:val="00C04CDE"/>
    <w:rsid w:val="00C06430"/>
    <w:rsid w:val="00C073CD"/>
    <w:rsid w:val="00C10CF1"/>
    <w:rsid w:val="00C1127E"/>
    <w:rsid w:val="00C11758"/>
    <w:rsid w:val="00C1278F"/>
    <w:rsid w:val="00C12ABE"/>
    <w:rsid w:val="00C12B18"/>
    <w:rsid w:val="00C13231"/>
    <w:rsid w:val="00C13D69"/>
    <w:rsid w:val="00C13E03"/>
    <w:rsid w:val="00C13FA2"/>
    <w:rsid w:val="00C17C68"/>
    <w:rsid w:val="00C17F15"/>
    <w:rsid w:val="00C20A65"/>
    <w:rsid w:val="00C211B9"/>
    <w:rsid w:val="00C21F0C"/>
    <w:rsid w:val="00C21F28"/>
    <w:rsid w:val="00C22668"/>
    <w:rsid w:val="00C22962"/>
    <w:rsid w:val="00C24BA9"/>
    <w:rsid w:val="00C24F89"/>
    <w:rsid w:val="00C30C20"/>
    <w:rsid w:val="00C30C77"/>
    <w:rsid w:val="00C32EBD"/>
    <w:rsid w:val="00C33ADC"/>
    <w:rsid w:val="00C364EB"/>
    <w:rsid w:val="00C375FF"/>
    <w:rsid w:val="00C37786"/>
    <w:rsid w:val="00C40533"/>
    <w:rsid w:val="00C407EF"/>
    <w:rsid w:val="00C42E7C"/>
    <w:rsid w:val="00C43011"/>
    <w:rsid w:val="00C433A5"/>
    <w:rsid w:val="00C44BD1"/>
    <w:rsid w:val="00C45ADB"/>
    <w:rsid w:val="00C45B73"/>
    <w:rsid w:val="00C4699E"/>
    <w:rsid w:val="00C47A6A"/>
    <w:rsid w:val="00C47B77"/>
    <w:rsid w:val="00C47D7D"/>
    <w:rsid w:val="00C50293"/>
    <w:rsid w:val="00C5075D"/>
    <w:rsid w:val="00C54349"/>
    <w:rsid w:val="00C54828"/>
    <w:rsid w:val="00C558B7"/>
    <w:rsid w:val="00C558F3"/>
    <w:rsid w:val="00C56B71"/>
    <w:rsid w:val="00C577E4"/>
    <w:rsid w:val="00C60F90"/>
    <w:rsid w:val="00C61A05"/>
    <w:rsid w:val="00C61AFC"/>
    <w:rsid w:val="00C61B57"/>
    <w:rsid w:val="00C61EBB"/>
    <w:rsid w:val="00C632EF"/>
    <w:rsid w:val="00C646B0"/>
    <w:rsid w:val="00C649D3"/>
    <w:rsid w:val="00C64EA4"/>
    <w:rsid w:val="00C65079"/>
    <w:rsid w:val="00C66644"/>
    <w:rsid w:val="00C66ADE"/>
    <w:rsid w:val="00C6774A"/>
    <w:rsid w:val="00C71B25"/>
    <w:rsid w:val="00C726B5"/>
    <w:rsid w:val="00C72A0D"/>
    <w:rsid w:val="00C733FC"/>
    <w:rsid w:val="00C73BC5"/>
    <w:rsid w:val="00C7611D"/>
    <w:rsid w:val="00C762C8"/>
    <w:rsid w:val="00C765D3"/>
    <w:rsid w:val="00C7797B"/>
    <w:rsid w:val="00C77B68"/>
    <w:rsid w:val="00C77D25"/>
    <w:rsid w:val="00C813EE"/>
    <w:rsid w:val="00C835BB"/>
    <w:rsid w:val="00C83872"/>
    <w:rsid w:val="00C83FFD"/>
    <w:rsid w:val="00C84295"/>
    <w:rsid w:val="00C843BD"/>
    <w:rsid w:val="00C8449A"/>
    <w:rsid w:val="00C84894"/>
    <w:rsid w:val="00C86722"/>
    <w:rsid w:val="00C869C8"/>
    <w:rsid w:val="00C869E5"/>
    <w:rsid w:val="00C875DF"/>
    <w:rsid w:val="00C87814"/>
    <w:rsid w:val="00C905B5"/>
    <w:rsid w:val="00C908B3"/>
    <w:rsid w:val="00C90DF9"/>
    <w:rsid w:val="00C91061"/>
    <w:rsid w:val="00C9129E"/>
    <w:rsid w:val="00C916D2"/>
    <w:rsid w:val="00C91937"/>
    <w:rsid w:val="00C923D5"/>
    <w:rsid w:val="00C9370D"/>
    <w:rsid w:val="00C94D92"/>
    <w:rsid w:val="00C9568C"/>
    <w:rsid w:val="00C9629F"/>
    <w:rsid w:val="00C9748A"/>
    <w:rsid w:val="00CA15A2"/>
    <w:rsid w:val="00CA2BC2"/>
    <w:rsid w:val="00CA2D56"/>
    <w:rsid w:val="00CA314C"/>
    <w:rsid w:val="00CA3D6D"/>
    <w:rsid w:val="00CA4755"/>
    <w:rsid w:val="00CA57B8"/>
    <w:rsid w:val="00CA64E4"/>
    <w:rsid w:val="00CA6BC9"/>
    <w:rsid w:val="00CB04AF"/>
    <w:rsid w:val="00CB0E06"/>
    <w:rsid w:val="00CB136D"/>
    <w:rsid w:val="00CB2324"/>
    <w:rsid w:val="00CB2D61"/>
    <w:rsid w:val="00CB2EAE"/>
    <w:rsid w:val="00CB5333"/>
    <w:rsid w:val="00CB581C"/>
    <w:rsid w:val="00CB5E75"/>
    <w:rsid w:val="00CB6C4C"/>
    <w:rsid w:val="00CB6C8D"/>
    <w:rsid w:val="00CB71F5"/>
    <w:rsid w:val="00CB7B73"/>
    <w:rsid w:val="00CB7C87"/>
    <w:rsid w:val="00CB7D9B"/>
    <w:rsid w:val="00CC026E"/>
    <w:rsid w:val="00CC0E9D"/>
    <w:rsid w:val="00CC104B"/>
    <w:rsid w:val="00CC1427"/>
    <w:rsid w:val="00CC27AC"/>
    <w:rsid w:val="00CC38F0"/>
    <w:rsid w:val="00CC39BA"/>
    <w:rsid w:val="00CC4E6C"/>
    <w:rsid w:val="00CC6682"/>
    <w:rsid w:val="00CC68E6"/>
    <w:rsid w:val="00CC74DB"/>
    <w:rsid w:val="00CC7795"/>
    <w:rsid w:val="00CD02DB"/>
    <w:rsid w:val="00CD03A6"/>
    <w:rsid w:val="00CD20E7"/>
    <w:rsid w:val="00CD21ED"/>
    <w:rsid w:val="00CD2957"/>
    <w:rsid w:val="00CD2A06"/>
    <w:rsid w:val="00CD3F32"/>
    <w:rsid w:val="00CD4C00"/>
    <w:rsid w:val="00CD51A4"/>
    <w:rsid w:val="00CD5489"/>
    <w:rsid w:val="00CD59F5"/>
    <w:rsid w:val="00CD6FB9"/>
    <w:rsid w:val="00CD729A"/>
    <w:rsid w:val="00CD7C6A"/>
    <w:rsid w:val="00CE15CB"/>
    <w:rsid w:val="00CE1679"/>
    <w:rsid w:val="00CE2262"/>
    <w:rsid w:val="00CE24BA"/>
    <w:rsid w:val="00CE2CE1"/>
    <w:rsid w:val="00CE315B"/>
    <w:rsid w:val="00CE323E"/>
    <w:rsid w:val="00CE4CB1"/>
    <w:rsid w:val="00CE5127"/>
    <w:rsid w:val="00CE5271"/>
    <w:rsid w:val="00CE638A"/>
    <w:rsid w:val="00CE6BE0"/>
    <w:rsid w:val="00CE7092"/>
    <w:rsid w:val="00CF1FD4"/>
    <w:rsid w:val="00CF22AC"/>
    <w:rsid w:val="00CF48FE"/>
    <w:rsid w:val="00CF4C84"/>
    <w:rsid w:val="00CF54A2"/>
    <w:rsid w:val="00CF6AD1"/>
    <w:rsid w:val="00CF7050"/>
    <w:rsid w:val="00CF7978"/>
    <w:rsid w:val="00CF7AD3"/>
    <w:rsid w:val="00CF7D94"/>
    <w:rsid w:val="00CF7F7E"/>
    <w:rsid w:val="00D00B58"/>
    <w:rsid w:val="00D01A7D"/>
    <w:rsid w:val="00D033CD"/>
    <w:rsid w:val="00D0399A"/>
    <w:rsid w:val="00D04CE3"/>
    <w:rsid w:val="00D06019"/>
    <w:rsid w:val="00D076CA"/>
    <w:rsid w:val="00D120F5"/>
    <w:rsid w:val="00D123E9"/>
    <w:rsid w:val="00D132BD"/>
    <w:rsid w:val="00D1345B"/>
    <w:rsid w:val="00D146F1"/>
    <w:rsid w:val="00D14CAE"/>
    <w:rsid w:val="00D154BA"/>
    <w:rsid w:val="00D154BF"/>
    <w:rsid w:val="00D15543"/>
    <w:rsid w:val="00D15627"/>
    <w:rsid w:val="00D15667"/>
    <w:rsid w:val="00D20EF8"/>
    <w:rsid w:val="00D20FC7"/>
    <w:rsid w:val="00D2282B"/>
    <w:rsid w:val="00D22DD6"/>
    <w:rsid w:val="00D2353D"/>
    <w:rsid w:val="00D23EC7"/>
    <w:rsid w:val="00D2451E"/>
    <w:rsid w:val="00D24845"/>
    <w:rsid w:val="00D25808"/>
    <w:rsid w:val="00D25F45"/>
    <w:rsid w:val="00D266BA"/>
    <w:rsid w:val="00D312E5"/>
    <w:rsid w:val="00D31969"/>
    <w:rsid w:val="00D32907"/>
    <w:rsid w:val="00D339EE"/>
    <w:rsid w:val="00D34C57"/>
    <w:rsid w:val="00D361C9"/>
    <w:rsid w:val="00D36753"/>
    <w:rsid w:val="00D3680A"/>
    <w:rsid w:val="00D36B0B"/>
    <w:rsid w:val="00D377EF"/>
    <w:rsid w:val="00D37D06"/>
    <w:rsid w:val="00D4075C"/>
    <w:rsid w:val="00D41360"/>
    <w:rsid w:val="00D416D3"/>
    <w:rsid w:val="00D417DB"/>
    <w:rsid w:val="00D4280C"/>
    <w:rsid w:val="00D42C69"/>
    <w:rsid w:val="00D45346"/>
    <w:rsid w:val="00D45BFC"/>
    <w:rsid w:val="00D46245"/>
    <w:rsid w:val="00D46566"/>
    <w:rsid w:val="00D523BF"/>
    <w:rsid w:val="00D52BF5"/>
    <w:rsid w:val="00D5314E"/>
    <w:rsid w:val="00D53875"/>
    <w:rsid w:val="00D53E41"/>
    <w:rsid w:val="00D54338"/>
    <w:rsid w:val="00D544C2"/>
    <w:rsid w:val="00D5556A"/>
    <w:rsid w:val="00D560A7"/>
    <w:rsid w:val="00D60A0F"/>
    <w:rsid w:val="00D614AF"/>
    <w:rsid w:val="00D63719"/>
    <w:rsid w:val="00D6444A"/>
    <w:rsid w:val="00D64805"/>
    <w:rsid w:val="00D64AC4"/>
    <w:rsid w:val="00D65466"/>
    <w:rsid w:val="00D654A4"/>
    <w:rsid w:val="00D65EBA"/>
    <w:rsid w:val="00D6671D"/>
    <w:rsid w:val="00D66975"/>
    <w:rsid w:val="00D66A43"/>
    <w:rsid w:val="00D675E8"/>
    <w:rsid w:val="00D67C28"/>
    <w:rsid w:val="00D701DD"/>
    <w:rsid w:val="00D71454"/>
    <w:rsid w:val="00D7168E"/>
    <w:rsid w:val="00D717E7"/>
    <w:rsid w:val="00D72F8E"/>
    <w:rsid w:val="00D72FAE"/>
    <w:rsid w:val="00D7305F"/>
    <w:rsid w:val="00D74223"/>
    <w:rsid w:val="00D74B24"/>
    <w:rsid w:val="00D76115"/>
    <w:rsid w:val="00D76900"/>
    <w:rsid w:val="00D8023E"/>
    <w:rsid w:val="00D80725"/>
    <w:rsid w:val="00D807E2"/>
    <w:rsid w:val="00D8199A"/>
    <w:rsid w:val="00D81B0B"/>
    <w:rsid w:val="00D823CA"/>
    <w:rsid w:val="00D84103"/>
    <w:rsid w:val="00D84686"/>
    <w:rsid w:val="00D8477F"/>
    <w:rsid w:val="00D84BFA"/>
    <w:rsid w:val="00D84CCC"/>
    <w:rsid w:val="00D8567D"/>
    <w:rsid w:val="00D86992"/>
    <w:rsid w:val="00D86BAB"/>
    <w:rsid w:val="00D877FE"/>
    <w:rsid w:val="00D90767"/>
    <w:rsid w:val="00D90C76"/>
    <w:rsid w:val="00D92221"/>
    <w:rsid w:val="00D93DED"/>
    <w:rsid w:val="00D946E7"/>
    <w:rsid w:val="00D95329"/>
    <w:rsid w:val="00D953CC"/>
    <w:rsid w:val="00D959D9"/>
    <w:rsid w:val="00D96EB5"/>
    <w:rsid w:val="00DA1B7F"/>
    <w:rsid w:val="00DA300D"/>
    <w:rsid w:val="00DA55D4"/>
    <w:rsid w:val="00DA6227"/>
    <w:rsid w:val="00DA733D"/>
    <w:rsid w:val="00DA7B48"/>
    <w:rsid w:val="00DB0754"/>
    <w:rsid w:val="00DB29B7"/>
    <w:rsid w:val="00DB2E5B"/>
    <w:rsid w:val="00DB3233"/>
    <w:rsid w:val="00DB4AA0"/>
    <w:rsid w:val="00DB5AD0"/>
    <w:rsid w:val="00DB5B84"/>
    <w:rsid w:val="00DB72D8"/>
    <w:rsid w:val="00DB75CE"/>
    <w:rsid w:val="00DB7998"/>
    <w:rsid w:val="00DB7C47"/>
    <w:rsid w:val="00DC0446"/>
    <w:rsid w:val="00DC10F4"/>
    <w:rsid w:val="00DC174B"/>
    <w:rsid w:val="00DC362B"/>
    <w:rsid w:val="00DC42F2"/>
    <w:rsid w:val="00DC52E4"/>
    <w:rsid w:val="00DC53B0"/>
    <w:rsid w:val="00DC540E"/>
    <w:rsid w:val="00DC575C"/>
    <w:rsid w:val="00DC5848"/>
    <w:rsid w:val="00DC5D8B"/>
    <w:rsid w:val="00DC61BE"/>
    <w:rsid w:val="00DC65B2"/>
    <w:rsid w:val="00DC6B1A"/>
    <w:rsid w:val="00DC7AC3"/>
    <w:rsid w:val="00DD01F8"/>
    <w:rsid w:val="00DD09AE"/>
    <w:rsid w:val="00DD2796"/>
    <w:rsid w:val="00DD294C"/>
    <w:rsid w:val="00DD29DD"/>
    <w:rsid w:val="00DD2EDA"/>
    <w:rsid w:val="00DD3BDB"/>
    <w:rsid w:val="00DD51A6"/>
    <w:rsid w:val="00DD5299"/>
    <w:rsid w:val="00DD6E56"/>
    <w:rsid w:val="00DD7056"/>
    <w:rsid w:val="00DD71A2"/>
    <w:rsid w:val="00DD71AD"/>
    <w:rsid w:val="00DD75D3"/>
    <w:rsid w:val="00DE28BA"/>
    <w:rsid w:val="00DE36C3"/>
    <w:rsid w:val="00DE3936"/>
    <w:rsid w:val="00DE67FA"/>
    <w:rsid w:val="00DE7166"/>
    <w:rsid w:val="00DE7B63"/>
    <w:rsid w:val="00DF0B3E"/>
    <w:rsid w:val="00DF1055"/>
    <w:rsid w:val="00DF11CD"/>
    <w:rsid w:val="00DF1EB4"/>
    <w:rsid w:val="00DF269C"/>
    <w:rsid w:val="00DF3C5C"/>
    <w:rsid w:val="00DF3EF4"/>
    <w:rsid w:val="00DF478B"/>
    <w:rsid w:val="00DF5657"/>
    <w:rsid w:val="00DF5ABC"/>
    <w:rsid w:val="00DF5AF3"/>
    <w:rsid w:val="00DF607A"/>
    <w:rsid w:val="00DF64DE"/>
    <w:rsid w:val="00DF6EB0"/>
    <w:rsid w:val="00DF7AEF"/>
    <w:rsid w:val="00E00898"/>
    <w:rsid w:val="00E00E94"/>
    <w:rsid w:val="00E02450"/>
    <w:rsid w:val="00E03143"/>
    <w:rsid w:val="00E03956"/>
    <w:rsid w:val="00E069FF"/>
    <w:rsid w:val="00E07690"/>
    <w:rsid w:val="00E07FB6"/>
    <w:rsid w:val="00E104B2"/>
    <w:rsid w:val="00E1142E"/>
    <w:rsid w:val="00E12EC5"/>
    <w:rsid w:val="00E12F8A"/>
    <w:rsid w:val="00E15064"/>
    <w:rsid w:val="00E15BB2"/>
    <w:rsid w:val="00E173FC"/>
    <w:rsid w:val="00E22087"/>
    <w:rsid w:val="00E2493A"/>
    <w:rsid w:val="00E24D9F"/>
    <w:rsid w:val="00E2536D"/>
    <w:rsid w:val="00E25DCD"/>
    <w:rsid w:val="00E26B38"/>
    <w:rsid w:val="00E30C49"/>
    <w:rsid w:val="00E31B3B"/>
    <w:rsid w:val="00E31BF1"/>
    <w:rsid w:val="00E35109"/>
    <w:rsid w:val="00E359A7"/>
    <w:rsid w:val="00E411F1"/>
    <w:rsid w:val="00E41577"/>
    <w:rsid w:val="00E41B32"/>
    <w:rsid w:val="00E43230"/>
    <w:rsid w:val="00E43418"/>
    <w:rsid w:val="00E43562"/>
    <w:rsid w:val="00E43BE8"/>
    <w:rsid w:val="00E44B47"/>
    <w:rsid w:val="00E450DE"/>
    <w:rsid w:val="00E4616A"/>
    <w:rsid w:val="00E4637F"/>
    <w:rsid w:val="00E46833"/>
    <w:rsid w:val="00E50199"/>
    <w:rsid w:val="00E51003"/>
    <w:rsid w:val="00E51E3A"/>
    <w:rsid w:val="00E53411"/>
    <w:rsid w:val="00E5345A"/>
    <w:rsid w:val="00E544BC"/>
    <w:rsid w:val="00E546A1"/>
    <w:rsid w:val="00E550DD"/>
    <w:rsid w:val="00E553CB"/>
    <w:rsid w:val="00E559B0"/>
    <w:rsid w:val="00E55DF2"/>
    <w:rsid w:val="00E56EB1"/>
    <w:rsid w:val="00E60345"/>
    <w:rsid w:val="00E605A8"/>
    <w:rsid w:val="00E6128F"/>
    <w:rsid w:val="00E635C9"/>
    <w:rsid w:val="00E640B0"/>
    <w:rsid w:val="00E64C39"/>
    <w:rsid w:val="00E66019"/>
    <w:rsid w:val="00E665F6"/>
    <w:rsid w:val="00E6671F"/>
    <w:rsid w:val="00E67654"/>
    <w:rsid w:val="00E67739"/>
    <w:rsid w:val="00E70795"/>
    <w:rsid w:val="00E707C4"/>
    <w:rsid w:val="00E71804"/>
    <w:rsid w:val="00E723B2"/>
    <w:rsid w:val="00E724E3"/>
    <w:rsid w:val="00E72C9A"/>
    <w:rsid w:val="00E74EA0"/>
    <w:rsid w:val="00E773FE"/>
    <w:rsid w:val="00E804BE"/>
    <w:rsid w:val="00E80676"/>
    <w:rsid w:val="00E81831"/>
    <w:rsid w:val="00E8205D"/>
    <w:rsid w:val="00E827E1"/>
    <w:rsid w:val="00E82E0B"/>
    <w:rsid w:val="00E83575"/>
    <w:rsid w:val="00E84D26"/>
    <w:rsid w:val="00E8576F"/>
    <w:rsid w:val="00E85DFB"/>
    <w:rsid w:val="00E8752A"/>
    <w:rsid w:val="00E9111C"/>
    <w:rsid w:val="00E91FA4"/>
    <w:rsid w:val="00E92C11"/>
    <w:rsid w:val="00E9360A"/>
    <w:rsid w:val="00E95C96"/>
    <w:rsid w:val="00E963BE"/>
    <w:rsid w:val="00E966FB"/>
    <w:rsid w:val="00E97E36"/>
    <w:rsid w:val="00EA028B"/>
    <w:rsid w:val="00EA0A58"/>
    <w:rsid w:val="00EA397D"/>
    <w:rsid w:val="00EA4053"/>
    <w:rsid w:val="00EA451C"/>
    <w:rsid w:val="00EA5F8B"/>
    <w:rsid w:val="00EA6083"/>
    <w:rsid w:val="00EA6BEF"/>
    <w:rsid w:val="00EA7778"/>
    <w:rsid w:val="00EB0692"/>
    <w:rsid w:val="00EB1DB0"/>
    <w:rsid w:val="00EB2A79"/>
    <w:rsid w:val="00EB2B67"/>
    <w:rsid w:val="00EB2CB2"/>
    <w:rsid w:val="00EB3036"/>
    <w:rsid w:val="00EB3E47"/>
    <w:rsid w:val="00EB474C"/>
    <w:rsid w:val="00EB51B3"/>
    <w:rsid w:val="00EB6194"/>
    <w:rsid w:val="00EB73F0"/>
    <w:rsid w:val="00EB763D"/>
    <w:rsid w:val="00EB7801"/>
    <w:rsid w:val="00EC095D"/>
    <w:rsid w:val="00EC0EAD"/>
    <w:rsid w:val="00EC14E6"/>
    <w:rsid w:val="00EC22F8"/>
    <w:rsid w:val="00EC2645"/>
    <w:rsid w:val="00EC3066"/>
    <w:rsid w:val="00EC5EBE"/>
    <w:rsid w:val="00EC7504"/>
    <w:rsid w:val="00ED0074"/>
    <w:rsid w:val="00ED044C"/>
    <w:rsid w:val="00ED18F1"/>
    <w:rsid w:val="00ED1975"/>
    <w:rsid w:val="00ED3382"/>
    <w:rsid w:val="00ED56E6"/>
    <w:rsid w:val="00ED5B13"/>
    <w:rsid w:val="00ED63E2"/>
    <w:rsid w:val="00ED6757"/>
    <w:rsid w:val="00ED688F"/>
    <w:rsid w:val="00EE0220"/>
    <w:rsid w:val="00EE38C0"/>
    <w:rsid w:val="00EE3B60"/>
    <w:rsid w:val="00EE65A9"/>
    <w:rsid w:val="00EE6A8D"/>
    <w:rsid w:val="00EE74B4"/>
    <w:rsid w:val="00EE7617"/>
    <w:rsid w:val="00EF1041"/>
    <w:rsid w:val="00EF1D79"/>
    <w:rsid w:val="00EF2B7D"/>
    <w:rsid w:val="00EF369C"/>
    <w:rsid w:val="00EF3D68"/>
    <w:rsid w:val="00EF59D0"/>
    <w:rsid w:val="00EF672F"/>
    <w:rsid w:val="00EF6775"/>
    <w:rsid w:val="00EF7232"/>
    <w:rsid w:val="00F002BF"/>
    <w:rsid w:val="00F00352"/>
    <w:rsid w:val="00F00610"/>
    <w:rsid w:val="00F00A6D"/>
    <w:rsid w:val="00F00CDC"/>
    <w:rsid w:val="00F00CF8"/>
    <w:rsid w:val="00F02341"/>
    <w:rsid w:val="00F02350"/>
    <w:rsid w:val="00F02DBF"/>
    <w:rsid w:val="00F02F2E"/>
    <w:rsid w:val="00F03F7C"/>
    <w:rsid w:val="00F042FD"/>
    <w:rsid w:val="00F0599C"/>
    <w:rsid w:val="00F06D17"/>
    <w:rsid w:val="00F0732D"/>
    <w:rsid w:val="00F112C1"/>
    <w:rsid w:val="00F1293B"/>
    <w:rsid w:val="00F130E8"/>
    <w:rsid w:val="00F149B1"/>
    <w:rsid w:val="00F14B4B"/>
    <w:rsid w:val="00F15576"/>
    <w:rsid w:val="00F15C13"/>
    <w:rsid w:val="00F15CD8"/>
    <w:rsid w:val="00F16748"/>
    <w:rsid w:val="00F171BF"/>
    <w:rsid w:val="00F17789"/>
    <w:rsid w:val="00F21ABF"/>
    <w:rsid w:val="00F21FB6"/>
    <w:rsid w:val="00F24D37"/>
    <w:rsid w:val="00F274F8"/>
    <w:rsid w:val="00F27554"/>
    <w:rsid w:val="00F327DA"/>
    <w:rsid w:val="00F3341C"/>
    <w:rsid w:val="00F33577"/>
    <w:rsid w:val="00F34F85"/>
    <w:rsid w:val="00F358D2"/>
    <w:rsid w:val="00F36075"/>
    <w:rsid w:val="00F36FB5"/>
    <w:rsid w:val="00F37527"/>
    <w:rsid w:val="00F41A2F"/>
    <w:rsid w:val="00F41A4F"/>
    <w:rsid w:val="00F42857"/>
    <w:rsid w:val="00F44317"/>
    <w:rsid w:val="00F457D8"/>
    <w:rsid w:val="00F47535"/>
    <w:rsid w:val="00F51EBD"/>
    <w:rsid w:val="00F52B7C"/>
    <w:rsid w:val="00F541B6"/>
    <w:rsid w:val="00F54A30"/>
    <w:rsid w:val="00F54F6E"/>
    <w:rsid w:val="00F56814"/>
    <w:rsid w:val="00F56FAE"/>
    <w:rsid w:val="00F57B2C"/>
    <w:rsid w:val="00F611B0"/>
    <w:rsid w:val="00F6320D"/>
    <w:rsid w:val="00F642CC"/>
    <w:rsid w:val="00F6460E"/>
    <w:rsid w:val="00F65588"/>
    <w:rsid w:val="00F657E7"/>
    <w:rsid w:val="00F65B1E"/>
    <w:rsid w:val="00F65BFC"/>
    <w:rsid w:val="00F7051E"/>
    <w:rsid w:val="00F71CE5"/>
    <w:rsid w:val="00F726B1"/>
    <w:rsid w:val="00F72C2C"/>
    <w:rsid w:val="00F734A5"/>
    <w:rsid w:val="00F73F01"/>
    <w:rsid w:val="00F7689D"/>
    <w:rsid w:val="00F76D51"/>
    <w:rsid w:val="00F770A3"/>
    <w:rsid w:val="00F77E23"/>
    <w:rsid w:val="00F80342"/>
    <w:rsid w:val="00F80FAF"/>
    <w:rsid w:val="00F8157D"/>
    <w:rsid w:val="00F82821"/>
    <w:rsid w:val="00F83A40"/>
    <w:rsid w:val="00F84E2F"/>
    <w:rsid w:val="00F84FF1"/>
    <w:rsid w:val="00F85A8B"/>
    <w:rsid w:val="00F85CF0"/>
    <w:rsid w:val="00F8613D"/>
    <w:rsid w:val="00F86983"/>
    <w:rsid w:val="00F871D8"/>
    <w:rsid w:val="00F8794C"/>
    <w:rsid w:val="00F87FF2"/>
    <w:rsid w:val="00F9147B"/>
    <w:rsid w:val="00F9150C"/>
    <w:rsid w:val="00F91D57"/>
    <w:rsid w:val="00F92741"/>
    <w:rsid w:val="00F927AD"/>
    <w:rsid w:val="00F927E2"/>
    <w:rsid w:val="00F932C9"/>
    <w:rsid w:val="00F93407"/>
    <w:rsid w:val="00F93A19"/>
    <w:rsid w:val="00F94966"/>
    <w:rsid w:val="00F95401"/>
    <w:rsid w:val="00FA04F0"/>
    <w:rsid w:val="00FA12FE"/>
    <w:rsid w:val="00FA15BC"/>
    <w:rsid w:val="00FA1CAF"/>
    <w:rsid w:val="00FA28B7"/>
    <w:rsid w:val="00FA2E06"/>
    <w:rsid w:val="00FA356F"/>
    <w:rsid w:val="00FA3C11"/>
    <w:rsid w:val="00FA3FEE"/>
    <w:rsid w:val="00FA5067"/>
    <w:rsid w:val="00FA5325"/>
    <w:rsid w:val="00FA5883"/>
    <w:rsid w:val="00FA6FB8"/>
    <w:rsid w:val="00FA7492"/>
    <w:rsid w:val="00FA77AC"/>
    <w:rsid w:val="00FB1468"/>
    <w:rsid w:val="00FB2CE7"/>
    <w:rsid w:val="00FB3DA2"/>
    <w:rsid w:val="00FB3F3A"/>
    <w:rsid w:val="00FB4599"/>
    <w:rsid w:val="00FB510C"/>
    <w:rsid w:val="00FB66ED"/>
    <w:rsid w:val="00FB6927"/>
    <w:rsid w:val="00FC0834"/>
    <w:rsid w:val="00FC1F04"/>
    <w:rsid w:val="00FC2FA0"/>
    <w:rsid w:val="00FC3458"/>
    <w:rsid w:val="00FC3A9A"/>
    <w:rsid w:val="00FC4486"/>
    <w:rsid w:val="00FC463B"/>
    <w:rsid w:val="00FC50BB"/>
    <w:rsid w:val="00FC5A2A"/>
    <w:rsid w:val="00FC5C1D"/>
    <w:rsid w:val="00FC5F3F"/>
    <w:rsid w:val="00FC65EB"/>
    <w:rsid w:val="00FC68B0"/>
    <w:rsid w:val="00FC777D"/>
    <w:rsid w:val="00FD08B1"/>
    <w:rsid w:val="00FD0A50"/>
    <w:rsid w:val="00FD2204"/>
    <w:rsid w:val="00FD249E"/>
    <w:rsid w:val="00FD282E"/>
    <w:rsid w:val="00FD293E"/>
    <w:rsid w:val="00FD2F05"/>
    <w:rsid w:val="00FD4008"/>
    <w:rsid w:val="00FD470A"/>
    <w:rsid w:val="00FD4777"/>
    <w:rsid w:val="00FD4C67"/>
    <w:rsid w:val="00FD7137"/>
    <w:rsid w:val="00FD74BD"/>
    <w:rsid w:val="00FE1353"/>
    <w:rsid w:val="00FE2984"/>
    <w:rsid w:val="00FE2F27"/>
    <w:rsid w:val="00FE3E3D"/>
    <w:rsid w:val="00FE407B"/>
    <w:rsid w:val="00FE571F"/>
    <w:rsid w:val="00FE589A"/>
    <w:rsid w:val="00FE5BCA"/>
    <w:rsid w:val="00FE75BE"/>
    <w:rsid w:val="00FF0614"/>
    <w:rsid w:val="00FF0B78"/>
    <w:rsid w:val="00FF3E9C"/>
    <w:rsid w:val="00FF4F55"/>
    <w:rsid w:val="00FF64A4"/>
    <w:rsid w:val="00FF6CA0"/>
    <w:rsid w:val="00FF71F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c6,#fc9,#080808,#af9b68,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1609"/>
    <w:pPr>
      <w:jc w:val="both"/>
    </w:pPr>
    <w:rPr>
      <w:sz w:val="20"/>
    </w:rPr>
  </w:style>
  <w:style w:type="paragraph" w:styleId="Cmsor1">
    <w:name w:val="heading 1"/>
    <w:aliases w:val="Címsor1 (Tigra)"/>
    <w:basedOn w:val="Listaszerbekezds"/>
    <w:next w:val="Norml"/>
    <w:link w:val="Cmsor1Char"/>
    <w:uiPriority w:val="9"/>
    <w:qFormat/>
    <w:rsid w:val="001A4F55"/>
    <w:pPr>
      <w:numPr>
        <w:numId w:val="8"/>
      </w:numPr>
      <w:shd w:val="clear" w:color="auto" w:fill="EEE6B8"/>
      <w:spacing w:before="400"/>
      <w:outlineLvl w:val="0"/>
    </w:pPr>
    <w:rPr>
      <w:b/>
      <w:color w:val="948A54" w:themeColor="background2" w:themeShade="80"/>
      <w:sz w:val="36"/>
      <w:szCs w:val="36"/>
    </w:rPr>
  </w:style>
  <w:style w:type="paragraph" w:styleId="Cmsor2">
    <w:name w:val="heading 2"/>
    <w:aliases w:val="Címsor2 (Tigra)"/>
    <w:basedOn w:val="Cmsor1"/>
    <w:next w:val="Norml"/>
    <w:link w:val="Cmsor2Char"/>
    <w:uiPriority w:val="99"/>
    <w:unhideWhenUsed/>
    <w:qFormat/>
    <w:rsid w:val="007C3E2A"/>
    <w:pPr>
      <w:numPr>
        <w:ilvl w:val="1"/>
      </w:numPr>
      <w:shd w:val="clear" w:color="auto" w:fill="E4E6D0"/>
      <w:spacing w:before="120"/>
      <w:contextualSpacing w:val="0"/>
      <w:outlineLvl w:val="1"/>
    </w:pPr>
    <w:rPr>
      <w:sz w:val="26"/>
      <w:szCs w:val="26"/>
    </w:rPr>
  </w:style>
  <w:style w:type="paragraph" w:styleId="Cmsor3">
    <w:name w:val="heading 3"/>
    <w:aliases w:val="Címsor3 (Tigra)"/>
    <w:basedOn w:val="Cmsor2"/>
    <w:next w:val="Norml"/>
    <w:link w:val="Cmsor3Char"/>
    <w:unhideWhenUsed/>
    <w:qFormat/>
    <w:rsid w:val="00435BED"/>
    <w:pPr>
      <w:numPr>
        <w:ilvl w:val="2"/>
      </w:numPr>
      <w:shd w:val="clear" w:color="auto" w:fill="auto"/>
      <w:outlineLvl w:val="2"/>
    </w:pPr>
    <w:rPr>
      <w:i/>
      <w:sz w:val="22"/>
      <w:szCs w:val="22"/>
      <w:u w:val="single"/>
    </w:rPr>
  </w:style>
  <w:style w:type="paragraph" w:styleId="Cmsor4">
    <w:name w:val="heading 4"/>
    <w:aliases w:val="Címsor4 (Tigra)"/>
    <w:basedOn w:val="Norml"/>
    <w:next w:val="Norml"/>
    <w:link w:val="Cmsor4Char"/>
    <w:qFormat/>
    <w:rsid w:val="002A6BB7"/>
    <w:pPr>
      <w:keepNext/>
      <w:keepLines/>
      <w:numPr>
        <w:ilvl w:val="3"/>
        <w:numId w:val="8"/>
      </w:numPr>
      <w:spacing w:before="240" w:after="240"/>
      <w:ind w:left="851"/>
      <w:outlineLvl w:val="3"/>
    </w:pPr>
    <w:rPr>
      <w:rFonts w:eastAsia="Calibri" w:cs="Times New Roman"/>
      <w:b/>
      <w:bCs/>
      <w:i/>
      <w:iCs/>
      <w:color w:val="948A54" w:themeColor="background2" w:themeShade="80"/>
      <w:u w:val="single"/>
      <w:lang w:eastAsia="en-US"/>
    </w:rPr>
  </w:style>
  <w:style w:type="paragraph" w:styleId="Cmsor5">
    <w:name w:val="heading 5"/>
    <w:aliases w:val="Címsor5 (Tigra)"/>
    <w:basedOn w:val="Szvegtrzs"/>
    <w:next w:val="Szvegtrzs"/>
    <w:link w:val="Cmsor5Char"/>
    <w:qFormat/>
    <w:rsid w:val="006245CA"/>
    <w:pPr>
      <w:keepNext/>
      <w:keepLines/>
      <w:numPr>
        <w:ilvl w:val="4"/>
        <w:numId w:val="8"/>
      </w:numPr>
      <w:overflowPunct w:val="0"/>
      <w:autoSpaceDE w:val="0"/>
      <w:autoSpaceDN w:val="0"/>
      <w:adjustRightInd w:val="0"/>
      <w:spacing w:line="240" w:lineRule="auto"/>
      <w:jc w:val="left"/>
      <w:textAlignment w:val="baseline"/>
      <w:outlineLvl w:val="4"/>
    </w:pPr>
    <w:rPr>
      <w:rFonts w:ascii="Times New Roman" w:hAnsi="Times New Roman"/>
      <w:b/>
      <w:i/>
      <w:color w:val="948A54" w:themeColor="background2" w:themeShade="80"/>
      <w:lang w:val="hu-HU" w:eastAsia="hu-HU"/>
    </w:rPr>
  </w:style>
  <w:style w:type="paragraph" w:styleId="Cmsor6">
    <w:name w:val="heading 6"/>
    <w:aliases w:val="Címsor6 (Tigra)"/>
    <w:basedOn w:val="Norml"/>
    <w:next w:val="Normlbehzs"/>
    <w:link w:val="Cmsor6Char"/>
    <w:qFormat/>
    <w:rsid w:val="005B1AD0"/>
    <w:pPr>
      <w:numPr>
        <w:ilvl w:val="5"/>
        <w:numId w:val="8"/>
      </w:numPr>
      <w:overflowPunct w:val="0"/>
      <w:autoSpaceDE w:val="0"/>
      <w:autoSpaceDN w:val="0"/>
      <w:adjustRightInd w:val="0"/>
      <w:spacing w:after="0" w:line="240" w:lineRule="auto"/>
      <w:jc w:val="left"/>
      <w:textAlignment w:val="baseline"/>
      <w:outlineLvl w:val="5"/>
    </w:pPr>
    <w:rPr>
      <w:rFonts w:ascii="Times New Roman" w:eastAsia="Calibri" w:hAnsi="Times New Roman" w:cs="Times New Roman"/>
      <w:u w:val="single"/>
    </w:rPr>
  </w:style>
  <w:style w:type="paragraph" w:styleId="Cmsor7">
    <w:name w:val="heading 7"/>
    <w:aliases w:val="Címsor7 (Tigra)"/>
    <w:basedOn w:val="Norml"/>
    <w:next w:val="Normlbehzs"/>
    <w:link w:val="Cmsor7Char"/>
    <w:qFormat/>
    <w:rsid w:val="005B1AD0"/>
    <w:pPr>
      <w:numPr>
        <w:ilvl w:val="6"/>
        <w:numId w:val="8"/>
      </w:numPr>
      <w:overflowPunct w:val="0"/>
      <w:autoSpaceDE w:val="0"/>
      <w:autoSpaceDN w:val="0"/>
      <w:adjustRightInd w:val="0"/>
      <w:spacing w:after="0" w:line="240" w:lineRule="auto"/>
      <w:jc w:val="left"/>
      <w:textAlignment w:val="baseline"/>
      <w:outlineLvl w:val="6"/>
    </w:pPr>
    <w:rPr>
      <w:rFonts w:ascii="Times New Roman" w:eastAsia="Calibri" w:hAnsi="Times New Roman" w:cs="Times New Roman"/>
      <w:i/>
    </w:rPr>
  </w:style>
  <w:style w:type="paragraph" w:styleId="Cmsor8">
    <w:name w:val="heading 8"/>
    <w:aliases w:val="Címsor8 (Tigra),Okean8"/>
    <w:basedOn w:val="Norml"/>
    <w:next w:val="Normlbehzs"/>
    <w:link w:val="Cmsor8Char"/>
    <w:qFormat/>
    <w:rsid w:val="005B1AD0"/>
    <w:pPr>
      <w:numPr>
        <w:ilvl w:val="7"/>
        <w:numId w:val="8"/>
      </w:numPr>
      <w:overflowPunct w:val="0"/>
      <w:autoSpaceDE w:val="0"/>
      <w:autoSpaceDN w:val="0"/>
      <w:adjustRightInd w:val="0"/>
      <w:spacing w:after="0" w:line="240" w:lineRule="auto"/>
      <w:jc w:val="left"/>
      <w:textAlignment w:val="baseline"/>
      <w:outlineLvl w:val="7"/>
    </w:pPr>
    <w:rPr>
      <w:rFonts w:ascii="Times New Roman" w:eastAsia="Calibri" w:hAnsi="Times New Roman" w:cs="Times New Roman"/>
      <w:i/>
    </w:rPr>
  </w:style>
  <w:style w:type="paragraph" w:styleId="Cmsor9">
    <w:name w:val="heading 9"/>
    <w:aliases w:val="Címsor9 (Tigra)"/>
    <w:basedOn w:val="Norml"/>
    <w:next w:val="Normlbehzs"/>
    <w:link w:val="Cmsor9Char"/>
    <w:qFormat/>
    <w:rsid w:val="005B1AD0"/>
    <w:pPr>
      <w:numPr>
        <w:ilvl w:val="8"/>
        <w:numId w:val="8"/>
      </w:numPr>
      <w:overflowPunct w:val="0"/>
      <w:autoSpaceDE w:val="0"/>
      <w:autoSpaceDN w:val="0"/>
      <w:adjustRightInd w:val="0"/>
      <w:spacing w:after="0" w:line="240" w:lineRule="auto"/>
      <w:jc w:val="left"/>
      <w:textAlignment w:val="baseline"/>
      <w:outlineLvl w:val="8"/>
    </w:pPr>
    <w:rPr>
      <w:rFonts w:ascii="Times New Roman" w:eastAsia="Calibri" w:hAnsi="Times New Roman" w:cs="Times New Roman"/>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unhideWhenUsed/>
    <w:rsid w:val="00A9527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A95272"/>
    <w:rPr>
      <w:rFonts w:ascii="Tahoma" w:hAnsi="Tahoma" w:cs="Tahoma"/>
      <w:sz w:val="16"/>
      <w:szCs w:val="16"/>
    </w:rPr>
  </w:style>
  <w:style w:type="paragraph" w:styleId="Listaszerbekezds">
    <w:name w:val="List Paragraph"/>
    <w:aliases w:val="Lista (Tigra),Welt L,lista_2"/>
    <w:basedOn w:val="Norml"/>
    <w:link w:val="ListaszerbekezdsChar"/>
    <w:uiPriority w:val="34"/>
    <w:qFormat/>
    <w:rsid w:val="00A95272"/>
    <w:pPr>
      <w:ind w:left="720"/>
      <w:contextualSpacing/>
    </w:pPr>
  </w:style>
  <w:style w:type="character" w:styleId="Hiperhivatkozs">
    <w:name w:val="Hyperlink"/>
    <w:uiPriority w:val="99"/>
    <w:rsid w:val="00DC174B"/>
    <w:rPr>
      <w:color w:val="0000FF"/>
      <w:u w:val="single"/>
    </w:rPr>
  </w:style>
  <w:style w:type="paragraph" w:customStyle="1" w:styleId="Fedlapsor">
    <w:name w:val="Fedőlap_sor"/>
    <w:basedOn w:val="lfej"/>
    <w:rsid w:val="00DC174B"/>
    <w:pPr>
      <w:tabs>
        <w:tab w:val="clear" w:pos="4536"/>
        <w:tab w:val="clear" w:pos="9072"/>
      </w:tabs>
      <w:jc w:val="center"/>
    </w:pPr>
    <w:rPr>
      <w:rFonts w:eastAsia="Times New Roman"/>
      <w:b/>
      <w:bCs/>
      <w:sz w:val="36"/>
      <w:szCs w:val="24"/>
    </w:rPr>
  </w:style>
  <w:style w:type="paragraph" w:styleId="lfej">
    <w:name w:val="header"/>
    <w:basedOn w:val="Norml"/>
    <w:link w:val="lfejChar"/>
    <w:unhideWhenUsed/>
    <w:rsid w:val="00DC174B"/>
    <w:pPr>
      <w:tabs>
        <w:tab w:val="center" w:pos="4536"/>
        <w:tab w:val="right" w:pos="9072"/>
      </w:tabs>
      <w:spacing w:after="0" w:line="240" w:lineRule="auto"/>
    </w:pPr>
  </w:style>
  <w:style w:type="character" w:customStyle="1" w:styleId="lfejChar">
    <w:name w:val="Élőfej Char"/>
    <w:basedOn w:val="Bekezdsalapbettpusa"/>
    <w:link w:val="lfej"/>
    <w:rsid w:val="00DC174B"/>
  </w:style>
  <w:style w:type="paragraph" w:styleId="llb">
    <w:name w:val="footer"/>
    <w:basedOn w:val="Norml"/>
    <w:link w:val="llbChar"/>
    <w:uiPriority w:val="99"/>
    <w:unhideWhenUsed/>
    <w:rsid w:val="004F6732"/>
    <w:pPr>
      <w:tabs>
        <w:tab w:val="center" w:pos="4536"/>
        <w:tab w:val="right" w:pos="9072"/>
      </w:tabs>
      <w:spacing w:after="0" w:line="240" w:lineRule="auto"/>
    </w:pPr>
  </w:style>
  <w:style w:type="character" w:customStyle="1" w:styleId="llbChar">
    <w:name w:val="Élőláb Char"/>
    <w:basedOn w:val="Bekezdsalapbettpusa"/>
    <w:link w:val="llb"/>
    <w:uiPriority w:val="99"/>
    <w:rsid w:val="004F6732"/>
  </w:style>
  <w:style w:type="paragraph" w:styleId="Nincstrkz">
    <w:name w:val="No Spacing"/>
    <w:link w:val="NincstrkzChar"/>
    <w:qFormat/>
    <w:rsid w:val="00DF7AEF"/>
    <w:pPr>
      <w:spacing w:after="0" w:line="240" w:lineRule="auto"/>
    </w:pPr>
  </w:style>
  <w:style w:type="character" w:customStyle="1" w:styleId="NincstrkzChar">
    <w:name w:val="Nincs térköz Char"/>
    <w:basedOn w:val="Bekezdsalapbettpusa"/>
    <w:link w:val="Nincstrkz"/>
    <w:rsid w:val="00DF7AEF"/>
    <w:rPr>
      <w:rFonts w:eastAsiaTheme="minorEastAsia"/>
    </w:rPr>
  </w:style>
  <w:style w:type="character" w:customStyle="1" w:styleId="Cmsor1Char">
    <w:name w:val="Címsor 1 Char"/>
    <w:aliases w:val="Címsor1 (Tigra) Char"/>
    <w:basedOn w:val="Bekezdsalapbettpusa"/>
    <w:link w:val="Cmsor1"/>
    <w:uiPriority w:val="9"/>
    <w:rsid w:val="001A4F55"/>
    <w:rPr>
      <w:b/>
      <w:color w:val="948A54" w:themeColor="background2" w:themeShade="80"/>
      <w:sz w:val="36"/>
      <w:szCs w:val="36"/>
      <w:shd w:val="clear" w:color="auto" w:fill="EEE6B8"/>
    </w:rPr>
  </w:style>
  <w:style w:type="paragraph" w:styleId="NormlWeb">
    <w:name w:val="Normal (Web)"/>
    <w:basedOn w:val="Norml"/>
    <w:uiPriority w:val="99"/>
    <w:unhideWhenUsed/>
    <w:rsid w:val="002D509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msor2Char">
    <w:name w:val="Címsor 2 Char"/>
    <w:aliases w:val="Címsor2 (Tigra) Char"/>
    <w:basedOn w:val="Bekezdsalapbettpusa"/>
    <w:link w:val="Cmsor2"/>
    <w:uiPriority w:val="99"/>
    <w:rsid w:val="007C3E2A"/>
    <w:rPr>
      <w:b/>
      <w:color w:val="948A54" w:themeColor="background2" w:themeShade="80"/>
      <w:sz w:val="26"/>
      <w:szCs w:val="26"/>
      <w:shd w:val="clear" w:color="auto" w:fill="E4E6D0"/>
    </w:rPr>
  </w:style>
  <w:style w:type="paragraph" w:customStyle="1" w:styleId="NormalTigradot">
    <w:name w:val="Normal (Tigra.dot)"/>
    <w:basedOn w:val="Norml"/>
    <w:rsid w:val="000A4125"/>
    <w:pPr>
      <w:spacing w:before="180" w:after="120" w:line="240" w:lineRule="auto"/>
      <w:ind w:firstLine="284"/>
    </w:pPr>
    <w:rPr>
      <w:rFonts w:eastAsia="Times New Roman" w:cs="Times New Roman"/>
      <w:sz w:val="24"/>
      <w:szCs w:val="24"/>
      <w:lang w:val="en-GB" w:eastAsia="en-US"/>
    </w:rPr>
  </w:style>
  <w:style w:type="paragraph" w:customStyle="1" w:styleId="Heading1Tigradot">
    <w:name w:val="Heading 1 (Tigra.dot)"/>
    <w:basedOn w:val="Cmsor1"/>
    <w:next w:val="NormalTigradot"/>
    <w:rsid w:val="000A4125"/>
    <w:pPr>
      <w:widowControl w:val="0"/>
      <w:numPr>
        <w:numId w:val="1"/>
      </w:numPr>
      <w:spacing w:before="360" w:after="180" w:line="240" w:lineRule="auto"/>
      <w:jc w:val="left"/>
    </w:pPr>
    <w:rPr>
      <w:rFonts w:eastAsia="Times New Roman"/>
      <w:kern w:val="32"/>
      <w:sz w:val="32"/>
      <w:szCs w:val="32"/>
      <w:lang w:val="en-US" w:eastAsia="en-US"/>
    </w:rPr>
  </w:style>
  <w:style w:type="character" w:customStyle="1" w:styleId="Cmsor3Char">
    <w:name w:val="Címsor 3 Char"/>
    <w:aliases w:val="Címsor3 (Tigra) Char"/>
    <w:basedOn w:val="Bekezdsalapbettpusa"/>
    <w:link w:val="Cmsor3"/>
    <w:rsid w:val="00435BED"/>
    <w:rPr>
      <w:b/>
      <w:i/>
      <w:color w:val="948A54" w:themeColor="background2" w:themeShade="80"/>
      <w:u w:val="single"/>
    </w:rPr>
  </w:style>
  <w:style w:type="character" w:customStyle="1" w:styleId="Cmsor4Char">
    <w:name w:val="Címsor 4 Char"/>
    <w:aliases w:val="Címsor4 (Tigra) Char"/>
    <w:basedOn w:val="Bekezdsalapbettpusa"/>
    <w:link w:val="Cmsor4"/>
    <w:rsid w:val="002A6BB7"/>
    <w:rPr>
      <w:rFonts w:eastAsia="Calibri" w:cs="Times New Roman"/>
      <w:b/>
      <w:bCs/>
      <w:i/>
      <w:iCs/>
      <w:color w:val="948A54" w:themeColor="background2" w:themeShade="80"/>
      <w:sz w:val="20"/>
      <w:u w:val="single"/>
      <w:lang w:eastAsia="en-US"/>
    </w:rPr>
  </w:style>
  <w:style w:type="character" w:customStyle="1" w:styleId="Cmsor5Char">
    <w:name w:val="Címsor 5 Char"/>
    <w:aliases w:val="Címsor5 (Tigra) Char"/>
    <w:basedOn w:val="Bekezdsalapbettpusa"/>
    <w:link w:val="Cmsor5"/>
    <w:rsid w:val="006245CA"/>
    <w:rPr>
      <w:rFonts w:ascii="Times New Roman" w:eastAsia="Calibri" w:hAnsi="Times New Roman" w:cs="Times New Roman"/>
      <w:b/>
      <w:i/>
      <w:color w:val="948A54" w:themeColor="background2" w:themeShade="80"/>
      <w:sz w:val="20"/>
    </w:rPr>
  </w:style>
  <w:style w:type="character" w:customStyle="1" w:styleId="Cmsor6Char">
    <w:name w:val="Címsor 6 Char"/>
    <w:aliases w:val="Címsor6 (Tigra) Char"/>
    <w:basedOn w:val="Bekezdsalapbettpusa"/>
    <w:link w:val="Cmsor6"/>
    <w:rsid w:val="005B1AD0"/>
    <w:rPr>
      <w:rFonts w:ascii="Times New Roman" w:eastAsia="Calibri" w:hAnsi="Times New Roman" w:cs="Times New Roman"/>
      <w:sz w:val="20"/>
      <w:u w:val="single"/>
    </w:rPr>
  </w:style>
  <w:style w:type="character" w:customStyle="1" w:styleId="Cmsor7Char">
    <w:name w:val="Címsor 7 Char"/>
    <w:aliases w:val="Címsor7 (Tigra) Char"/>
    <w:basedOn w:val="Bekezdsalapbettpusa"/>
    <w:link w:val="Cmsor7"/>
    <w:rsid w:val="005B1AD0"/>
    <w:rPr>
      <w:rFonts w:ascii="Times New Roman" w:eastAsia="Calibri" w:hAnsi="Times New Roman" w:cs="Times New Roman"/>
      <w:i/>
      <w:sz w:val="20"/>
    </w:rPr>
  </w:style>
  <w:style w:type="character" w:customStyle="1" w:styleId="Cmsor8Char">
    <w:name w:val="Címsor 8 Char"/>
    <w:aliases w:val="Címsor8 (Tigra) Char,Okean8 Char"/>
    <w:basedOn w:val="Bekezdsalapbettpusa"/>
    <w:link w:val="Cmsor8"/>
    <w:rsid w:val="005B1AD0"/>
    <w:rPr>
      <w:rFonts w:ascii="Times New Roman" w:eastAsia="Calibri" w:hAnsi="Times New Roman" w:cs="Times New Roman"/>
      <w:i/>
      <w:sz w:val="20"/>
    </w:rPr>
  </w:style>
  <w:style w:type="character" w:customStyle="1" w:styleId="Cmsor9Char">
    <w:name w:val="Címsor 9 Char"/>
    <w:aliases w:val="Címsor9 (Tigra) Char"/>
    <w:basedOn w:val="Bekezdsalapbettpusa"/>
    <w:link w:val="Cmsor9"/>
    <w:rsid w:val="005B1AD0"/>
    <w:rPr>
      <w:rFonts w:ascii="Times New Roman" w:eastAsia="Calibri" w:hAnsi="Times New Roman" w:cs="Times New Roman"/>
      <w:i/>
      <w:sz w:val="20"/>
    </w:rPr>
  </w:style>
  <w:style w:type="paragraph" w:styleId="Cm">
    <w:name w:val="Title"/>
    <w:basedOn w:val="Norml"/>
    <w:next w:val="Norml"/>
    <w:link w:val="CmChar"/>
    <w:uiPriority w:val="10"/>
    <w:qFormat/>
    <w:rsid w:val="005B1AD0"/>
    <w:pPr>
      <w:shd w:val="clear" w:color="auto" w:fill="F2F2F2"/>
      <w:spacing w:before="120" w:after="0" w:line="240" w:lineRule="auto"/>
    </w:pPr>
    <w:rPr>
      <w:rFonts w:eastAsia="Calibri"/>
      <w:b/>
      <w:sz w:val="28"/>
      <w:szCs w:val="26"/>
    </w:rPr>
  </w:style>
  <w:style w:type="character" w:customStyle="1" w:styleId="CmChar">
    <w:name w:val="Cím Char"/>
    <w:basedOn w:val="Bekezdsalapbettpusa"/>
    <w:link w:val="Cm"/>
    <w:uiPriority w:val="10"/>
    <w:rsid w:val="005B1AD0"/>
    <w:rPr>
      <w:rFonts w:ascii="Arial" w:eastAsia="Calibri" w:hAnsi="Arial" w:cs="Arial"/>
      <w:b/>
      <w:sz w:val="28"/>
      <w:szCs w:val="26"/>
      <w:shd w:val="clear" w:color="auto" w:fill="F2F2F2"/>
    </w:rPr>
  </w:style>
  <w:style w:type="paragraph" w:styleId="Dokumentumtrkp">
    <w:name w:val="Document Map"/>
    <w:basedOn w:val="Norml"/>
    <w:link w:val="DokumentumtrkpChar"/>
    <w:semiHidden/>
    <w:rsid w:val="005B1AD0"/>
    <w:pPr>
      <w:spacing w:before="120" w:after="0" w:line="240" w:lineRule="auto"/>
    </w:pPr>
    <w:rPr>
      <w:rFonts w:ascii="Tahoma" w:eastAsia="Times New Roman" w:hAnsi="Tahoma" w:cs="Tahoma"/>
      <w:sz w:val="16"/>
      <w:szCs w:val="16"/>
      <w:lang w:eastAsia="en-US"/>
    </w:rPr>
  </w:style>
  <w:style w:type="character" w:customStyle="1" w:styleId="DokumentumtrkpChar">
    <w:name w:val="Dokumentumtérkép Char"/>
    <w:basedOn w:val="Bekezdsalapbettpusa"/>
    <w:link w:val="Dokumentumtrkp"/>
    <w:semiHidden/>
    <w:rsid w:val="005B1AD0"/>
    <w:rPr>
      <w:rFonts w:ascii="Tahoma" w:eastAsia="Times New Roman" w:hAnsi="Tahoma" w:cs="Tahoma"/>
      <w:sz w:val="16"/>
      <w:szCs w:val="16"/>
      <w:lang w:eastAsia="en-US"/>
    </w:rPr>
  </w:style>
  <w:style w:type="paragraph" w:customStyle="1" w:styleId="Bajusz">
    <w:name w:val="Bajusz"/>
    <w:basedOn w:val="Norml"/>
    <w:rsid w:val="005B1AD0"/>
    <w:pPr>
      <w:numPr>
        <w:numId w:val="2"/>
      </w:numPr>
      <w:spacing w:before="120" w:after="0" w:line="240" w:lineRule="auto"/>
    </w:pPr>
    <w:rPr>
      <w:rFonts w:ascii="Calibri" w:eastAsia="Times New Roman" w:hAnsi="Calibri" w:cs="Times New Roman"/>
      <w:lang w:eastAsia="en-US"/>
    </w:rPr>
  </w:style>
  <w:style w:type="table" w:customStyle="1" w:styleId="Vilgoslista1jellszn1">
    <w:name w:val="Világos lista – 1. jelölőszín1"/>
    <w:rsid w:val="005B1AD0"/>
    <w:pPr>
      <w:keepNext/>
      <w:keepLines/>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ejezet3szint">
    <w:name w:val="Fejezet 3 szint"/>
    <w:basedOn w:val="Cmsor2"/>
    <w:link w:val="Fejezet3szintChar"/>
    <w:rsid w:val="005B1AD0"/>
    <w:pPr>
      <w:ind w:left="709" w:hanging="426"/>
    </w:pPr>
    <w:rPr>
      <w:rFonts w:ascii="Cambria" w:eastAsia="Calibri" w:hAnsi="Cambria" w:cs="Times New Roman"/>
      <w:color w:val="4F81BD"/>
      <w:lang w:eastAsia="en-US"/>
    </w:rPr>
  </w:style>
  <w:style w:type="character" w:customStyle="1" w:styleId="Fejezet3szintChar">
    <w:name w:val="Fejezet 3 szint Char"/>
    <w:basedOn w:val="Cmsor2Char"/>
    <w:link w:val="Fejezet3szint"/>
    <w:locked/>
    <w:rsid w:val="005B1AD0"/>
    <w:rPr>
      <w:rFonts w:ascii="Cambria" w:eastAsia="Calibri" w:hAnsi="Cambria" w:cs="Times New Roman"/>
      <w:b/>
      <w:color w:val="4F81BD"/>
      <w:sz w:val="26"/>
      <w:szCs w:val="26"/>
      <w:shd w:val="clear" w:color="auto" w:fill="E4E6D0"/>
      <w:lang w:eastAsia="en-US"/>
    </w:rPr>
  </w:style>
  <w:style w:type="paragraph" w:customStyle="1" w:styleId="Tartalomjegyzkcmsora1">
    <w:name w:val="Tartalomjegyzék címsora1"/>
    <w:basedOn w:val="Cmsor1"/>
    <w:next w:val="Norml"/>
    <w:uiPriority w:val="39"/>
    <w:qFormat/>
    <w:rsid w:val="005B1AD0"/>
    <w:pPr>
      <w:numPr>
        <w:numId w:val="0"/>
      </w:numPr>
      <w:jc w:val="left"/>
      <w:outlineLvl w:val="9"/>
    </w:pPr>
    <w:rPr>
      <w:rFonts w:ascii="Cambria" w:eastAsia="Calibri" w:hAnsi="Cambria" w:cs="Times New Roman"/>
      <w:color w:val="365F91"/>
      <w:sz w:val="28"/>
      <w:szCs w:val="28"/>
      <w:lang w:eastAsia="en-US"/>
    </w:rPr>
  </w:style>
  <w:style w:type="paragraph" w:styleId="TJ1">
    <w:name w:val="toc 1"/>
    <w:basedOn w:val="Norml"/>
    <w:next w:val="Norml"/>
    <w:autoRedefine/>
    <w:uiPriority w:val="39"/>
    <w:rsid w:val="005B1AD0"/>
    <w:pPr>
      <w:spacing w:before="120" w:after="100"/>
    </w:pPr>
    <w:rPr>
      <w:rFonts w:ascii="Calibri" w:eastAsia="Times New Roman" w:hAnsi="Calibri" w:cs="Times New Roman"/>
      <w:lang w:eastAsia="en-US"/>
    </w:rPr>
  </w:style>
  <w:style w:type="paragraph" w:styleId="TJ2">
    <w:name w:val="toc 2"/>
    <w:basedOn w:val="Norml"/>
    <w:next w:val="Norml"/>
    <w:autoRedefine/>
    <w:uiPriority w:val="39"/>
    <w:rsid w:val="005B1AD0"/>
    <w:pPr>
      <w:spacing w:before="120" w:after="100"/>
      <w:ind w:left="220"/>
    </w:pPr>
    <w:rPr>
      <w:rFonts w:ascii="Calibri" w:eastAsia="Times New Roman" w:hAnsi="Calibri" w:cs="Times New Roman"/>
      <w:lang w:eastAsia="en-US"/>
    </w:rPr>
  </w:style>
  <w:style w:type="paragraph" w:styleId="TJ3">
    <w:name w:val="toc 3"/>
    <w:basedOn w:val="Norml"/>
    <w:next w:val="Norml"/>
    <w:autoRedefine/>
    <w:uiPriority w:val="39"/>
    <w:rsid w:val="005B1AD0"/>
    <w:pPr>
      <w:spacing w:before="120" w:after="100"/>
      <w:ind w:left="440"/>
    </w:pPr>
    <w:rPr>
      <w:rFonts w:ascii="Calibri" w:eastAsia="Times New Roman" w:hAnsi="Calibri" w:cs="Times New Roman"/>
      <w:lang w:eastAsia="en-US"/>
    </w:rPr>
  </w:style>
  <w:style w:type="paragraph" w:customStyle="1" w:styleId="Nincstrkz1">
    <w:name w:val="Nincs térköz1"/>
    <w:link w:val="NoSpacingChar"/>
    <w:rsid w:val="005B1AD0"/>
    <w:pPr>
      <w:spacing w:after="0" w:line="240" w:lineRule="auto"/>
    </w:pPr>
    <w:rPr>
      <w:rFonts w:ascii="Calibri" w:eastAsia="Calibri" w:hAnsi="Calibri" w:cs="Times New Roman"/>
      <w:lang w:val="en-US" w:eastAsia="en-US"/>
    </w:rPr>
  </w:style>
  <w:style w:type="character" w:customStyle="1" w:styleId="NoSpacingChar">
    <w:name w:val="No Spacing Char"/>
    <w:basedOn w:val="Bekezdsalapbettpusa"/>
    <w:link w:val="Nincstrkz1"/>
    <w:locked/>
    <w:rsid w:val="005B1AD0"/>
    <w:rPr>
      <w:rFonts w:ascii="Calibri" w:eastAsia="Calibri" w:hAnsi="Calibri" w:cs="Times New Roman"/>
      <w:lang w:val="en-US" w:eastAsia="en-US"/>
    </w:rPr>
  </w:style>
  <w:style w:type="paragraph" w:styleId="Szvegtrzs">
    <w:name w:val="Body Text"/>
    <w:aliases w:val="Tempo Body Text Char Char Char Char Char Char Char Char Char Char Char Char Char Char Char Char,Tempo Body Text Char Char Char Char Char Char Char Char Char Char Char Char Char Char,Body Text Char Char Char Char,Body Text Char Char Char"/>
    <w:basedOn w:val="Norml"/>
    <w:link w:val="SzvegtrzsChar"/>
    <w:rsid w:val="005B1AD0"/>
    <w:pPr>
      <w:spacing w:before="120" w:after="120"/>
    </w:pPr>
    <w:rPr>
      <w:rFonts w:ascii="Calibri" w:eastAsia="Calibri" w:hAnsi="Calibri" w:cs="Times New Roman"/>
      <w:lang w:val="en-US" w:eastAsia="en-US"/>
    </w:rPr>
  </w:style>
  <w:style w:type="character" w:customStyle="1" w:styleId="SzvegtrzsChar">
    <w:name w:val="Szövegtörzs Char"/>
    <w:aliases w:val="Tempo Body Text Char Char Char Char Char Char Char Char Char Char Char Char Char Char Char Char Char,Tempo Body Text Char Char Char Char Char Char Char Char Char Char Char Char Char Char Char,Body Text Char Char Char Char Char"/>
    <w:basedOn w:val="Bekezdsalapbettpusa"/>
    <w:link w:val="Szvegtrzs"/>
    <w:rsid w:val="005B1AD0"/>
    <w:rPr>
      <w:rFonts w:ascii="Calibri" w:eastAsia="Calibri" w:hAnsi="Calibri" w:cs="Times New Roman"/>
      <w:lang w:val="en-US" w:eastAsia="en-US"/>
    </w:rPr>
  </w:style>
  <w:style w:type="paragraph" w:customStyle="1" w:styleId="Alcm2">
    <w:name w:val="Alcím 2"/>
    <w:basedOn w:val="Norml"/>
    <w:link w:val="Alcm2Char"/>
    <w:autoRedefine/>
    <w:qFormat/>
    <w:rsid w:val="00894CE7"/>
    <w:pPr>
      <w:keepNext/>
      <w:spacing w:before="240"/>
      <w:jc w:val="left"/>
    </w:pPr>
    <w:rPr>
      <w:rFonts w:ascii="Calibri" w:eastAsia="Calibri" w:hAnsi="Calibri" w:cs="Times New Roman"/>
      <w:b/>
      <w:i/>
      <w:sz w:val="24"/>
      <w:szCs w:val="24"/>
      <w:lang w:eastAsia="en-US"/>
    </w:rPr>
  </w:style>
  <w:style w:type="character" w:customStyle="1" w:styleId="Alcm2Char">
    <w:name w:val="Alcím 2 Char"/>
    <w:basedOn w:val="Bekezdsalapbettpusa"/>
    <w:link w:val="Alcm2"/>
    <w:locked/>
    <w:rsid w:val="00894CE7"/>
    <w:rPr>
      <w:rFonts w:ascii="Calibri" w:eastAsia="Calibri" w:hAnsi="Calibri" w:cs="Times New Roman"/>
      <w:b/>
      <w:i/>
      <w:sz w:val="24"/>
      <w:szCs w:val="24"/>
      <w:lang w:eastAsia="en-US"/>
    </w:rPr>
  </w:style>
  <w:style w:type="paragraph" w:customStyle="1" w:styleId="Alcm1">
    <w:name w:val="Alcím 1"/>
    <w:basedOn w:val="Cmsor4"/>
    <w:link w:val="Alcm1Char"/>
    <w:autoRedefine/>
    <w:qFormat/>
    <w:rsid w:val="005B1AD0"/>
    <w:pPr>
      <w:tabs>
        <w:tab w:val="left" w:pos="1021"/>
      </w:tabs>
      <w:adjustRightInd w:val="0"/>
      <w:spacing w:before="360" w:after="120" w:line="360" w:lineRule="atLeast"/>
      <w:ind w:left="426"/>
      <w:textAlignment w:val="baseline"/>
    </w:pPr>
    <w:rPr>
      <w:rFonts w:eastAsia="Times New Roman"/>
      <w:sz w:val="24"/>
      <w:szCs w:val="24"/>
    </w:rPr>
  </w:style>
  <w:style w:type="character" w:customStyle="1" w:styleId="Alcm1Char">
    <w:name w:val="Alcím 1 Char"/>
    <w:basedOn w:val="Bekezdsalapbettpusa"/>
    <w:link w:val="Alcm1"/>
    <w:locked/>
    <w:rsid w:val="005B1AD0"/>
    <w:rPr>
      <w:rFonts w:eastAsia="Times New Roman" w:cs="Times New Roman"/>
      <w:b/>
      <w:bCs/>
      <w:i/>
      <w:iCs/>
      <w:color w:val="948A54" w:themeColor="background2" w:themeShade="80"/>
      <w:sz w:val="24"/>
      <w:szCs w:val="24"/>
      <w:u w:val="single"/>
      <w:lang w:eastAsia="en-US"/>
    </w:rPr>
  </w:style>
  <w:style w:type="paragraph" w:customStyle="1" w:styleId="Bajusz-pontozottsr">
    <w:name w:val="Bajusz - pontozott sűrű"/>
    <w:basedOn w:val="Norml"/>
    <w:link w:val="Bajusz-pontozottsrChar"/>
    <w:autoRedefine/>
    <w:qFormat/>
    <w:rsid w:val="005B1AD0"/>
    <w:pPr>
      <w:widowControl w:val="0"/>
      <w:adjustRightInd w:val="0"/>
      <w:spacing w:before="120" w:after="120" w:line="240" w:lineRule="auto"/>
      <w:textAlignment w:val="baseline"/>
    </w:pPr>
    <w:rPr>
      <w:rFonts w:ascii="Calibri" w:eastAsia="Calibri" w:hAnsi="Calibri" w:cs="Times New Roman"/>
      <w:lang w:val="en-US" w:eastAsia="en-US"/>
    </w:rPr>
  </w:style>
  <w:style w:type="character" w:customStyle="1" w:styleId="Bajusz-pontozottsrChar">
    <w:name w:val="Bajusz - pontozott sűrű Char"/>
    <w:basedOn w:val="Bekezdsalapbettpusa"/>
    <w:link w:val="Bajusz-pontozottsr"/>
    <w:locked/>
    <w:rsid w:val="005B1AD0"/>
    <w:rPr>
      <w:rFonts w:ascii="Calibri" w:eastAsia="Calibri" w:hAnsi="Calibri" w:cs="Times New Roman"/>
      <w:lang w:val="en-US" w:eastAsia="en-US"/>
    </w:rPr>
  </w:style>
  <w:style w:type="paragraph" w:styleId="Alcm">
    <w:name w:val="Subtitle"/>
    <w:basedOn w:val="Norml"/>
    <w:next w:val="Norml"/>
    <w:link w:val="AlcmChar"/>
    <w:qFormat/>
    <w:rsid w:val="005B1AD0"/>
    <w:pPr>
      <w:numPr>
        <w:ilvl w:val="1"/>
      </w:numPr>
      <w:spacing w:before="120" w:after="120"/>
      <w:ind w:left="426" w:firstLine="426"/>
    </w:pPr>
    <w:rPr>
      <w:rFonts w:ascii="Cambria" w:eastAsia="Calibri" w:hAnsi="Cambria" w:cs="Times New Roman"/>
      <w:i/>
      <w:iCs/>
      <w:color w:val="4F81BD"/>
      <w:spacing w:val="15"/>
      <w:sz w:val="24"/>
      <w:szCs w:val="24"/>
      <w:lang w:eastAsia="en-US"/>
    </w:rPr>
  </w:style>
  <w:style w:type="character" w:customStyle="1" w:styleId="AlcmChar">
    <w:name w:val="Alcím Char"/>
    <w:basedOn w:val="Bekezdsalapbettpusa"/>
    <w:link w:val="Alcm"/>
    <w:rsid w:val="005B1AD0"/>
    <w:rPr>
      <w:rFonts w:ascii="Cambria" w:eastAsia="Calibri" w:hAnsi="Cambria" w:cs="Times New Roman"/>
      <w:i/>
      <w:iCs/>
      <w:color w:val="4F81BD"/>
      <w:spacing w:val="15"/>
      <w:sz w:val="24"/>
      <w:szCs w:val="24"/>
      <w:lang w:eastAsia="en-US"/>
    </w:rPr>
  </w:style>
  <w:style w:type="paragraph" w:customStyle="1" w:styleId="Listaszerbekezds1">
    <w:name w:val="Listaszerű bekezdés1"/>
    <w:basedOn w:val="Norml"/>
    <w:rsid w:val="005B1AD0"/>
    <w:pPr>
      <w:spacing w:before="120"/>
      <w:ind w:left="720"/>
      <w:contextualSpacing/>
    </w:pPr>
    <w:rPr>
      <w:rFonts w:ascii="Calibri" w:eastAsia="Times New Roman" w:hAnsi="Calibri" w:cs="Times New Roman"/>
      <w:lang w:eastAsia="en-US"/>
    </w:rPr>
  </w:style>
  <w:style w:type="paragraph" w:customStyle="1" w:styleId="Listparagraph2ndlevel">
    <w:name w:val="List paragraph 2nd level"/>
    <w:basedOn w:val="Norml"/>
    <w:link w:val="Listparagraph2ndlevelChar"/>
    <w:rsid w:val="005B1AD0"/>
    <w:pPr>
      <w:spacing w:before="120" w:after="60" w:line="240" w:lineRule="auto"/>
      <w:ind w:left="1440" w:hanging="360"/>
    </w:pPr>
    <w:rPr>
      <w:rFonts w:ascii="Tahoma" w:eastAsia="Calibri" w:hAnsi="Tahoma" w:cs="Tahoma"/>
      <w:noProof/>
      <w:szCs w:val="24"/>
    </w:rPr>
  </w:style>
  <w:style w:type="table" w:customStyle="1" w:styleId="Vilgosrcs1jellszn1">
    <w:name w:val="Világos rács – 1. jelölőszín1"/>
    <w:uiPriority w:val="62"/>
    <w:rsid w:val="005B1AD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Garamond" w:eastAsia="Times New Roman" w:hAnsi="Garamon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Garamond" w:eastAsia="Times New Roman" w:hAnsi="Garamon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zepesrnykols21jellszn1">
    <w:name w:val="Közepes árnyékolás 2 – 1. jelölőszín1"/>
    <w:rsid w:val="005B1AD0"/>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Vilgoslista1jellszn2">
    <w:name w:val="Világos lista – 1. jelölőszín2"/>
    <w:rsid w:val="005B1AD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elsorols1-pontozott">
    <w:name w:val="Felsorolás 1 - pontozott"/>
    <w:basedOn w:val="Norml"/>
    <w:autoRedefine/>
    <w:rsid w:val="005B1AD0"/>
    <w:pPr>
      <w:numPr>
        <w:numId w:val="3"/>
      </w:numPr>
      <w:spacing w:before="120"/>
      <w:ind w:left="714" w:hanging="357"/>
      <w:contextualSpacing/>
    </w:pPr>
    <w:rPr>
      <w:rFonts w:ascii="Garamond" w:eastAsia="Calibri" w:hAnsi="Garamond" w:cs="Times New Roman"/>
      <w:lang w:eastAsia="en-US"/>
    </w:rPr>
  </w:style>
  <w:style w:type="table" w:styleId="Rcsostblzat">
    <w:name w:val="Table Grid"/>
    <w:basedOn w:val="Normltblzat"/>
    <w:uiPriority w:val="59"/>
    <w:rsid w:val="005B1AD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2ndlevelChar">
    <w:name w:val="List paragraph 2nd level Char"/>
    <w:basedOn w:val="Bekezdsalapbettpusa"/>
    <w:link w:val="Listparagraph2ndlevel"/>
    <w:locked/>
    <w:rsid w:val="005B1AD0"/>
    <w:rPr>
      <w:rFonts w:ascii="Tahoma" w:eastAsia="Calibri" w:hAnsi="Tahoma" w:cs="Tahoma"/>
      <w:noProof/>
      <w:sz w:val="20"/>
      <w:szCs w:val="24"/>
    </w:rPr>
  </w:style>
  <w:style w:type="paragraph" w:customStyle="1" w:styleId="Bajus-Behzott1">
    <w:name w:val="Bajus - Behúzott 1"/>
    <w:basedOn w:val="Bajusz"/>
    <w:rsid w:val="005B1AD0"/>
    <w:pPr>
      <w:numPr>
        <w:ilvl w:val="1"/>
      </w:numPr>
      <w:spacing w:after="60"/>
    </w:pPr>
  </w:style>
  <w:style w:type="character" w:styleId="Jegyzethivatkozs">
    <w:name w:val="annotation reference"/>
    <w:basedOn w:val="Bekezdsalapbettpusa"/>
    <w:uiPriority w:val="99"/>
    <w:rsid w:val="005B1AD0"/>
    <w:rPr>
      <w:rFonts w:cs="Times New Roman"/>
      <w:sz w:val="16"/>
      <w:szCs w:val="16"/>
    </w:rPr>
  </w:style>
  <w:style w:type="paragraph" w:styleId="Jegyzetszveg">
    <w:name w:val="annotation text"/>
    <w:basedOn w:val="Norml"/>
    <w:link w:val="JegyzetszvegChar"/>
    <w:uiPriority w:val="99"/>
    <w:rsid w:val="005B1AD0"/>
    <w:pPr>
      <w:suppressAutoHyphens/>
      <w:spacing w:before="120" w:after="0" w:line="240" w:lineRule="auto"/>
      <w:jc w:val="left"/>
    </w:pPr>
    <w:rPr>
      <w:rFonts w:eastAsia="Calibri" w:cs="Times New Roman"/>
      <w:lang w:val="en-GB" w:eastAsia="ar-SA"/>
    </w:rPr>
  </w:style>
  <w:style w:type="character" w:customStyle="1" w:styleId="JegyzetszvegChar">
    <w:name w:val="Jegyzetszöveg Char"/>
    <w:basedOn w:val="Bekezdsalapbettpusa"/>
    <w:link w:val="Jegyzetszveg"/>
    <w:uiPriority w:val="99"/>
    <w:rsid w:val="005B1AD0"/>
    <w:rPr>
      <w:rFonts w:ascii="Arial" w:eastAsia="Calibri" w:hAnsi="Arial" w:cs="Times New Roman"/>
      <w:sz w:val="20"/>
      <w:szCs w:val="20"/>
      <w:lang w:val="en-GB" w:eastAsia="ar-SA"/>
    </w:rPr>
  </w:style>
  <w:style w:type="character" w:styleId="Kiemels">
    <w:name w:val="Emphasis"/>
    <w:basedOn w:val="Bekezdsalapbettpusa"/>
    <w:qFormat/>
    <w:rsid w:val="005B1AD0"/>
    <w:rPr>
      <w:rFonts w:cs="Times New Roman"/>
      <w:iCs/>
      <w:u w:val="single"/>
    </w:rPr>
  </w:style>
  <w:style w:type="paragraph" w:styleId="Lbjegyzetszveg">
    <w:name w:val="footnote text"/>
    <w:basedOn w:val="Norml"/>
    <w:link w:val="LbjegyzetszvegChar"/>
    <w:uiPriority w:val="99"/>
    <w:rsid w:val="005B1AD0"/>
    <w:pPr>
      <w:spacing w:before="120" w:after="0" w:line="240" w:lineRule="auto"/>
    </w:pPr>
    <w:rPr>
      <w:rFonts w:ascii="Calibri" w:eastAsia="Times New Roman" w:hAnsi="Calibri" w:cs="Times New Roman"/>
      <w:lang w:eastAsia="en-US"/>
    </w:rPr>
  </w:style>
  <w:style w:type="character" w:customStyle="1" w:styleId="LbjegyzetszvegChar">
    <w:name w:val="Lábjegyzetszöveg Char"/>
    <w:basedOn w:val="Bekezdsalapbettpusa"/>
    <w:link w:val="Lbjegyzetszveg"/>
    <w:uiPriority w:val="99"/>
    <w:rsid w:val="005B1AD0"/>
    <w:rPr>
      <w:rFonts w:ascii="Calibri" w:eastAsia="Times New Roman" w:hAnsi="Calibri" w:cs="Times New Roman"/>
      <w:sz w:val="20"/>
      <w:szCs w:val="20"/>
      <w:lang w:eastAsia="en-US"/>
    </w:rPr>
  </w:style>
  <w:style w:type="character" w:styleId="Lbjegyzet-hivatkozs">
    <w:name w:val="footnote reference"/>
    <w:basedOn w:val="Bekezdsalapbettpusa"/>
    <w:semiHidden/>
    <w:rsid w:val="005B1AD0"/>
    <w:rPr>
      <w:rFonts w:cs="Times New Roman"/>
      <w:vertAlign w:val="superscript"/>
    </w:rPr>
  </w:style>
  <w:style w:type="paragraph" w:styleId="Normlbehzs">
    <w:name w:val="Normal Indent"/>
    <w:basedOn w:val="Norml"/>
    <w:link w:val="NormlbehzsChar"/>
    <w:qFormat/>
    <w:rsid w:val="005B1AD0"/>
    <w:pPr>
      <w:spacing w:before="120"/>
      <w:ind w:left="708"/>
    </w:pPr>
    <w:rPr>
      <w:rFonts w:ascii="Calibri" w:eastAsia="Times New Roman" w:hAnsi="Calibri" w:cs="Times New Roman"/>
      <w:lang w:eastAsia="en-US"/>
    </w:rPr>
  </w:style>
  <w:style w:type="paragraph" w:customStyle="1" w:styleId="TableText">
    <w:name w:val="Table Text"/>
    <w:basedOn w:val="Norml"/>
    <w:rsid w:val="005B1AD0"/>
    <w:pPr>
      <w:keepLines/>
      <w:overflowPunct w:val="0"/>
      <w:autoSpaceDE w:val="0"/>
      <w:autoSpaceDN w:val="0"/>
      <w:adjustRightInd w:val="0"/>
      <w:spacing w:after="0" w:line="240" w:lineRule="auto"/>
      <w:jc w:val="left"/>
      <w:textAlignment w:val="baseline"/>
    </w:pPr>
    <w:rPr>
      <w:rFonts w:ascii="Times New Roman" w:eastAsia="Calibri" w:hAnsi="Times New Roman" w:cs="Times New Roman"/>
      <w:sz w:val="16"/>
    </w:rPr>
  </w:style>
  <w:style w:type="paragraph" w:customStyle="1" w:styleId="TableHeading">
    <w:name w:val="Table Heading"/>
    <w:basedOn w:val="TableText"/>
    <w:rsid w:val="005B1AD0"/>
    <w:pPr>
      <w:spacing w:before="120" w:after="120"/>
    </w:pPr>
    <w:rPr>
      <w:b/>
    </w:rPr>
  </w:style>
  <w:style w:type="paragraph" w:customStyle="1" w:styleId="Tblzat">
    <w:name w:val="Táblázat"/>
    <w:basedOn w:val="Norml"/>
    <w:rsid w:val="005B1AD0"/>
    <w:pPr>
      <w:widowControl w:val="0"/>
      <w:spacing w:before="60" w:after="60" w:line="240" w:lineRule="auto"/>
      <w:jc w:val="left"/>
    </w:pPr>
    <w:rPr>
      <w:rFonts w:ascii="Tahoma" w:eastAsia="Calibri" w:hAnsi="Tahoma" w:cs="Times New Roman"/>
      <w:szCs w:val="24"/>
    </w:rPr>
  </w:style>
  <w:style w:type="paragraph" w:customStyle="1" w:styleId="NormalTab">
    <w:name w:val="NormalTab"/>
    <w:basedOn w:val="Norml"/>
    <w:rsid w:val="005B1AD0"/>
    <w:pPr>
      <w:spacing w:after="0" w:line="240" w:lineRule="auto"/>
    </w:pPr>
    <w:rPr>
      <w:rFonts w:ascii="Tahoma" w:eastAsia="Calibri" w:hAnsi="Tahoma" w:cs="Times New Roman"/>
      <w:lang w:val="en-US" w:eastAsia="en-US"/>
    </w:rPr>
  </w:style>
  <w:style w:type="paragraph" w:customStyle="1" w:styleId="TableHeadBold">
    <w:name w:val="Table Head Bold"/>
    <w:basedOn w:val="Norml"/>
    <w:rsid w:val="005B1AD0"/>
    <w:pPr>
      <w:keepNext/>
      <w:keepLines/>
      <w:spacing w:before="60" w:after="60" w:line="240" w:lineRule="auto"/>
      <w:ind w:left="60" w:right="60"/>
      <w:jc w:val="left"/>
    </w:pPr>
    <w:rPr>
      <w:rFonts w:eastAsia="Calibri" w:cs="Times New Roman"/>
      <w:b/>
      <w:lang w:val="en-US" w:eastAsia="en-US"/>
    </w:rPr>
  </w:style>
  <w:style w:type="paragraph" w:customStyle="1" w:styleId="figure">
    <w:name w:val="figure"/>
    <w:basedOn w:val="Norml"/>
    <w:next w:val="Norml"/>
    <w:rsid w:val="005B1AD0"/>
    <w:pPr>
      <w:keepNext/>
      <w:spacing w:before="480" w:after="0" w:line="240" w:lineRule="auto"/>
      <w:jc w:val="center"/>
    </w:pPr>
    <w:rPr>
      <w:rFonts w:ascii="Times New Roman" w:eastAsia="Calibri" w:hAnsi="Times New Roman" w:cs="Times New Roman"/>
      <w:lang w:eastAsia="en-US"/>
    </w:rPr>
  </w:style>
  <w:style w:type="paragraph" w:customStyle="1" w:styleId="1oldal">
    <w:name w:val="1. oldal"/>
    <w:aliases w:val="ajánlat száma stb"/>
    <w:basedOn w:val="Norml"/>
    <w:rsid w:val="005B1AD0"/>
    <w:pPr>
      <w:widowControl w:val="0"/>
      <w:spacing w:after="120" w:line="240" w:lineRule="auto"/>
      <w:ind w:left="4253"/>
    </w:pPr>
    <w:rPr>
      <w:rFonts w:ascii="Tahoma" w:eastAsia="Calibri" w:hAnsi="Tahoma" w:cs="Times New Roman"/>
      <w:sz w:val="24"/>
    </w:rPr>
  </w:style>
  <w:style w:type="numbering" w:customStyle="1" w:styleId="VBSList">
    <w:name w:val="VBS List"/>
    <w:rsid w:val="005B1AD0"/>
    <w:pPr>
      <w:numPr>
        <w:numId w:val="4"/>
      </w:numPr>
    </w:pPr>
  </w:style>
  <w:style w:type="table" w:customStyle="1" w:styleId="Tigratblzat">
    <w:name w:val="Tigra_táblázat"/>
    <w:basedOn w:val="Moderntblzat"/>
    <w:uiPriority w:val="99"/>
    <w:rsid w:val="005B1AD0"/>
    <w:pPr>
      <w:spacing w:after="0" w:line="240" w:lineRule="auto"/>
    </w:pPr>
    <w:tblPr>
      <w:tblBorders>
        <w:insideH w:val="single" w:sz="4" w:space="0" w:color="E36C0A" w:themeColor="accent6" w:themeShade="BF"/>
        <w:insideV w:val="single" w:sz="4" w:space="0" w:color="E36C0A" w:themeColor="accent6" w:themeShade="BF"/>
      </w:tblBorders>
    </w:tblPr>
    <w:tcPr>
      <w:shd w:val="clear" w:color="auto" w:fill="FBD4B4" w:themeFill="accent6" w:themeFillTint="66"/>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Oldalszm">
    <w:name w:val="page number"/>
    <w:basedOn w:val="Bekezdsalapbettpusa"/>
    <w:rsid w:val="00AB29FF"/>
  </w:style>
  <w:style w:type="table" w:styleId="Moderntblzat">
    <w:name w:val="Table Contemporary"/>
    <w:basedOn w:val="Normltblzat"/>
    <w:uiPriority w:val="99"/>
    <w:semiHidden/>
    <w:unhideWhenUsed/>
    <w:rsid w:val="005B1AD0"/>
    <w:pPr>
      <w:ind w:firstLine="426"/>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rtalomjegyzkcmsora">
    <w:name w:val="TOC Heading"/>
    <w:basedOn w:val="Cmsor1"/>
    <w:next w:val="Norml"/>
    <w:uiPriority w:val="39"/>
    <w:unhideWhenUsed/>
    <w:qFormat/>
    <w:rsid w:val="00AB29FF"/>
    <w:pPr>
      <w:numPr>
        <w:numId w:val="0"/>
      </w:numPr>
      <w:jc w:val="left"/>
      <w:outlineLvl w:val="9"/>
    </w:pPr>
    <w:rPr>
      <w:rFonts w:asciiTheme="majorHAnsi" w:hAnsiTheme="majorHAnsi"/>
      <w:color w:val="244061" w:themeColor="accent1" w:themeShade="80"/>
      <w:sz w:val="28"/>
      <w:szCs w:val="28"/>
      <w:lang w:val="en-US" w:eastAsia="en-US"/>
    </w:rPr>
  </w:style>
  <w:style w:type="paragraph" w:styleId="TJ4">
    <w:name w:val="toc 4"/>
    <w:basedOn w:val="Norml"/>
    <w:next w:val="Norml"/>
    <w:autoRedefine/>
    <w:uiPriority w:val="39"/>
    <w:rsid w:val="00AB29FF"/>
    <w:pPr>
      <w:widowControl w:val="0"/>
      <w:suppressAutoHyphens/>
      <w:spacing w:after="0" w:line="240" w:lineRule="auto"/>
      <w:ind w:left="720"/>
      <w:jc w:val="left"/>
    </w:pPr>
    <w:rPr>
      <w:rFonts w:eastAsia="Times New Roman" w:cs="Times New Roman"/>
      <w:kern w:val="1"/>
      <w:lang w:eastAsia="ar-SA"/>
    </w:rPr>
  </w:style>
  <w:style w:type="paragraph" w:styleId="TJ5">
    <w:name w:val="toc 5"/>
    <w:basedOn w:val="Norml"/>
    <w:next w:val="Norml"/>
    <w:autoRedefine/>
    <w:uiPriority w:val="39"/>
    <w:rsid w:val="00AB29FF"/>
    <w:pPr>
      <w:widowControl w:val="0"/>
      <w:suppressAutoHyphens/>
      <w:spacing w:after="0" w:line="240" w:lineRule="auto"/>
      <w:ind w:left="960"/>
      <w:jc w:val="left"/>
    </w:pPr>
    <w:rPr>
      <w:rFonts w:eastAsia="Times New Roman" w:cs="Times New Roman"/>
      <w:kern w:val="1"/>
      <w:lang w:eastAsia="ar-SA"/>
    </w:rPr>
  </w:style>
  <w:style w:type="paragraph" w:styleId="TJ6">
    <w:name w:val="toc 6"/>
    <w:basedOn w:val="Norml"/>
    <w:next w:val="Norml"/>
    <w:autoRedefine/>
    <w:uiPriority w:val="39"/>
    <w:rsid w:val="00AB29FF"/>
    <w:pPr>
      <w:widowControl w:val="0"/>
      <w:suppressAutoHyphens/>
      <w:spacing w:after="0" w:line="240" w:lineRule="auto"/>
      <w:ind w:left="1200"/>
      <w:jc w:val="left"/>
    </w:pPr>
    <w:rPr>
      <w:rFonts w:eastAsia="Times New Roman" w:cs="Times New Roman"/>
      <w:kern w:val="1"/>
      <w:lang w:eastAsia="ar-SA"/>
    </w:rPr>
  </w:style>
  <w:style w:type="paragraph" w:styleId="TJ7">
    <w:name w:val="toc 7"/>
    <w:basedOn w:val="Norml"/>
    <w:next w:val="Norml"/>
    <w:autoRedefine/>
    <w:uiPriority w:val="39"/>
    <w:rsid w:val="00AB29FF"/>
    <w:pPr>
      <w:widowControl w:val="0"/>
      <w:suppressAutoHyphens/>
      <w:spacing w:after="0" w:line="240" w:lineRule="auto"/>
      <w:ind w:left="1440"/>
      <w:jc w:val="left"/>
    </w:pPr>
    <w:rPr>
      <w:rFonts w:eastAsia="Times New Roman" w:cs="Times New Roman"/>
      <w:kern w:val="1"/>
      <w:lang w:eastAsia="ar-SA"/>
    </w:rPr>
  </w:style>
  <w:style w:type="paragraph" w:styleId="TJ8">
    <w:name w:val="toc 8"/>
    <w:basedOn w:val="Norml"/>
    <w:next w:val="Norml"/>
    <w:autoRedefine/>
    <w:uiPriority w:val="39"/>
    <w:rsid w:val="00AB29FF"/>
    <w:pPr>
      <w:widowControl w:val="0"/>
      <w:suppressAutoHyphens/>
      <w:spacing w:after="0" w:line="240" w:lineRule="auto"/>
      <w:ind w:left="1680"/>
      <w:jc w:val="left"/>
    </w:pPr>
    <w:rPr>
      <w:rFonts w:eastAsia="Times New Roman" w:cs="Times New Roman"/>
      <w:kern w:val="1"/>
      <w:lang w:eastAsia="ar-SA"/>
    </w:rPr>
  </w:style>
  <w:style w:type="paragraph" w:styleId="TJ9">
    <w:name w:val="toc 9"/>
    <w:basedOn w:val="Norml"/>
    <w:next w:val="Norml"/>
    <w:autoRedefine/>
    <w:uiPriority w:val="39"/>
    <w:rsid w:val="00AB29FF"/>
    <w:pPr>
      <w:widowControl w:val="0"/>
      <w:suppressAutoHyphens/>
      <w:spacing w:after="0" w:line="240" w:lineRule="auto"/>
      <w:ind w:left="1920"/>
      <w:jc w:val="left"/>
    </w:pPr>
    <w:rPr>
      <w:rFonts w:eastAsia="Times New Roman" w:cs="Times New Roman"/>
      <w:kern w:val="1"/>
      <w:lang w:eastAsia="ar-SA"/>
    </w:rPr>
  </w:style>
  <w:style w:type="table" w:customStyle="1" w:styleId="LightShading-Accent11">
    <w:name w:val="Light Shading - Accent 11"/>
    <w:basedOn w:val="Normltblzat"/>
    <w:uiPriority w:val="60"/>
    <w:rsid w:val="00AB29FF"/>
    <w:pPr>
      <w:spacing w:after="0" w:line="240" w:lineRule="auto"/>
    </w:pPr>
    <w:rPr>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Megjegyzstrgya">
    <w:name w:val="annotation subject"/>
    <w:basedOn w:val="Jegyzetszveg"/>
    <w:next w:val="Jegyzetszveg"/>
    <w:link w:val="MegjegyzstrgyaChar"/>
    <w:uiPriority w:val="99"/>
    <w:rsid w:val="00AB29FF"/>
    <w:pPr>
      <w:widowControl w:val="0"/>
      <w:spacing w:before="0"/>
    </w:pPr>
    <w:rPr>
      <w:rFonts w:ascii="Times New Roman" w:eastAsia="Times New Roman" w:hAnsi="Times New Roman"/>
      <w:b/>
      <w:bCs/>
      <w:kern w:val="1"/>
      <w:lang w:val="hu-HU"/>
    </w:rPr>
  </w:style>
  <w:style w:type="character" w:customStyle="1" w:styleId="MegjegyzstrgyaChar">
    <w:name w:val="Megjegyzés tárgya Char"/>
    <w:basedOn w:val="JegyzetszvegChar"/>
    <w:link w:val="Megjegyzstrgya"/>
    <w:uiPriority w:val="99"/>
    <w:rsid w:val="00AB29FF"/>
    <w:rPr>
      <w:rFonts w:ascii="Times New Roman" w:eastAsia="Times New Roman" w:hAnsi="Times New Roman" w:cs="Times New Roman"/>
      <w:b/>
      <w:bCs/>
      <w:kern w:val="1"/>
      <w:sz w:val="20"/>
      <w:szCs w:val="20"/>
      <w:lang w:val="en-GB" w:eastAsia="ar-SA"/>
    </w:rPr>
  </w:style>
  <w:style w:type="character" w:styleId="Finomkiemels">
    <w:name w:val="Subtle Emphasis"/>
    <w:uiPriority w:val="19"/>
    <w:qFormat/>
    <w:rsid w:val="00AB29FF"/>
    <w:rPr>
      <w:i/>
      <w:iCs/>
    </w:rPr>
  </w:style>
  <w:style w:type="character" w:customStyle="1" w:styleId="apple-converted-space">
    <w:name w:val="apple-converted-space"/>
    <w:basedOn w:val="Bekezdsalapbettpusa"/>
    <w:rsid w:val="00AB29FF"/>
  </w:style>
  <w:style w:type="table" w:styleId="Vilgosrnykols1jellszn">
    <w:name w:val="Light Shading Accent 1"/>
    <w:basedOn w:val="Normltblzat"/>
    <w:uiPriority w:val="60"/>
    <w:rsid w:val="00AB29FF"/>
    <w:pPr>
      <w:spacing w:after="0" w:line="240" w:lineRule="auto"/>
    </w:pPr>
    <w:rPr>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l1">
    <w:name w:val="Normál 1"/>
    <w:basedOn w:val="Norml"/>
    <w:rsid w:val="00FD7137"/>
    <w:pPr>
      <w:spacing w:after="120" w:line="280" w:lineRule="atLeast"/>
      <w:ind w:left="397"/>
    </w:pPr>
    <w:rPr>
      <w:rFonts w:eastAsia="Times New Roman" w:cs="Times New Roman"/>
    </w:rPr>
  </w:style>
  <w:style w:type="character" w:customStyle="1" w:styleId="ListaszerbekezdsChar">
    <w:name w:val="Listaszerű bekezdés Char"/>
    <w:aliases w:val="Lista (Tigra) Char,Welt L Char,lista_2 Char"/>
    <w:link w:val="Listaszerbekezds"/>
    <w:uiPriority w:val="34"/>
    <w:rsid w:val="00FD7137"/>
    <w:rPr>
      <w:rFonts w:ascii="Arial" w:hAnsi="Arial" w:cs="Arial"/>
      <w:sz w:val="20"/>
      <w:szCs w:val="20"/>
    </w:rPr>
  </w:style>
  <w:style w:type="character" w:customStyle="1" w:styleId="NormlbehzsChar">
    <w:name w:val="Normál behúzás Char"/>
    <w:link w:val="Normlbehzs"/>
    <w:rsid w:val="00FD7137"/>
    <w:rPr>
      <w:rFonts w:ascii="Calibri" w:eastAsia="Times New Roman" w:hAnsi="Calibri" w:cs="Times New Roman"/>
      <w:sz w:val="20"/>
      <w:szCs w:val="20"/>
      <w:lang w:eastAsia="en-US"/>
    </w:rPr>
  </w:style>
  <w:style w:type="paragraph" w:styleId="Felsorols4">
    <w:name w:val="List Bullet 4"/>
    <w:basedOn w:val="Norml"/>
    <w:uiPriority w:val="99"/>
    <w:unhideWhenUsed/>
    <w:rsid w:val="00FD7137"/>
    <w:pPr>
      <w:numPr>
        <w:numId w:val="5"/>
      </w:numPr>
      <w:spacing w:after="100"/>
      <w:contextualSpacing/>
    </w:pPr>
    <w:rPr>
      <w:rFonts w:ascii="Calibri" w:eastAsia="Calibri" w:hAnsi="Calibri" w:cs="Times New Roman"/>
      <w:sz w:val="22"/>
      <w:lang w:eastAsia="en-US"/>
    </w:rPr>
  </w:style>
  <w:style w:type="paragraph" w:styleId="Szmozottlista">
    <w:name w:val="List Number"/>
    <w:basedOn w:val="Norml"/>
    <w:uiPriority w:val="99"/>
    <w:unhideWhenUsed/>
    <w:rsid w:val="00FD7137"/>
    <w:pPr>
      <w:numPr>
        <w:numId w:val="6"/>
      </w:numPr>
      <w:spacing w:after="100"/>
      <w:contextualSpacing/>
    </w:pPr>
    <w:rPr>
      <w:rFonts w:ascii="Calibri" w:eastAsia="Calibri" w:hAnsi="Calibri" w:cs="Times New Roman"/>
      <w:sz w:val="22"/>
      <w:lang w:eastAsia="en-US"/>
    </w:rPr>
  </w:style>
  <w:style w:type="table" w:styleId="Vilgosrnykols5jellszn">
    <w:name w:val="Light Shading Accent 5"/>
    <w:basedOn w:val="Normltblzat"/>
    <w:uiPriority w:val="60"/>
    <w:rsid w:val="00FD7137"/>
    <w:pPr>
      <w:spacing w:after="0" w:line="240" w:lineRule="auto"/>
    </w:pPr>
    <w:rPr>
      <w:rFonts w:eastAsiaTheme="minorHAns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Szvegtrzs21">
    <w:name w:val="Szövegtörzs 21"/>
    <w:basedOn w:val="Norml"/>
    <w:rsid w:val="003A546B"/>
    <w:pPr>
      <w:overflowPunct w:val="0"/>
      <w:autoSpaceDE w:val="0"/>
      <w:autoSpaceDN w:val="0"/>
      <w:adjustRightInd w:val="0"/>
      <w:spacing w:after="0" w:line="240" w:lineRule="auto"/>
      <w:ind w:right="-192"/>
      <w:textAlignment w:val="baseline"/>
    </w:pPr>
    <w:rPr>
      <w:rFonts w:ascii="Times New Roman" w:eastAsia="Times New Roman" w:hAnsi="Times New Roman" w:cs="Times New Roman"/>
      <w:sz w:val="24"/>
    </w:rPr>
  </w:style>
  <w:style w:type="paragraph" w:styleId="Kpalrs">
    <w:name w:val="caption"/>
    <w:basedOn w:val="Norml"/>
    <w:next w:val="Norml"/>
    <w:uiPriority w:val="35"/>
    <w:unhideWhenUsed/>
    <w:qFormat/>
    <w:rsid w:val="00EE0220"/>
    <w:pPr>
      <w:spacing w:line="240" w:lineRule="auto"/>
      <w:jc w:val="center"/>
    </w:pPr>
    <w:rPr>
      <w:b/>
      <w:bCs/>
      <w:color w:val="AF9B68"/>
      <w:sz w:val="18"/>
      <w:szCs w:val="18"/>
    </w:rPr>
  </w:style>
  <w:style w:type="paragraph" w:customStyle="1" w:styleId="Xsd">
    <w:name w:val="Xsd"/>
    <w:basedOn w:val="Norml"/>
    <w:link w:val="XsdChar"/>
    <w:qFormat/>
    <w:rsid w:val="00963BE1"/>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ind w:left="2835" w:hanging="2835"/>
      <w:jc w:val="left"/>
    </w:pPr>
    <w:rPr>
      <w:rFonts w:ascii="Consolas" w:hAnsi="Consolas" w:cs="Consolas"/>
      <w:color w:val="008080"/>
    </w:rPr>
  </w:style>
  <w:style w:type="character" w:customStyle="1" w:styleId="XsdChar">
    <w:name w:val="Xsd Char"/>
    <w:basedOn w:val="Bekezdsalapbettpusa"/>
    <w:link w:val="Xsd"/>
    <w:rsid w:val="00963BE1"/>
    <w:rPr>
      <w:rFonts w:ascii="Consolas" w:hAnsi="Consolas" w:cs="Consolas"/>
      <w:color w:val="008080"/>
      <w:sz w:val="20"/>
      <w:szCs w:val="20"/>
    </w:rPr>
  </w:style>
  <w:style w:type="character" w:customStyle="1" w:styleId="JegyzetszvegChar1">
    <w:name w:val="Jegyzetszöveg Char1"/>
    <w:basedOn w:val="Bekezdsalapbettpusa"/>
    <w:rsid w:val="00260883"/>
    <w:rPr>
      <w:rFonts w:ascii="Times New Roman" w:eastAsia="Times New Roman" w:hAnsi="Times New Roman" w:cs="Times New Roman"/>
      <w:sz w:val="20"/>
      <w:szCs w:val="20"/>
      <w:lang w:eastAsia="hu-HU"/>
    </w:rPr>
  </w:style>
  <w:style w:type="paragraph" w:customStyle="1" w:styleId="Lista22">
    <w:name w:val="Lista 22"/>
    <w:basedOn w:val="Norml"/>
    <w:rsid w:val="00260883"/>
    <w:pPr>
      <w:suppressAutoHyphens/>
      <w:spacing w:after="0" w:line="240" w:lineRule="auto"/>
      <w:ind w:left="566" w:hanging="283"/>
    </w:pPr>
    <w:rPr>
      <w:rFonts w:ascii="Arial" w:eastAsia="Batang" w:hAnsi="Arial" w:cs="Times New Roman"/>
      <w:spacing w:val="-5"/>
      <w:lang w:eastAsia="ar-SA"/>
    </w:rPr>
  </w:style>
  <w:style w:type="paragraph" w:customStyle="1" w:styleId="par120">
    <w:name w:val="par 12 0"/>
    <w:basedOn w:val="Norml"/>
    <w:rsid w:val="00BC3039"/>
    <w:pPr>
      <w:spacing w:after="120" w:line="240" w:lineRule="auto"/>
    </w:pPr>
    <w:rPr>
      <w:rFonts w:ascii="Times New Roman" w:eastAsia="MS Mincho" w:hAnsi="Times New Roman" w:cs="Times New Roman"/>
      <w:sz w:val="24"/>
      <w:lang w:eastAsia="en-US"/>
    </w:rPr>
  </w:style>
  <w:style w:type="paragraph" w:customStyle="1" w:styleId="vgy">
    <w:name w:val="vgy"/>
    <w:basedOn w:val="Norml"/>
    <w:next w:val="Norml"/>
    <w:rsid w:val="00BC3039"/>
    <w:pPr>
      <w:spacing w:after="0" w:line="360" w:lineRule="auto"/>
      <w:jc w:val="left"/>
    </w:pPr>
    <w:rPr>
      <w:rFonts w:ascii="Times New Roman" w:eastAsia="Times New Roman" w:hAnsi="Times New Roman" w:cs="Times New Roman"/>
      <w:sz w:val="24"/>
      <w:szCs w:val="24"/>
      <w:lang w:eastAsia="en-US"/>
    </w:rPr>
  </w:style>
  <w:style w:type="paragraph" w:customStyle="1" w:styleId="bullet1">
    <w:name w:val="bullet 1"/>
    <w:basedOn w:val="Norml"/>
    <w:next w:val="Norml"/>
    <w:rsid w:val="00BC3039"/>
    <w:pPr>
      <w:numPr>
        <w:numId w:val="7"/>
      </w:numPr>
      <w:spacing w:before="60" w:after="0" w:line="240" w:lineRule="auto"/>
      <w:jc w:val="left"/>
    </w:pPr>
    <w:rPr>
      <w:rFonts w:ascii="Times New Roman" w:eastAsia="Times New Roman" w:hAnsi="Times New Roman" w:cs="Times New Roman"/>
      <w:sz w:val="24"/>
      <w:lang w:eastAsia="en-US"/>
    </w:rPr>
  </w:style>
  <w:style w:type="paragraph" w:styleId="Vltozat">
    <w:name w:val="Revision"/>
    <w:hidden/>
    <w:uiPriority w:val="99"/>
    <w:semiHidden/>
    <w:rsid w:val="00FA04F0"/>
    <w:pPr>
      <w:spacing w:after="0" w:line="240" w:lineRule="auto"/>
    </w:pPr>
    <w:rPr>
      <w:rFonts w:cs="Arial"/>
      <w:sz w:val="20"/>
      <w:szCs w:val="20"/>
    </w:rPr>
  </w:style>
  <w:style w:type="character" w:customStyle="1" w:styleId="highlight">
    <w:name w:val="highlight"/>
    <w:basedOn w:val="Bekezdsalapbettpusa"/>
    <w:rsid w:val="00F56FAE"/>
  </w:style>
  <w:style w:type="character" w:styleId="Kiemels2">
    <w:name w:val="Strong"/>
    <w:basedOn w:val="Bekezdsalapbettpusa"/>
    <w:uiPriority w:val="22"/>
    <w:qFormat/>
    <w:rsid w:val="0068475B"/>
    <w:rPr>
      <w:b/>
      <w:bCs/>
    </w:rPr>
  </w:style>
  <w:style w:type="character" w:styleId="Helyrzszveg">
    <w:name w:val="Placeholder Text"/>
    <w:basedOn w:val="Bekezdsalapbettpusa"/>
    <w:uiPriority w:val="99"/>
    <w:semiHidden/>
    <w:rsid w:val="00C0281F"/>
    <w:rPr>
      <w:color w:val="808080"/>
    </w:rPr>
  </w:style>
  <w:style w:type="paragraph" w:customStyle="1" w:styleId="Default">
    <w:name w:val="Default"/>
    <w:rsid w:val="00766B30"/>
    <w:pPr>
      <w:autoSpaceDE w:val="0"/>
      <w:autoSpaceDN w:val="0"/>
      <w:adjustRightInd w:val="0"/>
      <w:spacing w:after="0" w:line="240" w:lineRule="auto"/>
    </w:pPr>
    <w:rPr>
      <w:rFonts w:ascii="Arial" w:hAnsi="Arial" w:cs="Arial"/>
      <w:color w:val="000000"/>
      <w:sz w:val="24"/>
      <w:szCs w:val="24"/>
    </w:rPr>
  </w:style>
  <w:style w:type="paragraph" w:styleId="HTML-kntformzott">
    <w:name w:val="HTML Preformatted"/>
    <w:basedOn w:val="Norml"/>
    <w:link w:val="HTML-kntformzottChar"/>
    <w:uiPriority w:val="99"/>
    <w:semiHidden/>
    <w:unhideWhenUsed/>
    <w:rsid w:val="00767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rPr>
  </w:style>
  <w:style w:type="character" w:customStyle="1" w:styleId="HTML-kntformzottChar">
    <w:name w:val="HTML-ként formázott Char"/>
    <w:basedOn w:val="Bekezdsalapbettpusa"/>
    <w:link w:val="HTML-kntformzott"/>
    <w:uiPriority w:val="99"/>
    <w:semiHidden/>
    <w:rsid w:val="00767E59"/>
    <w:rPr>
      <w:rFonts w:ascii="Courier New" w:eastAsia="Times New Roman" w:hAnsi="Courier New" w:cs="Courier New"/>
      <w:sz w:val="20"/>
      <w:szCs w:val="20"/>
    </w:rPr>
  </w:style>
  <w:style w:type="paragraph" w:customStyle="1" w:styleId="Kd">
    <w:name w:val="Kód"/>
    <w:basedOn w:val="Xsd"/>
    <w:link w:val="KdChar"/>
    <w:qFormat/>
    <w:rsid w:val="0080154A"/>
    <w:pPr>
      <w:spacing w:before="120" w:after="240"/>
    </w:pPr>
    <w:rPr>
      <w:color w:val="17365D" w:themeColor="text2" w:themeShade="BF"/>
      <w:szCs w:val="20"/>
    </w:rPr>
  </w:style>
  <w:style w:type="character" w:customStyle="1" w:styleId="KdChar">
    <w:name w:val="Kód Char"/>
    <w:basedOn w:val="XsdChar"/>
    <w:link w:val="Kd"/>
    <w:rsid w:val="0080154A"/>
    <w:rPr>
      <w:rFonts w:ascii="Consolas" w:hAnsi="Consolas" w:cs="Consolas"/>
      <w:color w:val="17365D" w:themeColor="text2" w:themeShade="BF"/>
      <w:sz w:val="20"/>
      <w:szCs w:val="20"/>
    </w:rPr>
  </w:style>
  <w:style w:type="paragraph" w:customStyle="1" w:styleId="EkozigCimsor1">
    <w:name w:val="Ekozig_Cimsor1"/>
    <w:basedOn w:val="Cmsor1"/>
    <w:next w:val="Norml"/>
    <w:rsid w:val="0080154A"/>
    <w:pPr>
      <w:keepNext/>
      <w:numPr>
        <w:numId w:val="12"/>
      </w:numPr>
      <w:shd w:val="clear" w:color="auto" w:fill="auto"/>
      <w:spacing w:before="480" w:after="240" w:line="240" w:lineRule="auto"/>
      <w:contextualSpacing w:val="0"/>
      <w:jc w:val="left"/>
    </w:pPr>
    <w:rPr>
      <w:rFonts w:ascii="Times New Roman" w:eastAsia="Times New Roman" w:hAnsi="Times New Roman" w:cs="Arial"/>
      <w:bCs/>
      <w:color w:val="auto"/>
      <w:kern w:val="28"/>
      <w:sz w:val="32"/>
      <w:szCs w:val="32"/>
    </w:rPr>
  </w:style>
  <w:style w:type="paragraph" w:customStyle="1" w:styleId="EkozigCimsor2">
    <w:name w:val="Ekozig_Cimsor2"/>
    <w:basedOn w:val="EkozigCimsor1"/>
    <w:next w:val="Norml"/>
    <w:link w:val="EkozigCimsor2CharChar"/>
    <w:rsid w:val="0080154A"/>
    <w:pPr>
      <w:numPr>
        <w:ilvl w:val="1"/>
      </w:numPr>
      <w:outlineLvl w:val="1"/>
    </w:pPr>
    <w:rPr>
      <w:sz w:val="28"/>
    </w:rPr>
  </w:style>
  <w:style w:type="paragraph" w:customStyle="1" w:styleId="EkozigCimsor3">
    <w:name w:val="Ekozig_Cimsor3"/>
    <w:basedOn w:val="EkozigCimsor2"/>
    <w:next w:val="Norml"/>
    <w:rsid w:val="0080154A"/>
    <w:pPr>
      <w:numPr>
        <w:ilvl w:val="2"/>
      </w:numPr>
      <w:tabs>
        <w:tab w:val="clear" w:pos="357"/>
      </w:tabs>
      <w:ind w:left="2880" w:hanging="360"/>
      <w:outlineLvl w:val="2"/>
    </w:pPr>
    <w:rPr>
      <w:sz w:val="24"/>
    </w:rPr>
  </w:style>
  <w:style w:type="paragraph" w:customStyle="1" w:styleId="EkozigCimsor4">
    <w:name w:val="Ekozig_Cimsor4"/>
    <w:basedOn w:val="EkozigCimsor3"/>
    <w:next w:val="Norml"/>
    <w:rsid w:val="0080154A"/>
    <w:pPr>
      <w:numPr>
        <w:ilvl w:val="3"/>
      </w:numPr>
      <w:tabs>
        <w:tab w:val="clear" w:pos="357"/>
      </w:tabs>
      <w:ind w:left="3600" w:hanging="360"/>
      <w:outlineLvl w:val="3"/>
    </w:pPr>
  </w:style>
  <w:style w:type="paragraph" w:customStyle="1" w:styleId="EkozigCimsor5">
    <w:name w:val="Ekozig_Cimsor5"/>
    <w:basedOn w:val="EkozigCimsor4"/>
    <w:next w:val="Norml"/>
    <w:rsid w:val="0080154A"/>
    <w:pPr>
      <w:numPr>
        <w:ilvl w:val="4"/>
      </w:numPr>
      <w:tabs>
        <w:tab w:val="clear" w:pos="357"/>
      </w:tabs>
      <w:ind w:left="4320" w:hanging="360"/>
    </w:pPr>
  </w:style>
  <w:style w:type="paragraph" w:customStyle="1" w:styleId="EkozigCimsor6">
    <w:name w:val="Ekozig_Cimsor6"/>
    <w:basedOn w:val="EkozigCimsor5"/>
    <w:next w:val="Norml"/>
    <w:rsid w:val="0080154A"/>
    <w:pPr>
      <w:numPr>
        <w:ilvl w:val="5"/>
      </w:numPr>
      <w:tabs>
        <w:tab w:val="clear" w:pos="357"/>
      </w:tabs>
      <w:ind w:left="5040" w:hanging="360"/>
    </w:pPr>
  </w:style>
  <w:style w:type="paragraph" w:customStyle="1" w:styleId="EkozigCimsor7">
    <w:name w:val="Ekozig_Cimsor7"/>
    <w:basedOn w:val="EkozigCimsor6"/>
    <w:next w:val="Norml"/>
    <w:rsid w:val="0080154A"/>
    <w:pPr>
      <w:numPr>
        <w:ilvl w:val="6"/>
      </w:numPr>
      <w:tabs>
        <w:tab w:val="clear" w:pos="1257"/>
      </w:tabs>
      <w:ind w:left="5760" w:hanging="360"/>
    </w:pPr>
    <w:rPr>
      <w:i/>
    </w:rPr>
  </w:style>
  <w:style w:type="paragraph" w:customStyle="1" w:styleId="EkozigCimsor8">
    <w:name w:val="Ekozig_Cimsor8"/>
    <w:basedOn w:val="EkozigCimsor7"/>
    <w:rsid w:val="0080154A"/>
    <w:pPr>
      <w:numPr>
        <w:ilvl w:val="7"/>
      </w:numPr>
      <w:tabs>
        <w:tab w:val="clear" w:pos="357"/>
      </w:tabs>
      <w:ind w:left="6480" w:hanging="360"/>
    </w:pPr>
    <w:rPr>
      <w:b w:val="0"/>
    </w:rPr>
  </w:style>
  <w:style w:type="character" w:customStyle="1" w:styleId="EkozigCimsor2CharChar">
    <w:name w:val="Ekozig_Cimsor2 Char Char"/>
    <w:basedOn w:val="Bekezdsalapbettpusa"/>
    <w:link w:val="EkozigCimsor2"/>
    <w:rsid w:val="0080154A"/>
    <w:rPr>
      <w:rFonts w:ascii="Times New Roman" w:eastAsia="Times New Roman" w:hAnsi="Times New Roman" w:cs="Arial"/>
      <w:b/>
      <w:bCs/>
      <w:kern w:val="28"/>
      <w:sz w:val="28"/>
      <w:szCs w:val="32"/>
    </w:rPr>
  </w:style>
  <w:style w:type="paragraph" w:customStyle="1" w:styleId="Ekozigtablazatszoveg">
    <w:name w:val="Ekozig_tablazat_szoveg"/>
    <w:rsid w:val="0080154A"/>
    <w:pPr>
      <w:spacing w:after="0" w:line="240" w:lineRule="auto"/>
    </w:pPr>
    <w:rPr>
      <w:rFonts w:ascii="Times New Roman" w:eastAsia="Times New Roman" w:hAnsi="Times New Roman" w:cs="Times New Roman"/>
      <w:sz w:val="20"/>
      <w:szCs w:val="20"/>
    </w:rPr>
  </w:style>
  <w:style w:type="paragraph" w:customStyle="1" w:styleId="Ekozigtablazatkiemeltszoveg">
    <w:name w:val="Ekozig_tablazat_kiemelt_szoveg"/>
    <w:rsid w:val="0080154A"/>
    <w:pPr>
      <w:keepNext/>
      <w:spacing w:after="0" w:line="240" w:lineRule="auto"/>
    </w:pPr>
    <w:rPr>
      <w:rFonts w:ascii="Times New Roman" w:eastAsia="Times New Roman" w:hAnsi="Times New Roman" w:cs="Times New Roman"/>
      <w:b/>
      <w:sz w:val="20"/>
      <w:szCs w:val="20"/>
    </w:rPr>
  </w:style>
  <w:style w:type="paragraph" w:customStyle="1" w:styleId="Bekezds1">
    <w:name w:val="Bekezdés1"/>
    <w:basedOn w:val="Norml"/>
    <w:link w:val="Bekezds1Char"/>
    <w:rsid w:val="0080154A"/>
    <w:pPr>
      <w:spacing w:after="0" w:line="240" w:lineRule="auto"/>
    </w:pPr>
    <w:rPr>
      <w:rFonts w:ascii="Times New Roman" w:eastAsia="Times New Roman" w:hAnsi="Times New Roman" w:cs="Calibri"/>
      <w:sz w:val="24"/>
    </w:rPr>
  </w:style>
  <w:style w:type="character" w:customStyle="1" w:styleId="Bekezds1Char">
    <w:name w:val="Bekezdés1 Char"/>
    <w:basedOn w:val="Bekezdsalapbettpusa"/>
    <w:link w:val="Bekezds1"/>
    <w:rsid w:val="0080154A"/>
    <w:rPr>
      <w:rFonts w:ascii="Times New Roman" w:eastAsia="Times New Roman" w:hAnsi="Times New Roman" w:cs="Calibri"/>
      <w:sz w:val="24"/>
    </w:rPr>
  </w:style>
  <w:style w:type="paragraph" w:customStyle="1" w:styleId="Char">
    <w:name w:val="Char"/>
    <w:basedOn w:val="Norml"/>
    <w:locked/>
    <w:rsid w:val="0080154A"/>
    <w:pPr>
      <w:spacing w:after="160" w:line="240" w:lineRule="exact"/>
      <w:jc w:val="left"/>
    </w:pPr>
    <w:rPr>
      <w:rFonts w:ascii="Verdana" w:eastAsia="Times New Roman" w:hAnsi="Verdana" w:cs="Verdana"/>
      <w:szCs w:val="20"/>
      <w:lang w:val="en-US"/>
    </w:rPr>
  </w:style>
  <w:style w:type="numbering" w:customStyle="1" w:styleId="Nemlista1">
    <w:name w:val="Nem lista1"/>
    <w:next w:val="Nemlista"/>
    <w:uiPriority w:val="99"/>
    <w:semiHidden/>
    <w:unhideWhenUsed/>
    <w:rsid w:val="0080154A"/>
  </w:style>
  <w:style w:type="character" w:customStyle="1" w:styleId="Heading2Char">
    <w:name w:val="Heading 2 Char"/>
    <w:aliases w:val="H2 Char,normal left Char,Bold 14 Char,h2 Char,L2 Char,head2 Char,head21 Char,head22 Char,head23 Char,head24 Char,head25 Char,head26 Char,head27 Char,head28 Char,head211 Char,head221 Char,head231 Char,head241 Char,head251 Char,head261 Char"/>
    <w:basedOn w:val="Bekezdsalapbettpusa"/>
    <w:uiPriority w:val="9"/>
    <w:semiHidden/>
    <w:rsid w:val="0080154A"/>
    <w:rPr>
      <w:rFonts w:ascii="Cambria" w:eastAsia="Times New Roman" w:hAnsi="Cambria" w:cs="Times New Roman"/>
      <w:b/>
      <w:bCs/>
      <w:i/>
      <w:iCs/>
      <w:sz w:val="28"/>
      <w:szCs w:val="28"/>
      <w:lang w:val="en-US" w:eastAsia="en-US"/>
    </w:rPr>
  </w:style>
  <w:style w:type="table" w:styleId="Kzepesrcs13jellszn">
    <w:name w:val="Medium Grid 1 Accent 3"/>
    <w:basedOn w:val="Normltblzat"/>
    <w:uiPriority w:val="67"/>
    <w:rsid w:val="0080154A"/>
    <w:pPr>
      <w:spacing w:after="0"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blzatFejlcTigra">
    <w:name w:val="Táblázat Fejléc (Tigra)"/>
    <w:basedOn w:val="Norml"/>
    <w:qFormat/>
    <w:rsid w:val="0080154A"/>
    <w:pPr>
      <w:spacing w:after="0" w:line="240" w:lineRule="auto"/>
      <w:jc w:val="center"/>
    </w:pPr>
    <w:rPr>
      <w:rFonts w:ascii="Arial" w:eastAsia="Calibri" w:hAnsi="Arial" w:cs="Arial"/>
      <w:bCs/>
      <w:sz w:val="18"/>
      <w:szCs w:val="18"/>
    </w:rPr>
  </w:style>
  <w:style w:type="table" w:customStyle="1" w:styleId="Tmregyszertblzat">
    <w:name w:val="Tömör egyszerű táblázat"/>
    <w:basedOn w:val="Normltblzat"/>
    <w:uiPriority w:val="99"/>
    <w:qFormat/>
    <w:rsid w:val="0080154A"/>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lgosrnykols1jellszn1">
    <w:name w:val="Világos árnyékolás – 1. jelölőszín1"/>
    <w:basedOn w:val="Normltblzat"/>
    <w:uiPriority w:val="60"/>
    <w:rsid w:val="0080154A"/>
    <w:pPr>
      <w:spacing w:after="0" w:line="240" w:lineRule="auto"/>
    </w:pPr>
    <w:rPr>
      <w:rFonts w:ascii="Calibri" w:eastAsia="Times New Roman"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csostblzat1">
    <w:name w:val="Rácsos táblázat1"/>
    <w:basedOn w:val="Normltblzat"/>
    <w:next w:val="Rcsostblzat"/>
    <w:uiPriority w:val="59"/>
    <w:locked/>
    <w:rsid w:val="0080154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rcs2jellszn">
    <w:name w:val="Light Grid Accent 2"/>
    <w:basedOn w:val="Normltblzat"/>
    <w:uiPriority w:val="62"/>
    <w:rsid w:val="0080154A"/>
    <w:pPr>
      <w:spacing w:after="0" w:line="240" w:lineRule="auto"/>
    </w:pPr>
    <w:rPr>
      <w:rFonts w:ascii="Calibri" w:eastAsia="Times New Roman"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Vilgosrcs1">
    <w:name w:val="Világos rács1"/>
    <w:basedOn w:val="Normltblzat"/>
    <w:uiPriority w:val="62"/>
    <w:rsid w:val="0080154A"/>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zmozott1">
    <w:name w:val="Számozott 1"/>
    <w:basedOn w:val="Nemlista"/>
    <w:uiPriority w:val="99"/>
    <w:rsid w:val="0080154A"/>
    <w:pPr>
      <w:numPr>
        <w:numId w:val="17"/>
      </w:numPr>
    </w:pPr>
  </w:style>
  <w:style w:type="numbering" w:customStyle="1" w:styleId="Stlus1">
    <w:name w:val="Stílus1"/>
    <w:basedOn w:val="Nemlista"/>
    <w:uiPriority w:val="99"/>
    <w:rsid w:val="0080154A"/>
    <w:pPr>
      <w:numPr>
        <w:numId w:val="16"/>
      </w:numPr>
    </w:pPr>
  </w:style>
  <w:style w:type="paragraph" w:styleId="Felsorols">
    <w:name w:val="List Bullet"/>
    <w:basedOn w:val="Norml"/>
    <w:rsid w:val="0080154A"/>
    <w:pPr>
      <w:tabs>
        <w:tab w:val="num" w:pos="360"/>
        <w:tab w:val="left" w:pos="720"/>
        <w:tab w:val="left" w:pos="1134"/>
        <w:tab w:val="left" w:pos="1491"/>
        <w:tab w:val="left" w:pos="1854"/>
        <w:tab w:val="left" w:pos="2268"/>
        <w:tab w:val="left" w:pos="2625"/>
      </w:tabs>
      <w:spacing w:before="60" w:after="60" w:line="360" w:lineRule="auto"/>
      <w:ind w:left="360" w:hanging="360"/>
    </w:pPr>
    <w:rPr>
      <w:rFonts w:ascii="Arial" w:eastAsia="Times New Roman" w:hAnsi="Arial" w:cs="Times New Roman"/>
      <w:sz w:val="18"/>
      <w:szCs w:val="24"/>
    </w:rPr>
  </w:style>
  <w:style w:type="paragraph" w:customStyle="1" w:styleId="ProfilvorlageProjekthistorie">
    <w:name w:val="Profilvorlage Projekthistorie"/>
    <w:basedOn w:val="Norml"/>
    <w:rsid w:val="0080154A"/>
    <w:pPr>
      <w:suppressAutoHyphens/>
      <w:spacing w:before="60" w:after="60" w:line="240" w:lineRule="auto"/>
      <w:jc w:val="left"/>
    </w:pPr>
    <w:rPr>
      <w:rFonts w:ascii="Garamond" w:eastAsia="Times New Roman" w:hAnsi="Garamond" w:cs="Times New Roman"/>
      <w:b/>
      <w:bCs/>
      <w:sz w:val="24"/>
      <w:szCs w:val="24"/>
      <w:lang w:val="de-DE" w:eastAsia="ar-SA"/>
    </w:rPr>
  </w:style>
  <w:style w:type="paragraph" w:customStyle="1" w:styleId="xl32">
    <w:name w:val="xl32"/>
    <w:basedOn w:val="Norml"/>
    <w:rsid w:val="0080154A"/>
    <w:pPr>
      <w:pBdr>
        <w:bottom w:val="single" w:sz="4" w:space="0" w:color="auto"/>
      </w:pBdr>
      <w:spacing w:before="100" w:beforeAutospacing="1" w:after="100" w:afterAutospacing="1"/>
    </w:pPr>
    <w:rPr>
      <w:rFonts w:ascii="Verdana" w:eastAsia="Arial Unicode MS" w:hAnsi="Verdana" w:cs="Arial Unicode MS"/>
      <w:sz w:val="22"/>
      <w:lang w:val="en-US" w:bidi="en-US"/>
    </w:rPr>
  </w:style>
  <w:style w:type="paragraph" w:customStyle="1" w:styleId="TJ61">
    <w:name w:val="TJ 61"/>
    <w:basedOn w:val="Norml"/>
    <w:next w:val="Norml"/>
    <w:autoRedefine/>
    <w:uiPriority w:val="39"/>
    <w:unhideWhenUsed/>
    <w:locked/>
    <w:rsid w:val="0080154A"/>
    <w:pPr>
      <w:spacing w:after="100"/>
      <w:ind w:left="1100"/>
      <w:jc w:val="left"/>
    </w:pPr>
    <w:rPr>
      <w:rFonts w:eastAsia="Times New Roman" w:cstheme="minorBidi"/>
      <w:sz w:val="22"/>
    </w:rPr>
  </w:style>
  <w:style w:type="paragraph" w:customStyle="1" w:styleId="TJ71">
    <w:name w:val="TJ 71"/>
    <w:basedOn w:val="Norml"/>
    <w:next w:val="Norml"/>
    <w:autoRedefine/>
    <w:uiPriority w:val="39"/>
    <w:unhideWhenUsed/>
    <w:locked/>
    <w:rsid w:val="0080154A"/>
    <w:pPr>
      <w:spacing w:after="100"/>
      <w:ind w:left="1320"/>
      <w:jc w:val="left"/>
    </w:pPr>
    <w:rPr>
      <w:rFonts w:eastAsia="Times New Roman" w:cstheme="minorBidi"/>
      <w:sz w:val="22"/>
    </w:rPr>
  </w:style>
  <w:style w:type="paragraph" w:customStyle="1" w:styleId="TJ81">
    <w:name w:val="TJ 81"/>
    <w:basedOn w:val="Norml"/>
    <w:next w:val="Norml"/>
    <w:autoRedefine/>
    <w:uiPriority w:val="39"/>
    <w:unhideWhenUsed/>
    <w:locked/>
    <w:rsid w:val="0080154A"/>
    <w:pPr>
      <w:spacing w:after="100"/>
      <w:ind w:left="1540"/>
      <w:jc w:val="left"/>
    </w:pPr>
    <w:rPr>
      <w:rFonts w:eastAsia="Times New Roman" w:cstheme="minorBidi"/>
      <w:sz w:val="22"/>
    </w:rPr>
  </w:style>
  <w:style w:type="paragraph" w:customStyle="1" w:styleId="TJ91">
    <w:name w:val="TJ 91"/>
    <w:basedOn w:val="Norml"/>
    <w:next w:val="Norml"/>
    <w:autoRedefine/>
    <w:uiPriority w:val="39"/>
    <w:unhideWhenUsed/>
    <w:locked/>
    <w:rsid w:val="0080154A"/>
    <w:pPr>
      <w:spacing w:after="100"/>
      <w:ind w:left="1760"/>
      <w:jc w:val="left"/>
    </w:pPr>
    <w:rPr>
      <w:rFonts w:eastAsia="Times New Roman" w:cstheme="minorBidi"/>
      <w:sz w:val="22"/>
    </w:rPr>
  </w:style>
  <w:style w:type="paragraph" w:customStyle="1" w:styleId="AOSchTitle">
    <w:name w:val="AOSchTitle"/>
    <w:basedOn w:val="Norml"/>
    <w:next w:val="Norml"/>
    <w:uiPriority w:val="99"/>
    <w:rsid w:val="003A5D61"/>
    <w:pPr>
      <w:spacing w:before="240" w:after="0" w:line="260" w:lineRule="atLeast"/>
      <w:jc w:val="center"/>
      <w:outlineLvl w:val="1"/>
    </w:pPr>
    <w:rPr>
      <w:rFonts w:ascii="Times New Roman" w:eastAsia="SimSun" w:hAnsi="Times New Roman" w:cs="Times New Roman"/>
      <w:b/>
      <w:caps/>
      <w:sz w:val="22"/>
      <w:lang w:eastAsia="en-US"/>
    </w:rPr>
  </w:style>
  <w:style w:type="paragraph" w:customStyle="1" w:styleId="AOSchHead">
    <w:name w:val="AOSchHead"/>
    <w:basedOn w:val="Norml"/>
    <w:next w:val="AOSchTitle"/>
    <w:uiPriority w:val="99"/>
    <w:rsid w:val="003A5D61"/>
    <w:pPr>
      <w:pageBreakBefore/>
      <w:spacing w:before="240" w:after="0" w:line="260" w:lineRule="atLeast"/>
      <w:jc w:val="center"/>
      <w:outlineLvl w:val="0"/>
    </w:pPr>
    <w:rPr>
      <w:rFonts w:ascii="Times New Roman" w:eastAsia="SimSun" w:hAnsi="Times New Roman" w:cs="Times New Roman"/>
      <w:caps/>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1609"/>
    <w:pPr>
      <w:jc w:val="both"/>
    </w:pPr>
    <w:rPr>
      <w:sz w:val="20"/>
    </w:rPr>
  </w:style>
  <w:style w:type="paragraph" w:styleId="Cmsor1">
    <w:name w:val="heading 1"/>
    <w:aliases w:val="Címsor1 (Tigra)"/>
    <w:basedOn w:val="Listaszerbekezds"/>
    <w:next w:val="Norml"/>
    <w:link w:val="Cmsor1Char"/>
    <w:uiPriority w:val="9"/>
    <w:qFormat/>
    <w:rsid w:val="001A4F55"/>
    <w:pPr>
      <w:numPr>
        <w:numId w:val="8"/>
      </w:numPr>
      <w:shd w:val="clear" w:color="auto" w:fill="EEE6B8"/>
      <w:spacing w:before="400"/>
      <w:outlineLvl w:val="0"/>
    </w:pPr>
    <w:rPr>
      <w:b/>
      <w:color w:val="948A54" w:themeColor="background2" w:themeShade="80"/>
      <w:sz w:val="36"/>
      <w:szCs w:val="36"/>
    </w:rPr>
  </w:style>
  <w:style w:type="paragraph" w:styleId="Cmsor2">
    <w:name w:val="heading 2"/>
    <w:aliases w:val="Címsor2 (Tigra)"/>
    <w:basedOn w:val="Cmsor1"/>
    <w:next w:val="Norml"/>
    <w:link w:val="Cmsor2Char"/>
    <w:uiPriority w:val="99"/>
    <w:unhideWhenUsed/>
    <w:qFormat/>
    <w:rsid w:val="007C3E2A"/>
    <w:pPr>
      <w:numPr>
        <w:ilvl w:val="1"/>
      </w:numPr>
      <w:shd w:val="clear" w:color="auto" w:fill="E4E6D0"/>
      <w:spacing w:before="120"/>
      <w:contextualSpacing w:val="0"/>
      <w:outlineLvl w:val="1"/>
    </w:pPr>
    <w:rPr>
      <w:sz w:val="26"/>
      <w:szCs w:val="26"/>
    </w:rPr>
  </w:style>
  <w:style w:type="paragraph" w:styleId="Cmsor3">
    <w:name w:val="heading 3"/>
    <w:aliases w:val="Címsor3 (Tigra)"/>
    <w:basedOn w:val="Cmsor2"/>
    <w:next w:val="Norml"/>
    <w:link w:val="Cmsor3Char"/>
    <w:unhideWhenUsed/>
    <w:qFormat/>
    <w:rsid w:val="00435BED"/>
    <w:pPr>
      <w:numPr>
        <w:ilvl w:val="2"/>
      </w:numPr>
      <w:shd w:val="clear" w:color="auto" w:fill="auto"/>
      <w:outlineLvl w:val="2"/>
    </w:pPr>
    <w:rPr>
      <w:i/>
      <w:sz w:val="22"/>
      <w:szCs w:val="22"/>
      <w:u w:val="single"/>
    </w:rPr>
  </w:style>
  <w:style w:type="paragraph" w:styleId="Cmsor4">
    <w:name w:val="heading 4"/>
    <w:aliases w:val="Címsor4 (Tigra)"/>
    <w:basedOn w:val="Norml"/>
    <w:next w:val="Norml"/>
    <w:link w:val="Cmsor4Char"/>
    <w:qFormat/>
    <w:rsid w:val="002A6BB7"/>
    <w:pPr>
      <w:keepNext/>
      <w:keepLines/>
      <w:numPr>
        <w:ilvl w:val="3"/>
        <w:numId w:val="8"/>
      </w:numPr>
      <w:spacing w:before="240" w:after="240"/>
      <w:ind w:left="851"/>
      <w:outlineLvl w:val="3"/>
    </w:pPr>
    <w:rPr>
      <w:rFonts w:eastAsia="Calibri" w:cs="Times New Roman"/>
      <w:b/>
      <w:bCs/>
      <w:i/>
      <w:iCs/>
      <w:color w:val="948A54" w:themeColor="background2" w:themeShade="80"/>
      <w:u w:val="single"/>
      <w:lang w:eastAsia="en-US"/>
    </w:rPr>
  </w:style>
  <w:style w:type="paragraph" w:styleId="Cmsor5">
    <w:name w:val="heading 5"/>
    <w:aliases w:val="Címsor5 (Tigra)"/>
    <w:basedOn w:val="Szvegtrzs"/>
    <w:next w:val="Szvegtrzs"/>
    <w:link w:val="Cmsor5Char"/>
    <w:qFormat/>
    <w:rsid w:val="006245CA"/>
    <w:pPr>
      <w:keepNext/>
      <w:keepLines/>
      <w:numPr>
        <w:ilvl w:val="4"/>
        <w:numId w:val="8"/>
      </w:numPr>
      <w:overflowPunct w:val="0"/>
      <w:autoSpaceDE w:val="0"/>
      <w:autoSpaceDN w:val="0"/>
      <w:adjustRightInd w:val="0"/>
      <w:spacing w:line="240" w:lineRule="auto"/>
      <w:jc w:val="left"/>
      <w:textAlignment w:val="baseline"/>
      <w:outlineLvl w:val="4"/>
    </w:pPr>
    <w:rPr>
      <w:rFonts w:ascii="Times New Roman" w:hAnsi="Times New Roman"/>
      <w:b/>
      <w:i/>
      <w:color w:val="948A54" w:themeColor="background2" w:themeShade="80"/>
      <w:lang w:val="hu-HU" w:eastAsia="hu-HU"/>
    </w:rPr>
  </w:style>
  <w:style w:type="paragraph" w:styleId="Cmsor6">
    <w:name w:val="heading 6"/>
    <w:aliases w:val="Címsor6 (Tigra)"/>
    <w:basedOn w:val="Norml"/>
    <w:next w:val="Normlbehzs"/>
    <w:link w:val="Cmsor6Char"/>
    <w:qFormat/>
    <w:rsid w:val="005B1AD0"/>
    <w:pPr>
      <w:numPr>
        <w:ilvl w:val="5"/>
        <w:numId w:val="8"/>
      </w:numPr>
      <w:overflowPunct w:val="0"/>
      <w:autoSpaceDE w:val="0"/>
      <w:autoSpaceDN w:val="0"/>
      <w:adjustRightInd w:val="0"/>
      <w:spacing w:after="0" w:line="240" w:lineRule="auto"/>
      <w:jc w:val="left"/>
      <w:textAlignment w:val="baseline"/>
      <w:outlineLvl w:val="5"/>
    </w:pPr>
    <w:rPr>
      <w:rFonts w:ascii="Times New Roman" w:eastAsia="Calibri" w:hAnsi="Times New Roman" w:cs="Times New Roman"/>
      <w:u w:val="single"/>
    </w:rPr>
  </w:style>
  <w:style w:type="paragraph" w:styleId="Cmsor7">
    <w:name w:val="heading 7"/>
    <w:aliases w:val="Címsor7 (Tigra)"/>
    <w:basedOn w:val="Norml"/>
    <w:next w:val="Normlbehzs"/>
    <w:link w:val="Cmsor7Char"/>
    <w:qFormat/>
    <w:rsid w:val="005B1AD0"/>
    <w:pPr>
      <w:numPr>
        <w:ilvl w:val="6"/>
        <w:numId w:val="8"/>
      </w:numPr>
      <w:overflowPunct w:val="0"/>
      <w:autoSpaceDE w:val="0"/>
      <w:autoSpaceDN w:val="0"/>
      <w:adjustRightInd w:val="0"/>
      <w:spacing w:after="0" w:line="240" w:lineRule="auto"/>
      <w:jc w:val="left"/>
      <w:textAlignment w:val="baseline"/>
      <w:outlineLvl w:val="6"/>
    </w:pPr>
    <w:rPr>
      <w:rFonts w:ascii="Times New Roman" w:eastAsia="Calibri" w:hAnsi="Times New Roman" w:cs="Times New Roman"/>
      <w:i/>
    </w:rPr>
  </w:style>
  <w:style w:type="paragraph" w:styleId="Cmsor8">
    <w:name w:val="heading 8"/>
    <w:aliases w:val="Címsor8 (Tigra),Okean8"/>
    <w:basedOn w:val="Norml"/>
    <w:next w:val="Normlbehzs"/>
    <w:link w:val="Cmsor8Char"/>
    <w:qFormat/>
    <w:rsid w:val="005B1AD0"/>
    <w:pPr>
      <w:numPr>
        <w:ilvl w:val="7"/>
        <w:numId w:val="8"/>
      </w:numPr>
      <w:overflowPunct w:val="0"/>
      <w:autoSpaceDE w:val="0"/>
      <w:autoSpaceDN w:val="0"/>
      <w:adjustRightInd w:val="0"/>
      <w:spacing w:after="0" w:line="240" w:lineRule="auto"/>
      <w:jc w:val="left"/>
      <w:textAlignment w:val="baseline"/>
      <w:outlineLvl w:val="7"/>
    </w:pPr>
    <w:rPr>
      <w:rFonts w:ascii="Times New Roman" w:eastAsia="Calibri" w:hAnsi="Times New Roman" w:cs="Times New Roman"/>
      <w:i/>
    </w:rPr>
  </w:style>
  <w:style w:type="paragraph" w:styleId="Cmsor9">
    <w:name w:val="heading 9"/>
    <w:aliases w:val="Címsor9 (Tigra)"/>
    <w:basedOn w:val="Norml"/>
    <w:next w:val="Normlbehzs"/>
    <w:link w:val="Cmsor9Char"/>
    <w:qFormat/>
    <w:rsid w:val="005B1AD0"/>
    <w:pPr>
      <w:numPr>
        <w:ilvl w:val="8"/>
        <w:numId w:val="8"/>
      </w:numPr>
      <w:overflowPunct w:val="0"/>
      <w:autoSpaceDE w:val="0"/>
      <w:autoSpaceDN w:val="0"/>
      <w:adjustRightInd w:val="0"/>
      <w:spacing w:after="0" w:line="240" w:lineRule="auto"/>
      <w:jc w:val="left"/>
      <w:textAlignment w:val="baseline"/>
      <w:outlineLvl w:val="8"/>
    </w:pPr>
    <w:rPr>
      <w:rFonts w:ascii="Times New Roman" w:eastAsia="Calibri" w:hAnsi="Times New Roman" w:cs="Times New Roman"/>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unhideWhenUsed/>
    <w:rsid w:val="00A9527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A95272"/>
    <w:rPr>
      <w:rFonts w:ascii="Tahoma" w:hAnsi="Tahoma" w:cs="Tahoma"/>
      <w:sz w:val="16"/>
      <w:szCs w:val="16"/>
    </w:rPr>
  </w:style>
  <w:style w:type="paragraph" w:styleId="Listaszerbekezds">
    <w:name w:val="List Paragraph"/>
    <w:aliases w:val="Lista (Tigra),Welt L,lista_2"/>
    <w:basedOn w:val="Norml"/>
    <w:link w:val="ListaszerbekezdsChar"/>
    <w:uiPriority w:val="34"/>
    <w:qFormat/>
    <w:rsid w:val="00A95272"/>
    <w:pPr>
      <w:ind w:left="720"/>
      <w:contextualSpacing/>
    </w:pPr>
  </w:style>
  <w:style w:type="character" w:styleId="Hiperhivatkozs">
    <w:name w:val="Hyperlink"/>
    <w:uiPriority w:val="99"/>
    <w:rsid w:val="00DC174B"/>
    <w:rPr>
      <w:color w:val="0000FF"/>
      <w:u w:val="single"/>
    </w:rPr>
  </w:style>
  <w:style w:type="paragraph" w:customStyle="1" w:styleId="Fedlapsor">
    <w:name w:val="Fedőlap_sor"/>
    <w:basedOn w:val="lfej"/>
    <w:rsid w:val="00DC174B"/>
    <w:pPr>
      <w:tabs>
        <w:tab w:val="clear" w:pos="4536"/>
        <w:tab w:val="clear" w:pos="9072"/>
      </w:tabs>
      <w:jc w:val="center"/>
    </w:pPr>
    <w:rPr>
      <w:rFonts w:eastAsia="Times New Roman"/>
      <w:b/>
      <w:bCs/>
      <w:sz w:val="36"/>
      <w:szCs w:val="24"/>
    </w:rPr>
  </w:style>
  <w:style w:type="paragraph" w:styleId="lfej">
    <w:name w:val="header"/>
    <w:basedOn w:val="Norml"/>
    <w:link w:val="lfejChar"/>
    <w:unhideWhenUsed/>
    <w:rsid w:val="00DC174B"/>
    <w:pPr>
      <w:tabs>
        <w:tab w:val="center" w:pos="4536"/>
        <w:tab w:val="right" w:pos="9072"/>
      </w:tabs>
      <w:spacing w:after="0" w:line="240" w:lineRule="auto"/>
    </w:pPr>
  </w:style>
  <w:style w:type="character" w:customStyle="1" w:styleId="lfejChar">
    <w:name w:val="Élőfej Char"/>
    <w:basedOn w:val="Bekezdsalapbettpusa"/>
    <w:link w:val="lfej"/>
    <w:rsid w:val="00DC174B"/>
  </w:style>
  <w:style w:type="paragraph" w:styleId="llb">
    <w:name w:val="footer"/>
    <w:basedOn w:val="Norml"/>
    <w:link w:val="llbChar"/>
    <w:uiPriority w:val="99"/>
    <w:unhideWhenUsed/>
    <w:rsid w:val="004F6732"/>
    <w:pPr>
      <w:tabs>
        <w:tab w:val="center" w:pos="4536"/>
        <w:tab w:val="right" w:pos="9072"/>
      </w:tabs>
      <w:spacing w:after="0" w:line="240" w:lineRule="auto"/>
    </w:pPr>
  </w:style>
  <w:style w:type="character" w:customStyle="1" w:styleId="llbChar">
    <w:name w:val="Élőláb Char"/>
    <w:basedOn w:val="Bekezdsalapbettpusa"/>
    <w:link w:val="llb"/>
    <w:uiPriority w:val="99"/>
    <w:rsid w:val="004F6732"/>
  </w:style>
  <w:style w:type="paragraph" w:styleId="Nincstrkz">
    <w:name w:val="No Spacing"/>
    <w:link w:val="NincstrkzChar"/>
    <w:qFormat/>
    <w:rsid w:val="00DF7AEF"/>
    <w:pPr>
      <w:spacing w:after="0" w:line="240" w:lineRule="auto"/>
    </w:pPr>
  </w:style>
  <w:style w:type="character" w:customStyle="1" w:styleId="NincstrkzChar">
    <w:name w:val="Nincs térköz Char"/>
    <w:basedOn w:val="Bekezdsalapbettpusa"/>
    <w:link w:val="Nincstrkz"/>
    <w:rsid w:val="00DF7AEF"/>
    <w:rPr>
      <w:rFonts w:eastAsiaTheme="minorEastAsia"/>
    </w:rPr>
  </w:style>
  <w:style w:type="character" w:customStyle="1" w:styleId="Cmsor1Char">
    <w:name w:val="Címsor 1 Char"/>
    <w:aliases w:val="Címsor1 (Tigra) Char"/>
    <w:basedOn w:val="Bekezdsalapbettpusa"/>
    <w:link w:val="Cmsor1"/>
    <w:uiPriority w:val="9"/>
    <w:rsid w:val="001A4F55"/>
    <w:rPr>
      <w:b/>
      <w:color w:val="948A54" w:themeColor="background2" w:themeShade="80"/>
      <w:sz w:val="36"/>
      <w:szCs w:val="36"/>
      <w:shd w:val="clear" w:color="auto" w:fill="EEE6B8"/>
    </w:rPr>
  </w:style>
  <w:style w:type="paragraph" w:styleId="NormlWeb">
    <w:name w:val="Normal (Web)"/>
    <w:basedOn w:val="Norml"/>
    <w:uiPriority w:val="99"/>
    <w:unhideWhenUsed/>
    <w:rsid w:val="002D509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msor2Char">
    <w:name w:val="Címsor 2 Char"/>
    <w:aliases w:val="Címsor2 (Tigra) Char"/>
    <w:basedOn w:val="Bekezdsalapbettpusa"/>
    <w:link w:val="Cmsor2"/>
    <w:uiPriority w:val="99"/>
    <w:rsid w:val="007C3E2A"/>
    <w:rPr>
      <w:b/>
      <w:color w:val="948A54" w:themeColor="background2" w:themeShade="80"/>
      <w:sz w:val="26"/>
      <w:szCs w:val="26"/>
      <w:shd w:val="clear" w:color="auto" w:fill="E4E6D0"/>
    </w:rPr>
  </w:style>
  <w:style w:type="paragraph" w:customStyle="1" w:styleId="NormalTigradot">
    <w:name w:val="Normal (Tigra.dot)"/>
    <w:basedOn w:val="Norml"/>
    <w:rsid w:val="000A4125"/>
    <w:pPr>
      <w:spacing w:before="180" w:after="120" w:line="240" w:lineRule="auto"/>
      <w:ind w:firstLine="284"/>
    </w:pPr>
    <w:rPr>
      <w:rFonts w:eastAsia="Times New Roman" w:cs="Times New Roman"/>
      <w:sz w:val="24"/>
      <w:szCs w:val="24"/>
      <w:lang w:val="en-GB" w:eastAsia="en-US"/>
    </w:rPr>
  </w:style>
  <w:style w:type="paragraph" w:customStyle="1" w:styleId="Heading1Tigradot">
    <w:name w:val="Heading 1 (Tigra.dot)"/>
    <w:basedOn w:val="Cmsor1"/>
    <w:next w:val="NormalTigradot"/>
    <w:rsid w:val="000A4125"/>
    <w:pPr>
      <w:widowControl w:val="0"/>
      <w:numPr>
        <w:numId w:val="1"/>
      </w:numPr>
      <w:spacing w:before="360" w:after="180" w:line="240" w:lineRule="auto"/>
      <w:jc w:val="left"/>
    </w:pPr>
    <w:rPr>
      <w:rFonts w:eastAsia="Times New Roman"/>
      <w:kern w:val="32"/>
      <w:sz w:val="32"/>
      <w:szCs w:val="32"/>
      <w:lang w:val="en-US" w:eastAsia="en-US"/>
    </w:rPr>
  </w:style>
  <w:style w:type="character" w:customStyle="1" w:styleId="Cmsor3Char">
    <w:name w:val="Címsor 3 Char"/>
    <w:aliases w:val="Címsor3 (Tigra) Char"/>
    <w:basedOn w:val="Bekezdsalapbettpusa"/>
    <w:link w:val="Cmsor3"/>
    <w:rsid w:val="00435BED"/>
    <w:rPr>
      <w:b/>
      <w:i/>
      <w:color w:val="948A54" w:themeColor="background2" w:themeShade="80"/>
      <w:u w:val="single"/>
    </w:rPr>
  </w:style>
  <w:style w:type="character" w:customStyle="1" w:styleId="Cmsor4Char">
    <w:name w:val="Címsor 4 Char"/>
    <w:aliases w:val="Címsor4 (Tigra) Char"/>
    <w:basedOn w:val="Bekezdsalapbettpusa"/>
    <w:link w:val="Cmsor4"/>
    <w:rsid w:val="002A6BB7"/>
    <w:rPr>
      <w:rFonts w:eastAsia="Calibri" w:cs="Times New Roman"/>
      <w:b/>
      <w:bCs/>
      <w:i/>
      <w:iCs/>
      <w:color w:val="948A54" w:themeColor="background2" w:themeShade="80"/>
      <w:sz w:val="20"/>
      <w:u w:val="single"/>
      <w:lang w:eastAsia="en-US"/>
    </w:rPr>
  </w:style>
  <w:style w:type="character" w:customStyle="1" w:styleId="Cmsor5Char">
    <w:name w:val="Címsor 5 Char"/>
    <w:aliases w:val="Címsor5 (Tigra) Char"/>
    <w:basedOn w:val="Bekezdsalapbettpusa"/>
    <w:link w:val="Cmsor5"/>
    <w:rsid w:val="006245CA"/>
    <w:rPr>
      <w:rFonts w:ascii="Times New Roman" w:eastAsia="Calibri" w:hAnsi="Times New Roman" w:cs="Times New Roman"/>
      <w:b/>
      <w:i/>
      <w:color w:val="948A54" w:themeColor="background2" w:themeShade="80"/>
      <w:sz w:val="20"/>
    </w:rPr>
  </w:style>
  <w:style w:type="character" w:customStyle="1" w:styleId="Cmsor6Char">
    <w:name w:val="Címsor 6 Char"/>
    <w:aliases w:val="Címsor6 (Tigra) Char"/>
    <w:basedOn w:val="Bekezdsalapbettpusa"/>
    <w:link w:val="Cmsor6"/>
    <w:rsid w:val="005B1AD0"/>
    <w:rPr>
      <w:rFonts w:ascii="Times New Roman" w:eastAsia="Calibri" w:hAnsi="Times New Roman" w:cs="Times New Roman"/>
      <w:sz w:val="20"/>
      <w:u w:val="single"/>
    </w:rPr>
  </w:style>
  <w:style w:type="character" w:customStyle="1" w:styleId="Cmsor7Char">
    <w:name w:val="Címsor 7 Char"/>
    <w:aliases w:val="Címsor7 (Tigra) Char"/>
    <w:basedOn w:val="Bekezdsalapbettpusa"/>
    <w:link w:val="Cmsor7"/>
    <w:rsid w:val="005B1AD0"/>
    <w:rPr>
      <w:rFonts w:ascii="Times New Roman" w:eastAsia="Calibri" w:hAnsi="Times New Roman" w:cs="Times New Roman"/>
      <w:i/>
      <w:sz w:val="20"/>
    </w:rPr>
  </w:style>
  <w:style w:type="character" w:customStyle="1" w:styleId="Cmsor8Char">
    <w:name w:val="Címsor 8 Char"/>
    <w:aliases w:val="Címsor8 (Tigra) Char,Okean8 Char"/>
    <w:basedOn w:val="Bekezdsalapbettpusa"/>
    <w:link w:val="Cmsor8"/>
    <w:rsid w:val="005B1AD0"/>
    <w:rPr>
      <w:rFonts w:ascii="Times New Roman" w:eastAsia="Calibri" w:hAnsi="Times New Roman" w:cs="Times New Roman"/>
      <w:i/>
      <w:sz w:val="20"/>
    </w:rPr>
  </w:style>
  <w:style w:type="character" w:customStyle="1" w:styleId="Cmsor9Char">
    <w:name w:val="Címsor 9 Char"/>
    <w:aliases w:val="Címsor9 (Tigra) Char"/>
    <w:basedOn w:val="Bekezdsalapbettpusa"/>
    <w:link w:val="Cmsor9"/>
    <w:rsid w:val="005B1AD0"/>
    <w:rPr>
      <w:rFonts w:ascii="Times New Roman" w:eastAsia="Calibri" w:hAnsi="Times New Roman" w:cs="Times New Roman"/>
      <w:i/>
      <w:sz w:val="20"/>
    </w:rPr>
  </w:style>
  <w:style w:type="paragraph" w:styleId="Cm">
    <w:name w:val="Title"/>
    <w:basedOn w:val="Norml"/>
    <w:next w:val="Norml"/>
    <w:link w:val="CmChar"/>
    <w:uiPriority w:val="10"/>
    <w:qFormat/>
    <w:rsid w:val="005B1AD0"/>
    <w:pPr>
      <w:shd w:val="clear" w:color="auto" w:fill="F2F2F2"/>
      <w:spacing w:before="120" w:after="0" w:line="240" w:lineRule="auto"/>
    </w:pPr>
    <w:rPr>
      <w:rFonts w:eastAsia="Calibri"/>
      <w:b/>
      <w:sz w:val="28"/>
      <w:szCs w:val="26"/>
    </w:rPr>
  </w:style>
  <w:style w:type="character" w:customStyle="1" w:styleId="CmChar">
    <w:name w:val="Cím Char"/>
    <w:basedOn w:val="Bekezdsalapbettpusa"/>
    <w:link w:val="Cm"/>
    <w:uiPriority w:val="10"/>
    <w:rsid w:val="005B1AD0"/>
    <w:rPr>
      <w:rFonts w:ascii="Arial" w:eastAsia="Calibri" w:hAnsi="Arial" w:cs="Arial"/>
      <w:b/>
      <w:sz w:val="28"/>
      <w:szCs w:val="26"/>
      <w:shd w:val="clear" w:color="auto" w:fill="F2F2F2"/>
    </w:rPr>
  </w:style>
  <w:style w:type="paragraph" w:styleId="Dokumentumtrkp">
    <w:name w:val="Document Map"/>
    <w:basedOn w:val="Norml"/>
    <w:link w:val="DokumentumtrkpChar"/>
    <w:semiHidden/>
    <w:rsid w:val="005B1AD0"/>
    <w:pPr>
      <w:spacing w:before="120" w:after="0" w:line="240" w:lineRule="auto"/>
    </w:pPr>
    <w:rPr>
      <w:rFonts w:ascii="Tahoma" w:eastAsia="Times New Roman" w:hAnsi="Tahoma" w:cs="Tahoma"/>
      <w:sz w:val="16"/>
      <w:szCs w:val="16"/>
      <w:lang w:eastAsia="en-US"/>
    </w:rPr>
  </w:style>
  <w:style w:type="character" w:customStyle="1" w:styleId="DokumentumtrkpChar">
    <w:name w:val="Dokumentumtérkép Char"/>
    <w:basedOn w:val="Bekezdsalapbettpusa"/>
    <w:link w:val="Dokumentumtrkp"/>
    <w:semiHidden/>
    <w:rsid w:val="005B1AD0"/>
    <w:rPr>
      <w:rFonts w:ascii="Tahoma" w:eastAsia="Times New Roman" w:hAnsi="Tahoma" w:cs="Tahoma"/>
      <w:sz w:val="16"/>
      <w:szCs w:val="16"/>
      <w:lang w:eastAsia="en-US"/>
    </w:rPr>
  </w:style>
  <w:style w:type="paragraph" w:customStyle="1" w:styleId="Bajusz">
    <w:name w:val="Bajusz"/>
    <w:basedOn w:val="Norml"/>
    <w:rsid w:val="005B1AD0"/>
    <w:pPr>
      <w:numPr>
        <w:numId w:val="2"/>
      </w:numPr>
      <w:spacing w:before="120" w:after="0" w:line="240" w:lineRule="auto"/>
    </w:pPr>
    <w:rPr>
      <w:rFonts w:ascii="Calibri" w:eastAsia="Times New Roman" w:hAnsi="Calibri" w:cs="Times New Roman"/>
      <w:lang w:eastAsia="en-US"/>
    </w:rPr>
  </w:style>
  <w:style w:type="table" w:customStyle="1" w:styleId="Vilgoslista1jellszn1">
    <w:name w:val="Világos lista – 1. jelölőszín1"/>
    <w:rsid w:val="005B1AD0"/>
    <w:pPr>
      <w:keepNext/>
      <w:keepLines/>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ejezet3szint">
    <w:name w:val="Fejezet 3 szint"/>
    <w:basedOn w:val="Cmsor2"/>
    <w:link w:val="Fejezet3szintChar"/>
    <w:rsid w:val="005B1AD0"/>
    <w:pPr>
      <w:ind w:left="709" w:hanging="426"/>
    </w:pPr>
    <w:rPr>
      <w:rFonts w:ascii="Cambria" w:eastAsia="Calibri" w:hAnsi="Cambria" w:cs="Times New Roman"/>
      <w:color w:val="4F81BD"/>
      <w:lang w:eastAsia="en-US"/>
    </w:rPr>
  </w:style>
  <w:style w:type="character" w:customStyle="1" w:styleId="Fejezet3szintChar">
    <w:name w:val="Fejezet 3 szint Char"/>
    <w:basedOn w:val="Cmsor2Char"/>
    <w:link w:val="Fejezet3szint"/>
    <w:locked/>
    <w:rsid w:val="005B1AD0"/>
    <w:rPr>
      <w:rFonts w:ascii="Cambria" w:eastAsia="Calibri" w:hAnsi="Cambria" w:cs="Times New Roman"/>
      <w:b/>
      <w:color w:val="4F81BD"/>
      <w:sz w:val="26"/>
      <w:szCs w:val="26"/>
      <w:shd w:val="clear" w:color="auto" w:fill="E4E6D0"/>
      <w:lang w:eastAsia="en-US"/>
    </w:rPr>
  </w:style>
  <w:style w:type="paragraph" w:customStyle="1" w:styleId="Tartalomjegyzkcmsora1">
    <w:name w:val="Tartalomjegyzék címsora1"/>
    <w:basedOn w:val="Cmsor1"/>
    <w:next w:val="Norml"/>
    <w:uiPriority w:val="39"/>
    <w:qFormat/>
    <w:rsid w:val="005B1AD0"/>
    <w:pPr>
      <w:numPr>
        <w:numId w:val="0"/>
      </w:numPr>
      <w:jc w:val="left"/>
      <w:outlineLvl w:val="9"/>
    </w:pPr>
    <w:rPr>
      <w:rFonts w:ascii="Cambria" w:eastAsia="Calibri" w:hAnsi="Cambria" w:cs="Times New Roman"/>
      <w:color w:val="365F91"/>
      <w:sz w:val="28"/>
      <w:szCs w:val="28"/>
      <w:lang w:eastAsia="en-US"/>
    </w:rPr>
  </w:style>
  <w:style w:type="paragraph" w:styleId="TJ1">
    <w:name w:val="toc 1"/>
    <w:basedOn w:val="Norml"/>
    <w:next w:val="Norml"/>
    <w:autoRedefine/>
    <w:uiPriority w:val="39"/>
    <w:rsid w:val="005B1AD0"/>
    <w:pPr>
      <w:spacing w:before="120" w:after="100"/>
    </w:pPr>
    <w:rPr>
      <w:rFonts w:ascii="Calibri" w:eastAsia="Times New Roman" w:hAnsi="Calibri" w:cs="Times New Roman"/>
      <w:lang w:eastAsia="en-US"/>
    </w:rPr>
  </w:style>
  <w:style w:type="paragraph" w:styleId="TJ2">
    <w:name w:val="toc 2"/>
    <w:basedOn w:val="Norml"/>
    <w:next w:val="Norml"/>
    <w:autoRedefine/>
    <w:uiPriority w:val="39"/>
    <w:rsid w:val="005B1AD0"/>
    <w:pPr>
      <w:spacing w:before="120" w:after="100"/>
      <w:ind w:left="220"/>
    </w:pPr>
    <w:rPr>
      <w:rFonts w:ascii="Calibri" w:eastAsia="Times New Roman" w:hAnsi="Calibri" w:cs="Times New Roman"/>
      <w:lang w:eastAsia="en-US"/>
    </w:rPr>
  </w:style>
  <w:style w:type="paragraph" w:styleId="TJ3">
    <w:name w:val="toc 3"/>
    <w:basedOn w:val="Norml"/>
    <w:next w:val="Norml"/>
    <w:autoRedefine/>
    <w:uiPriority w:val="39"/>
    <w:rsid w:val="005B1AD0"/>
    <w:pPr>
      <w:spacing w:before="120" w:after="100"/>
      <w:ind w:left="440"/>
    </w:pPr>
    <w:rPr>
      <w:rFonts w:ascii="Calibri" w:eastAsia="Times New Roman" w:hAnsi="Calibri" w:cs="Times New Roman"/>
      <w:lang w:eastAsia="en-US"/>
    </w:rPr>
  </w:style>
  <w:style w:type="paragraph" w:customStyle="1" w:styleId="Nincstrkz1">
    <w:name w:val="Nincs térköz1"/>
    <w:link w:val="NoSpacingChar"/>
    <w:rsid w:val="005B1AD0"/>
    <w:pPr>
      <w:spacing w:after="0" w:line="240" w:lineRule="auto"/>
    </w:pPr>
    <w:rPr>
      <w:rFonts w:ascii="Calibri" w:eastAsia="Calibri" w:hAnsi="Calibri" w:cs="Times New Roman"/>
      <w:lang w:val="en-US" w:eastAsia="en-US"/>
    </w:rPr>
  </w:style>
  <w:style w:type="character" w:customStyle="1" w:styleId="NoSpacingChar">
    <w:name w:val="No Spacing Char"/>
    <w:basedOn w:val="Bekezdsalapbettpusa"/>
    <w:link w:val="Nincstrkz1"/>
    <w:locked/>
    <w:rsid w:val="005B1AD0"/>
    <w:rPr>
      <w:rFonts w:ascii="Calibri" w:eastAsia="Calibri" w:hAnsi="Calibri" w:cs="Times New Roman"/>
      <w:lang w:val="en-US" w:eastAsia="en-US"/>
    </w:rPr>
  </w:style>
  <w:style w:type="paragraph" w:styleId="Szvegtrzs">
    <w:name w:val="Body Text"/>
    <w:aliases w:val="Tempo Body Text Char Char Char Char Char Char Char Char Char Char Char Char Char Char Char Char,Tempo Body Text Char Char Char Char Char Char Char Char Char Char Char Char Char Char,Body Text Char Char Char Char,Body Text Char Char Char"/>
    <w:basedOn w:val="Norml"/>
    <w:link w:val="SzvegtrzsChar"/>
    <w:rsid w:val="005B1AD0"/>
    <w:pPr>
      <w:spacing w:before="120" w:after="120"/>
    </w:pPr>
    <w:rPr>
      <w:rFonts w:ascii="Calibri" w:eastAsia="Calibri" w:hAnsi="Calibri" w:cs="Times New Roman"/>
      <w:lang w:val="en-US" w:eastAsia="en-US"/>
    </w:rPr>
  </w:style>
  <w:style w:type="character" w:customStyle="1" w:styleId="SzvegtrzsChar">
    <w:name w:val="Szövegtörzs Char"/>
    <w:aliases w:val="Tempo Body Text Char Char Char Char Char Char Char Char Char Char Char Char Char Char Char Char Char,Tempo Body Text Char Char Char Char Char Char Char Char Char Char Char Char Char Char Char,Body Text Char Char Char Char Char"/>
    <w:basedOn w:val="Bekezdsalapbettpusa"/>
    <w:link w:val="Szvegtrzs"/>
    <w:rsid w:val="005B1AD0"/>
    <w:rPr>
      <w:rFonts w:ascii="Calibri" w:eastAsia="Calibri" w:hAnsi="Calibri" w:cs="Times New Roman"/>
      <w:lang w:val="en-US" w:eastAsia="en-US"/>
    </w:rPr>
  </w:style>
  <w:style w:type="paragraph" w:customStyle="1" w:styleId="Alcm2">
    <w:name w:val="Alcím 2"/>
    <w:basedOn w:val="Norml"/>
    <w:link w:val="Alcm2Char"/>
    <w:autoRedefine/>
    <w:qFormat/>
    <w:rsid w:val="00894CE7"/>
    <w:pPr>
      <w:keepNext/>
      <w:spacing w:before="240"/>
      <w:jc w:val="left"/>
    </w:pPr>
    <w:rPr>
      <w:rFonts w:ascii="Calibri" w:eastAsia="Calibri" w:hAnsi="Calibri" w:cs="Times New Roman"/>
      <w:b/>
      <w:i/>
      <w:sz w:val="24"/>
      <w:szCs w:val="24"/>
      <w:lang w:eastAsia="en-US"/>
    </w:rPr>
  </w:style>
  <w:style w:type="character" w:customStyle="1" w:styleId="Alcm2Char">
    <w:name w:val="Alcím 2 Char"/>
    <w:basedOn w:val="Bekezdsalapbettpusa"/>
    <w:link w:val="Alcm2"/>
    <w:locked/>
    <w:rsid w:val="00894CE7"/>
    <w:rPr>
      <w:rFonts w:ascii="Calibri" w:eastAsia="Calibri" w:hAnsi="Calibri" w:cs="Times New Roman"/>
      <w:b/>
      <w:i/>
      <w:sz w:val="24"/>
      <w:szCs w:val="24"/>
      <w:lang w:eastAsia="en-US"/>
    </w:rPr>
  </w:style>
  <w:style w:type="paragraph" w:customStyle="1" w:styleId="Alcm1">
    <w:name w:val="Alcím 1"/>
    <w:basedOn w:val="Cmsor4"/>
    <w:link w:val="Alcm1Char"/>
    <w:autoRedefine/>
    <w:qFormat/>
    <w:rsid w:val="005B1AD0"/>
    <w:pPr>
      <w:tabs>
        <w:tab w:val="left" w:pos="1021"/>
      </w:tabs>
      <w:adjustRightInd w:val="0"/>
      <w:spacing w:before="360" w:after="120" w:line="360" w:lineRule="atLeast"/>
      <w:ind w:left="426"/>
      <w:textAlignment w:val="baseline"/>
    </w:pPr>
    <w:rPr>
      <w:rFonts w:eastAsia="Times New Roman"/>
      <w:sz w:val="24"/>
      <w:szCs w:val="24"/>
    </w:rPr>
  </w:style>
  <w:style w:type="character" w:customStyle="1" w:styleId="Alcm1Char">
    <w:name w:val="Alcím 1 Char"/>
    <w:basedOn w:val="Bekezdsalapbettpusa"/>
    <w:link w:val="Alcm1"/>
    <w:locked/>
    <w:rsid w:val="005B1AD0"/>
    <w:rPr>
      <w:rFonts w:eastAsia="Times New Roman" w:cs="Times New Roman"/>
      <w:b/>
      <w:bCs/>
      <w:i/>
      <w:iCs/>
      <w:color w:val="948A54" w:themeColor="background2" w:themeShade="80"/>
      <w:sz w:val="24"/>
      <w:szCs w:val="24"/>
      <w:u w:val="single"/>
      <w:lang w:eastAsia="en-US"/>
    </w:rPr>
  </w:style>
  <w:style w:type="paragraph" w:customStyle="1" w:styleId="Bajusz-pontozottsr">
    <w:name w:val="Bajusz - pontozott sűrű"/>
    <w:basedOn w:val="Norml"/>
    <w:link w:val="Bajusz-pontozottsrChar"/>
    <w:autoRedefine/>
    <w:qFormat/>
    <w:rsid w:val="005B1AD0"/>
    <w:pPr>
      <w:widowControl w:val="0"/>
      <w:adjustRightInd w:val="0"/>
      <w:spacing w:before="120" w:after="120" w:line="240" w:lineRule="auto"/>
      <w:textAlignment w:val="baseline"/>
    </w:pPr>
    <w:rPr>
      <w:rFonts w:ascii="Calibri" w:eastAsia="Calibri" w:hAnsi="Calibri" w:cs="Times New Roman"/>
      <w:lang w:val="en-US" w:eastAsia="en-US"/>
    </w:rPr>
  </w:style>
  <w:style w:type="character" w:customStyle="1" w:styleId="Bajusz-pontozottsrChar">
    <w:name w:val="Bajusz - pontozott sűrű Char"/>
    <w:basedOn w:val="Bekezdsalapbettpusa"/>
    <w:link w:val="Bajusz-pontozottsr"/>
    <w:locked/>
    <w:rsid w:val="005B1AD0"/>
    <w:rPr>
      <w:rFonts w:ascii="Calibri" w:eastAsia="Calibri" w:hAnsi="Calibri" w:cs="Times New Roman"/>
      <w:lang w:val="en-US" w:eastAsia="en-US"/>
    </w:rPr>
  </w:style>
  <w:style w:type="paragraph" w:styleId="Alcm">
    <w:name w:val="Subtitle"/>
    <w:basedOn w:val="Norml"/>
    <w:next w:val="Norml"/>
    <w:link w:val="AlcmChar"/>
    <w:qFormat/>
    <w:rsid w:val="005B1AD0"/>
    <w:pPr>
      <w:numPr>
        <w:ilvl w:val="1"/>
      </w:numPr>
      <w:spacing w:before="120" w:after="120"/>
      <w:ind w:left="426" w:firstLine="426"/>
    </w:pPr>
    <w:rPr>
      <w:rFonts w:ascii="Cambria" w:eastAsia="Calibri" w:hAnsi="Cambria" w:cs="Times New Roman"/>
      <w:i/>
      <w:iCs/>
      <w:color w:val="4F81BD"/>
      <w:spacing w:val="15"/>
      <w:sz w:val="24"/>
      <w:szCs w:val="24"/>
      <w:lang w:eastAsia="en-US"/>
    </w:rPr>
  </w:style>
  <w:style w:type="character" w:customStyle="1" w:styleId="AlcmChar">
    <w:name w:val="Alcím Char"/>
    <w:basedOn w:val="Bekezdsalapbettpusa"/>
    <w:link w:val="Alcm"/>
    <w:rsid w:val="005B1AD0"/>
    <w:rPr>
      <w:rFonts w:ascii="Cambria" w:eastAsia="Calibri" w:hAnsi="Cambria" w:cs="Times New Roman"/>
      <w:i/>
      <w:iCs/>
      <w:color w:val="4F81BD"/>
      <w:spacing w:val="15"/>
      <w:sz w:val="24"/>
      <w:szCs w:val="24"/>
      <w:lang w:eastAsia="en-US"/>
    </w:rPr>
  </w:style>
  <w:style w:type="paragraph" w:customStyle="1" w:styleId="Listaszerbekezds1">
    <w:name w:val="Listaszerű bekezdés1"/>
    <w:basedOn w:val="Norml"/>
    <w:rsid w:val="005B1AD0"/>
    <w:pPr>
      <w:spacing w:before="120"/>
      <w:ind w:left="720"/>
      <w:contextualSpacing/>
    </w:pPr>
    <w:rPr>
      <w:rFonts w:ascii="Calibri" w:eastAsia="Times New Roman" w:hAnsi="Calibri" w:cs="Times New Roman"/>
      <w:lang w:eastAsia="en-US"/>
    </w:rPr>
  </w:style>
  <w:style w:type="paragraph" w:customStyle="1" w:styleId="Listparagraph2ndlevel">
    <w:name w:val="List paragraph 2nd level"/>
    <w:basedOn w:val="Norml"/>
    <w:link w:val="Listparagraph2ndlevelChar"/>
    <w:rsid w:val="005B1AD0"/>
    <w:pPr>
      <w:spacing w:before="120" w:after="60" w:line="240" w:lineRule="auto"/>
      <w:ind w:left="1440" w:hanging="360"/>
    </w:pPr>
    <w:rPr>
      <w:rFonts w:ascii="Tahoma" w:eastAsia="Calibri" w:hAnsi="Tahoma" w:cs="Tahoma"/>
      <w:noProof/>
      <w:szCs w:val="24"/>
    </w:rPr>
  </w:style>
  <w:style w:type="table" w:customStyle="1" w:styleId="Vilgosrcs1jellszn1">
    <w:name w:val="Világos rács – 1. jelölőszín1"/>
    <w:uiPriority w:val="62"/>
    <w:rsid w:val="005B1AD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Garamond" w:eastAsia="Times New Roman" w:hAnsi="Garamon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Garamond" w:eastAsia="Times New Roman" w:hAnsi="Garamon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zepesrnykols21jellszn1">
    <w:name w:val="Közepes árnyékolás 2 – 1. jelölőszín1"/>
    <w:rsid w:val="005B1AD0"/>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Vilgoslista1jellszn2">
    <w:name w:val="Világos lista – 1. jelölőszín2"/>
    <w:rsid w:val="005B1AD0"/>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elsorols1-pontozott">
    <w:name w:val="Felsorolás 1 - pontozott"/>
    <w:basedOn w:val="Norml"/>
    <w:autoRedefine/>
    <w:rsid w:val="005B1AD0"/>
    <w:pPr>
      <w:numPr>
        <w:numId w:val="3"/>
      </w:numPr>
      <w:spacing w:before="120"/>
      <w:ind w:left="714" w:hanging="357"/>
      <w:contextualSpacing/>
    </w:pPr>
    <w:rPr>
      <w:rFonts w:ascii="Garamond" w:eastAsia="Calibri" w:hAnsi="Garamond" w:cs="Times New Roman"/>
      <w:lang w:eastAsia="en-US"/>
    </w:rPr>
  </w:style>
  <w:style w:type="table" w:styleId="Rcsostblzat">
    <w:name w:val="Table Grid"/>
    <w:basedOn w:val="Normltblzat"/>
    <w:uiPriority w:val="59"/>
    <w:rsid w:val="005B1AD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2ndlevelChar">
    <w:name w:val="List paragraph 2nd level Char"/>
    <w:basedOn w:val="Bekezdsalapbettpusa"/>
    <w:link w:val="Listparagraph2ndlevel"/>
    <w:locked/>
    <w:rsid w:val="005B1AD0"/>
    <w:rPr>
      <w:rFonts w:ascii="Tahoma" w:eastAsia="Calibri" w:hAnsi="Tahoma" w:cs="Tahoma"/>
      <w:noProof/>
      <w:sz w:val="20"/>
      <w:szCs w:val="24"/>
    </w:rPr>
  </w:style>
  <w:style w:type="paragraph" w:customStyle="1" w:styleId="Bajus-Behzott1">
    <w:name w:val="Bajus - Behúzott 1"/>
    <w:basedOn w:val="Bajusz"/>
    <w:rsid w:val="005B1AD0"/>
    <w:pPr>
      <w:numPr>
        <w:ilvl w:val="1"/>
      </w:numPr>
      <w:spacing w:after="60"/>
    </w:pPr>
  </w:style>
  <w:style w:type="character" w:styleId="Jegyzethivatkozs">
    <w:name w:val="annotation reference"/>
    <w:basedOn w:val="Bekezdsalapbettpusa"/>
    <w:uiPriority w:val="99"/>
    <w:rsid w:val="005B1AD0"/>
    <w:rPr>
      <w:rFonts w:cs="Times New Roman"/>
      <w:sz w:val="16"/>
      <w:szCs w:val="16"/>
    </w:rPr>
  </w:style>
  <w:style w:type="paragraph" w:styleId="Jegyzetszveg">
    <w:name w:val="annotation text"/>
    <w:basedOn w:val="Norml"/>
    <w:link w:val="JegyzetszvegChar"/>
    <w:uiPriority w:val="99"/>
    <w:rsid w:val="005B1AD0"/>
    <w:pPr>
      <w:suppressAutoHyphens/>
      <w:spacing w:before="120" w:after="0" w:line="240" w:lineRule="auto"/>
      <w:jc w:val="left"/>
    </w:pPr>
    <w:rPr>
      <w:rFonts w:eastAsia="Calibri" w:cs="Times New Roman"/>
      <w:lang w:val="en-GB" w:eastAsia="ar-SA"/>
    </w:rPr>
  </w:style>
  <w:style w:type="character" w:customStyle="1" w:styleId="JegyzetszvegChar">
    <w:name w:val="Jegyzetszöveg Char"/>
    <w:basedOn w:val="Bekezdsalapbettpusa"/>
    <w:link w:val="Jegyzetszveg"/>
    <w:uiPriority w:val="99"/>
    <w:rsid w:val="005B1AD0"/>
    <w:rPr>
      <w:rFonts w:ascii="Arial" w:eastAsia="Calibri" w:hAnsi="Arial" w:cs="Times New Roman"/>
      <w:sz w:val="20"/>
      <w:szCs w:val="20"/>
      <w:lang w:val="en-GB" w:eastAsia="ar-SA"/>
    </w:rPr>
  </w:style>
  <w:style w:type="character" w:styleId="Kiemels">
    <w:name w:val="Emphasis"/>
    <w:basedOn w:val="Bekezdsalapbettpusa"/>
    <w:qFormat/>
    <w:rsid w:val="005B1AD0"/>
    <w:rPr>
      <w:rFonts w:cs="Times New Roman"/>
      <w:iCs/>
      <w:u w:val="single"/>
    </w:rPr>
  </w:style>
  <w:style w:type="paragraph" w:styleId="Lbjegyzetszveg">
    <w:name w:val="footnote text"/>
    <w:basedOn w:val="Norml"/>
    <w:link w:val="LbjegyzetszvegChar"/>
    <w:uiPriority w:val="99"/>
    <w:rsid w:val="005B1AD0"/>
    <w:pPr>
      <w:spacing w:before="120" w:after="0" w:line="240" w:lineRule="auto"/>
    </w:pPr>
    <w:rPr>
      <w:rFonts w:ascii="Calibri" w:eastAsia="Times New Roman" w:hAnsi="Calibri" w:cs="Times New Roman"/>
      <w:lang w:eastAsia="en-US"/>
    </w:rPr>
  </w:style>
  <w:style w:type="character" w:customStyle="1" w:styleId="LbjegyzetszvegChar">
    <w:name w:val="Lábjegyzetszöveg Char"/>
    <w:basedOn w:val="Bekezdsalapbettpusa"/>
    <w:link w:val="Lbjegyzetszveg"/>
    <w:uiPriority w:val="99"/>
    <w:rsid w:val="005B1AD0"/>
    <w:rPr>
      <w:rFonts w:ascii="Calibri" w:eastAsia="Times New Roman" w:hAnsi="Calibri" w:cs="Times New Roman"/>
      <w:sz w:val="20"/>
      <w:szCs w:val="20"/>
      <w:lang w:eastAsia="en-US"/>
    </w:rPr>
  </w:style>
  <w:style w:type="character" w:styleId="Lbjegyzet-hivatkozs">
    <w:name w:val="footnote reference"/>
    <w:basedOn w:val="Bekezdsalapbettpusa"/>
    <w:semiHidden/>
    <w:rsid w:val="005B1AD0"/>
    <w:rPr>
      <w:rFonts w:cs="Times New Roman"/>
      <w:vertAlign w:val="superscript"/>
    </w:rPr>
  </w:style>
  <w:style w:type="paragraph" w:styleId="Normlbehzs">
    <w:name w:val="Normal Indent"/>
    <w:basedOn w:val="Norml"/>
    <w:link w:val="NormlbehzsChar"/>
    <w:qFormat/>
    <w:rsid w:val="005B1AD0"/>
    <w:pPr>
      <w:spacing w:before="120"/>
      <w:ind w:left="708"/>
    </w:pPr>
    <w:rPr>
      <w:rFonts w:ascii="Calibri" w:eastAsia="Times New Roman" w:hAnsi="Calibri" w:cs="Times New Roman"/>
      <w:lang w:eastAsia="en-US"/>
    </w:rPr>
  </w:style>
  <w:style w:type="paragraph" w:customStyle="1" w:styleId="TableText">
    <w:name w:val="Table Text"/>
    <w:basedOn w:val="Norml"/>
    <w:rsid w:val="005B1AD0"/>
    <w:pPr>
      <w:keepLines/>
      <w:overflowPunct w:val="0"/>
      <w:autoSpaceDE w:val="0"/>
      <w:autoSpaceDN w:val="0"/>
      <w:adjustRightInd w:val="0"/>
      <w:spacing w:after="0" w:line="240" w:lineRule="auto"/>
      <w:jc w:val="left"/>
      <w:textAlignment w:val="baseline"/>
    </w:pPr>
    <w:rPr>
      <w:rFonts w:ascii="Times New Roman" w:eastAsia="Calibri" w:hAnsi="Times New Roman" w:cs="Times New Roman"/>
      <w:sz w:val="16"/>
    </w:rPr>
  </w:style>
  <w:style w:type="paragraph" w:customStyle="1" w:styleId="TableHeading">
    <w:name w:val="Table Heading"/>
    <w:basedOn w:val="TableText"/>
    <w:rsid w:val="005B1AD0"/>
    <w:pPr>
      <w:spacing w:before="120" w:after="120"/>
    </w:pPr>
    <w:rPr>
      <w:b/>
    </w:rPr>
  </w:style>
  <w:style w:type="paragraph" w:customStyle="1" w:styleId="Tblzat">
    <w:name w:val="Táblázat"/>
    <w:basedOn w:val="Norml"/>
    <w:rsid w:val="005B1AD0"/>
    <w:pPr>
      <w:widowControl w:val="0"/>
      <w:spacing w:before="60" w:after="60" w:line="240" w:lineRule="auto"/>
      <w:jc w:val="left"/>
    </w:pPr>
    <w:rPr>
      <w:rFonts w:ascii="Tahoma" w:eastAsia="Calibri" w:hAnsi="Tahoma" w:cs="Times New Roman"/>
      <w:szCs w:val="24"/>
    </w:rPr>
  </w:style>
  <w:style w:type="paragraph" w:customStyle="1" w:styleId="NormalTab">
    <w:name w:val="NormalTab"/>
    <w:basedOn w:val="Norml"/>
    <w:rsid w:val="005B1AD0"/>
    <w:pPr>
      <w:spacing w:after="0" w:line="240" w:lineRule="auto"/>
    </w:pPr>
    <w:rPr>
      <w:rFonts w:ascii="Tahoma" w:eastAsia="Calibri" w:hAnsi="Tahoma" w:cs="Times New Roman"/>
      <w:lang w:val="en-US" w:eastAsia="en-US"/>
    </w:rPr>
  </w:style>
  <w:style w:type="paragraph" w:customStyle="1" w:styleId="TableHeadBold">
    <w:name w:val="Table Head Bold"/>
    <w:basedOn w:val="Norml"/>
    <w:rsid w:val="005B1AD0"/>
    <w:pPr>
      <w:keepNext/>
      <w:keepLines/>
      <w:spacing w:before="60" w:after="60" w:line="240" w:lineRule="auto"/>
      <w:ind w:left="60" w:right="60"/>
      <w:jc w:val="left"/>
    </w:pPr>
    <w:rPr>
      <w:rFonts w:eastAsia="Calibri" w:cs="Times New Roman"/>
      <w:b/>
      <w:lang w:val="en-US" w:eastAsia="en-US"/>
    </w:rPr>
  </w:style>
  <w:style w:type="paragraph" w:customStyle="1" w:styleId="figure">
    <w:name w:val="figure"/>
    <w:basedOn w:val="Norml"/>
    <w:next w:val="Norml"/>
    <w:rsid w:val="005B1AD0"/>
    <w:pPr>
      <w:keepNext/>
      <w:spacing w:before="480" w:after="0" w:line="240" w:lineRule="auto"/>
      <w:jc w:val="center"/>
    </w:pPr>
    <w:rPr>
      <w:rFonts w:ascii="Times New Roman" w:eastAsia="Calibri" w:hAnsi="Times New Roman" w:cs="Times New Roman"/>
      <w:lang w:eastAsia="en-US"/>
    </w:rPr>
  </w:style>
  <w:style w:type="paragraph" w:customStyle="1" w:styleId="1oldal">
    <w:name w:val="1. oldal"/>
    <w:aliases w:val="ajánlat száma stb"/>
    <w:basedOn w:val="Norml"/>
    <w:rsid w:val="005B1AD0"/>
    <w:pPr>
      <w:widowControl w:val="0"/>
      <w:spacing w:after="120" w:line="240" w:lineRule="auto"/>
      <w:ind w:left="4253"/>
    </w:pPr>
    <w:rPr>
      <w:rFonts w:ascii="Tahoma" w:eastAsia="Calibri" w:hAnsi="Tahoma" w:cs="Times New Roman"/>
      <w:sz w:val="24"/>
    </w:rPr>
  </w:style>
  <w:style w:type="numbering" w:customStyle="1" w:styleId="VBSList">
    <w:name w:val="VBS List"/>
    <w:rsid w:val="005B1AD0"/>
    <w:pPr>
      <w:numPr>
        <w:numId w:val="4"/>
      </w:numPr>
    </w:pPr>
  </w:style>
  <w:style w:type="table" w:customStyle="1" w:styleId="Tigratblzat">
    <w:name w:val="Tigra_táblázat"/>
    <w:basedOn w:val="Moderntblzat"/>
    <w:uiPriority w:val="99"/>
    <w:rsid w:val="005B1AD0"/>
    <w:pPr>
      <w:spacing w:after="0" w:line="240" w:lineRule="auto"/>
    </w:pPr>
    <w:tblPr>
      <w:tblBorders>
        <w:insideH w:val="single" w:sz="4" w:space="0" w:color="E36C0A" w:themeColor="accent6" w:themeShade="BF"/>
        <w:insideV w:val="single" w:sz="4" w:space="0" w:color="E36C0A" w:themeColor="accent6" w:themeShade="BF"/>
      </w:tblBorders>
    </w:tblPr>
    <w:tcPr>
      <w:shd w:val="clear" w:color="auto" w:fill="FBD4B4" w:themeFill="accent6" w:themeFillTint="66"/>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Oldalszm">
    <w:name w:val="page number"/>
    <w:basedOn w:val="Bekezdsalapbettpusa"/>
    <w:rsid w:val="00AB29FF"/>
  </w:style>
  <w:style w:type="table" w:styleId="Moderntblzat">
    <w:name w:val="Table Contemporary"/>
    <w:basedOn w:val="Normltblzat"/>
    <w:uiPriority w:val="99"/>
    <w:semiHidden/>
    <w:unhideWhenUsed/>
    <w:rsid w:val="005B1AD0"/>
    <w:pPr>
      <w:ind w:firstLine="426"/>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rtalomjegyzkcmsora">
    <w:name w:val="TOC Heading"/>
    <w:basedOn w:val="Cmsor1"/>
    <w:next w:val="Norml"/>
    <w:uiPriority w:val="39"/>
    <w:unhideWhenUsed/>
    <w:qFormat/>
    <w:rsid w:val="00AB29FF"/>
    <w:pPr>
      <w:numPr>
        <w:numId w:val="0"/>
      </w:numPr>
      <w:jc w:val="left"/>
      <w:outlineLvl w:val="9"/>
    </w:pPr>
    <w:rPr>
      <w:rFonts w:asciiTheme="majorHAnsi" w:hAnsiTheme="majorHAnsi"/>
      <w:color w:val="244061" w:themeColor="accent1" w:themeShade="80"/>
      <w:sz w:val="28"/>
      <w:szCs w:val="28"/>
      <w:lang w:val="en-US" w:eastAsia="en-US"/>
    </w:rPr>
  </w:style>
  <w:style w:type="paragraph" w:styleId="TJ4">
    <w:name w:val="toc 4"/>
    <w:basedOn w:val="Norml"/>
    <w:next w:val="Norml"/>
    <w:autoRedefine/>
    <w:uiPriority w:val="39"/>
    <w:rsid w:val="00AB29FF"/>
    <w:pPr>
      <w:widowControl w:val="0"/>
      <w:suppressAutoHyphens/>
      <w:spacing w:after="0" w:line="240" w:lineRule="auto"/>
      <w:ind w:left="720"/>
      <w:jc w:val="left"/>
    </w:pPr>
    <w:rPr>
      <w:rFonts w:eastAsia="Times New Roman" w:cs="Times New Roman"/>
      <w:kern w:val="1"/>
      <w:lang w:eastAsia="ar-SA"/>
    </w:rPr>
  </w:style>
  <w:style w:type="paragraph" w:styleId="TJ5">
    <w:name w:val="toc 5"/>
    <w:basedOn w:val="Norml"/>
    <w:next w:val="Norml"/>
    <w:autoRedefine/>
    <w:uiPriority w:val="39"/>
    <w:rsid w:val="00AB29FF"/>
    <w:pPr>
      <w:widowControl w:val="0"/>
      <w:suppressAutoHyphens/>
      <w:spacing w:after="0" w:line="240" w:lineRule="auto"/>
      <w:ind w:left="960"/>
      <w:jc w:val="left"/>
    </w:pPr>
    <w:rPr>
      <w:rFonts w:eastAsia="Times New Roman" w:cs="Times New Roman"/>
      <w:kern w:val="1"/>
      <w:lang w:eastAsia="ar-SA"/>
    </w:rPr>
  </w:style>
  <w:style w:type="paragraph" w:styleId="TJ6">
    <w:name w:val="toc 6"/>
    <w:basedOn w:val="Norml"/>
    <w:next w:val="Norml"/>
    <w:autoRedefine/>
    <w:uiPriority w:val="39"/>
    <w:rsid w:val="00AB29FF"/>
    <w:pPr>
      <w:widowControl w:val="0"/>
      <w:suppressAutoHyphens/>
      <w:spacing w:after="0" w:line="240" w:lineRule="auto"/>
      <w:ind w:left="1200"/>
      <w:jc w:val="left"/>
    </w:pPr>
    <w:rPr>
      <w:rFonts w:eastAsia="Times New Roman" w:cs="Times New Roman"/>
      <w:kern w:val="1"/>
      <w:lang w:eastAsia="ar-SA"/>
    </w:rPr>
  </w:style>
  <w:style w:type="paragraph" w:styleId="TJ7">
    <w:name w:val="toc 7"/>
    <w:basedOn w:val="Norml"/>
    <w:next w:val="Norml"/>
    <w:autoRedefine/>
    <w:uiPriority w:val="39"/>
    <w:rsid w:val="00AB29FF"/>
    <w:pPr>
      <w:widowControl w:val="0"/>
      <w:suppressAutoHyphens/>
      <w:spacing w:after="0" w:line="240" w:lineRule="auto"/>
      <w:ind w:left="1440"/>
      <w:jc w:val="left"/>
    </w:pPr>
    <w:rPr>
      <w:rFonts w:eastAsia="Times New Roman" w:cs="Times New Roman"/>
      <w:kern w:val="1"/>
      <w:lang w:eastAsia="ar-SA"/>
    </w:rPr>
  </w:style>
  <w:style w:type="paragraph" w:styleId="TJ8">
    <w:name w:val="toc 8"/>
    <w:basedOn w:val="Norml"/>
    <w:next w:val="Norml"/>
    <w:autoRedefine/>
    <w:uiPriority w:val="39"/>
    <w:rsid w:val="00AB29FF"/>
    <w:pPr>
      <w:widowControl w:val="0"/>
      <w:suppressAutoHyphens/>
      <w:spacing w:after="0" w:line="240" w:lineRule="auto"/>
      <w:ind w:left="1680"/>
      <w:jc w:val="left"/>
    </w:pPr>
    <w:rPr>
      <w:rFonts w:eastAsia="Times New Roman" w:cs="Times New Roman"/>
      <w:kern w:val="1"/>
      <w:lang w:eastAsia="ar-SA"/>
    </w:rPr>
  </w:style>
  <w:style w:type="paragraph" w:styleId="TJ9">
    <w:name w:val="toc 9"/>
    <w:basedOn w:val="Norml"/>
    <w:next w:val="Norml"/>
    <w:autoRedefine/>
    <w:uiPriority w:val="39"/>
    <w:rsid w:val="00AB29FF"/>
    <w:pPr>
      <w:widowControl w:val="0"/>
      <w:suppressAutoHyphens/>
      <w:spacing w:after="0" w:line="240" w:lineRule="auto"/>
      <w:ind w:left="1920"/>
      <w:jc w:val="left"/>
    </w:pPr>
    <w:rPr>
      <w:rFonts w:eastAsia="Times New Roman" w:cs="Times New Roman"/>
      <w:kern w:val="1"/>
      <w:lang w:eastAsia="ar-SA"/>
    </w:rPr>
  </w:style>
  <w:style w:type="table" w:customStyle="1" w:styleId="LightShading-Accent11">
    <w:name w:val="Light Shading - Accent 11"/>
    <w:basedOn w:val="Normltblzat"/>
    <w:uiPriority w:val="60"/>
    <w:rsid w:val="00AB29FF"/>
    <w:pPr>
      <w:spacing w:after="0" w:line="240" w:lineRule="auto"/>
    </w:pPr>
    <w:rPr>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Megjegyzstrgya">
    <w:name w:val="annotation subject"/>
    <w:basedOn w:val="Jegyzetszveg"/>
    <w:next w:val="Jegyzetszveg"/>
    <w:link w:val="MegjegyzstrgyaChar"/>
    <w:uiPriority w:val="99"/>
    <w:rsid w:val="00AB29FF"/>
    <w:pPr>
      <w:widowControl w:val="0"/>
      <w:spacing w:before="0"/>
    </w:pPr>
    <w:rPr>
      <w:rFonts w:ascii="Times New Roman" w:eastAsia="Times New Roman" w:hAnsi="Times New Roman"/>
      <w:b/>
      <w:bCs/>
      <w:kern w:val="1"/>
      <w:lang w:val="hu-HU"/>
    </w:rPr>
  </w:style>
  <w:style w:type="character" w:customStyle="1" w:styleId="MegjegyzstrgyaChar">
    <w:name w:val="Megjegyzés tárgya Char"/>
    <w:basedOn w:val="JegyzetszvegChar"/>
    <w:link w:val="Megjegyzstrgya"/>
    <w:uiPriority w:val="99"/>
    <w:rsid w:val="00AB29FF"/>
    <w:rPr>
      <w:rFonts w:ascii="Times New Roman" w:eastAsia="Times New Roman" w:hAnsi="Times New Roman" w:cs="Times New Roman"/>
      <w:b/>
      <w:bCs/>
      <w:kern w:val="1"/>
      <w:sz w:val="20"/>
      <w:szCs w:val="20"/>
      <w:lang w:val="en-GB" w:eastAsia="ar-SA"/>
    </w:rPr>
  </w:style>
  <w:style w:type="character" w:styleId="Finomkiemels">
    <w:name w:val="Subtle Emphasis"/>
    <w:uiPriority w:val="19"/>
    <w:qFormat/>
    <w:rsid w:val="00AB29FF"/>
    <w:rPr>
      <w:i/>
      <w:iCs/>
    </w:rPr>
  </w:style>
  <w:style w:type="character" w:customStyle="1" w:styleId="apple-converted-space">
    <w:name w:val="apple-converted-space"/>
    <w:basedOn w:val="Bekezdsalapbettpusa"/>
    <w:rsid w:val="00AB29FF"/>
  </w:style>
  <w:style w:type="table" w:styleId="Vilgosrnykols1jellszn">
    <w:name w:val="Light Shading Accent 1"/>
    <w:basedOn w:val="Normltblzat"/>
    <w:uiPriority w:val="60"/>
    <w:rsid w:val="00AB29FF"/>
    <w:pPr>
      <w:spacing w:after="0" w:line="240" w:lineRule="auto"/>
    </w:pPr>
    <w:rPr>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l1">
    <w:name w:val="Normál 1"/>
    <w:basedOn w:val="Norml"/>
    <w:rsid w:val="00FD7137"/>
    <w:pPr>
      <w:spacing w:after="120" w:line="280" w:lineRule="atLeast"/>
      <w:ind w:left="397"/>
    </w:pPr>
    <w:rPr>
      <w:rFonts w:eastAsia="Times New Roman" w:cs="Times New Roman"/>
    </w:rPr>
  </w:style>
  <w:style w:type="character" w:customStyle="1" w:styleId="ListaszerbekezdsChar">
    <w:name w:val="Listaszerű bekezdés Char"/>
    <w:aliases w:val="Lista (Tigra) Char,Welt L Char,lista_2 Char"/>
    <w:link w:val="Listaszerbekezds"/>
    <w:uiPriority w:val="34"/>
    <w:rsid w:val="00FD7137"/>
    <w:rPr>
      <w:rFonts w:ascii="Arial" w:hAnsi="Arial" w:cs="Arial"/>
      <w:sz w:val="20"/>
      <w:szCs w:val="20"/>
    </w:rPr>
  </w:style>
  <w:style w:type="character" w:customStyle="1" w:styleId="NormlbehzsChar">
    <w:name w:val="Normál behúzás Char"/>
    <w:link w:val="Normlbehzs"/>
    <w:rsid w:val="00FD7137"/>
    <w:rPr>
      <w:rFonts w:ascii="Calibri" w:eastAsia="Times New Roman" w:hAnsi="Calibri" w:cs="Times New Roman"/>
      <w:sz w:val="20"/>
      <w:szCs w:val="20"/>
      <w:lang w:eastAsia="en-US"/>
    </w:rPr>
  </w:style>
  <w:style w:type="paragraph" w:styleId="Felsorols4">
    <w:name w:val="List Bullet 4"/>
    <w:basedOn w:val="Norml"/>
    <w:uiPriority w:val="99"/>
    <w:unhideWhenUsed/>
    <w:rsid w:val="00FD7137"/>
    <w:pPr>
      <w:numPr>
        <w:numId w:val="5"/>
      </w:numPr>
      <w:spacing w:after="100"/>
      <w:contextualSpacing/>
    </w:pPr>
    <w:rPr>
      <w:rFonts w:ascii="Calibri" w:eastAsia="Calibri" w:hAnsi="Calibri" w:cs="Times New Roman"/>
      <w:sz w:val="22"/>
      <w:lang w:eastAsia="en-US"/>
    </w:rPr>
  </w:style>
  <w:style w:type="paragraph" w:styleId="Szmozottlista">
    <w:name w:val="List Number"/>
    <w:basedOn w:val="Norml"/>
    <w:uiPriority w:val="99"/>
    <w:unhideWhenUsed/>
    <w:rsid w:val="00FD7137"/>
    <w:pPr>
      <w:numPr>
        <w:numId w:val="6"/>
      </w:numPr>
      <w:spacing w:after="100"/>
      <w:contextualSpacing/>
    </w:pPr>
    <w:rPr>
      <w:rFonts w:ascii="Calibri" w:eastAsia="Calibri" w:hAnsi="Calibri" w:cs="Times New Roman"/>
      <w:sz w:val="22"/>
      <w:lang w:eastAsia="en-US"/>
    </w:rPr>
  </w:style>
  <w:style w:type="table" w:styleId="Vilgosrnykols5jellszn">
    <w:name w:val="Light Shading Accent 5"/>
    <w:basedOn w:val="Normltblzat"/>
    <w:uiPriority w:val="60"/>
    <w:rsid w:val="00FD7137"/>
    <w:pPr>
      <w:spacing w:after="0" w:line="240" w:lineRule="auto"/>
    </w:pPr>
    <w:rPr>
      <w:rFonts w:eastAsiaTheme="minorHAns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Szvegtrzs21">
    <w:name w:val="Szövegtörzs 21"/>
    <w:basedOn w:val="Norml"/>
    <w:rsid w:val="003A546B"/>
    <w:pPr>
      <w:overflowPunct w:val="0"/>
      <w:autoSpaceDE w:val="0"/>
      <w:autoSpaceDN w:val="0"/>
      <w:adjustRightInd w:val="0"/>
      <w:spacing w:after="0" w:line="240" w:lineRule="auto"/>
      <w:ind w:right="-192"/>
      <w:textAlignment w:val="baseline"/>
    </w:pPr>
    <w:rPr>
      <w:rFonts w:ascii="Times New Roman" w:eastAsia="Times New Roman" w:hAnsi="Times New Roman" w:cs="Times New Roman"/>
      <w:sz w:val="24"/>
    </w:rPr>
  </w:style>
  <w:style w:type="paragraph" w:styleId="Kpalrs">
    <w:name w:val="caption"/>
    <w:basedOn w:val="Norml"/>
    <w:next w:val="Norml"/>
    <w:uiPriority w:val="35"/>
    <w:unhideWhenUsed/>
    <w:qFormat/>
    <w:rsid w:val="00EE0220"/>
    <w:pPr>
      <w:spacing w:line="240" w:lineRule="auto"/>
      <w:jc w:val="center"/>
    </w:pPr>
    <w:rPr>
      <w:b/>
      <w:bCs/>
      <w:color w:val="AF9B68"/>
      <w:sz w:val="18"/>
      <w:szCs w:val="18"/>
    </w:rPr>
  </w:style>
  <w:style w:type="paragraph" w:customStyle="1" w:styleId="Xsd">
    <w:name w:val="Xsd"/>
    <w:basedOn w:val="Norml"/>
    <w:link w:val="XsdChar"/>
    <w:qFormat/>
    <w:rsid w:val="00963BE1"/>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ind w:left="2835" w:hanging="2835"/>
      <w:jc w:val="left"/>
    </w:pPr>
    <w:rPr>
      <w:rFonts w:ascii="Consolas" w:hAnsi="Consolas" w:cs="Consolas"/>
      <w:color w:val="008080"/>
    </w:rPr>
  </w:style>
  <w:style w:type="character" w:customStyle="1" w:styleId="XsdChar">
    <w:name w:val="Xsd Char"/>
    <w:basedOn w:val="Bekezdsalapbettpusa"/>
    <w:link w:val="Xsd"/>
    <w:rsid w:val="00963BE1"/>
    <w:rPr>
      <w:rFonts w:ascii="Consolas" w:hAnsi="Consolas" w:cs="Consolas"/>
      <w:color w:val="008080"/>
      <w:sz w:val="20"/>
      <w:szCs w:val="20"/>
    </w:rPr>
  </w:style>
  <w:style w:type="character" w:customStyle="1" w:styleId="JegyzetszvegChar1">
    <w:name w:val="Jegyzetszöveg Char1"/>
    <w:basedOn w:val="Bekezdsalapbettpusa"/>
    <w:rsid w:val="00260883"/>
    <w:rPr>
      <w:rFonts w:ascii="Times New Roman" w:eastAsia="Times New Roman" w:hAnsi="Times New Roman" w:cs="Times New Roman"/>
      <w:sz w:val="20"/>
      <w:szCs w:val="20"/>
      <w:lang w:eastAsia="hu-HU"/>
    </w:rPr>
  </w:style>
  <w:style w:type="paragraph" w:customStyle="1" w:styleId="Lista22">
    <w:name w:val="Lista 22"/>
    <w:basedOn w:val="Norml"/>
    <w:rsid w:val="00260883"/>
    <w:pPr>
      <w:suppressAutoHyphens/>
      <w:spacing w:after="0" w:line="240" w:lineRule="auto"/>
      <w:ind w:left="566" w:hanging="283"/>
    </w:pPr>
    <w:rPr>
      <w:rFonts w:ascii="Arial" w:eastAsia="Batang" w:hAnsi="Arial" w:cs="Times New Roman"/>
      <w:spacing w:val="-5"/>
      <w:lang w:eastAsia="ar-SA"/>
    </w:rPr>
  </w:style>
  <w:style w:type="paragraph" w:customStyle="1" w:styleId="par120">
    <w:name w:val="par 12 0"/>
    <w:basedOn w:val="Norml"/>
    <w:rsid w:val="00BC3039"/>
    <w:pPr>
      <w:spacing w:after="120" w:line="240" w:lineRule="auto"/>
    </w:pPr>
    <w:rPr>
      <w:rFonts w:ascii="Times New Roman" w:eastAsia="MS Mincho" w:hAnsi="Times New Roman" w:cs="Times New Roman"/>
      <w:sz w:val="24"/>
      <w:lang w:eastAsia="en-US"/>
    </w:rPr>
  </w:style>
  <w:style w:type="paragraph" w:customStyle="1" w:styleId="vgy">
    <w:name w:val="vgy"/>
    <w:basedOn w:val="Norml"/>
    <w:next w:val="Norml"/>
    <w:rsid w:val="00BC3039"/>
    <w:pPr>
      <w:spacing w:after="0" w:line="360" w:lineRule="auto"/>
      <w:jc w:val="left"/>
    </w:pPr>
    <w:rPr>
      <w:rFonts w:ascii="Times New Roman" w:eastAsia="Times New Roman" w:hAnsi="Times New Roman" w:cs="Times New Roman"/>
      <w:sz w:val="24"/>
      <w:szCs w:val="24"/>
      <w:lang w:eastAsia="en-US"/>
    </w:rPr>
  </w:style>
  <w:style w:type="paragraph" w:customStyle="1" w:styleId="bullet1">
    <w:name w:val="bullet 1"/>
    <w:basedOn w:val="Norml"/>
    <w:next w:val="Norml"/>
    <w:rsid w:val="00BC3039"/>
    <w:pPr>
      <w:numPr>
        <w:numId w:val="7"/>
      </w:numPr>
      <w:spacing w:before="60" w:after="0" w:line="240" w:lineRule="auto"/>
      <w:jc w:val="left"/>
    </w:pPr>
    <w:rPr>
      <w:rFonts w:ascii="Times New Roman" w:eastAsia="Times New Roman" w:hAnsi="Times New Roman" w:cs="Times New Roman"/>
      <w:sz w:val="24"/>
      <w:lang w:eastAsia="en-US"/>
    </w:rPr>
  </w:style>
  <w:style w:type="paragraph" w:styleId="Vltozat">
    <w:name w:val="Revision"/>
    <w:hidden/>
    <w:uiPriority w:val="99"/>
    <w:semiHidden/>
    <w:rsid w:val="00FA04F0"/>
    <w:pPr>
      <w:spacing w:after="0" w:line="240" w:lineRule="auto"/>
    </w:pPr>
    <w:rPr>
      <w:rFonts w:cs="Arial"/>
      <w:sz w:val="20"/>
      <w:szCs w:val="20"/>
    </w:rPr>
  </w:style>
  <w:style w:type="character" w:customStyle="1" w:styleId="highlight">
    <w:name w:val="highlight"/>
    <w:basedOn w:val="Bekezdsalapbettpusa"/>
    <w:rsid w:val="00F56FAE"/>
  </w:style>
  <w:style w:type="character" w:styleId="Kiemels2">
    <w:name w:val="Strong"/>
    <w:basedOn w:val="Bekezdsalapbettpusa"/>
    <w:uiPriority w:val="22"/>
    <w:qFormat/>
    <w:rsid w:val="0068475B"/>
    <w:rPr>
      <w:b/>
      <w:bCs/>
    </w:rPr>
  </w:style>
  <w:style w:type="character" w:styleId="Helyrzszveg">
    <w:name w:val="Placeholder Text"/>
    <w:basedOn w:val="Bekezdsalapbettpusa"/>
    <w:uiPriority w:val="99"/>
    <w:semiHidden/>
    <w:rsid w:val="00C0281F"/>
    <w:rPr>
      <w:color w:val="808080"/>
    </w:rPr>
  </w:style>
  <w:style w:type="paragraph" w:customStyle="1" w:styleId="Default">
    <w:name w:val="Default"/>
    <w:rsid w:val="00766B30"/>
    <w:pPr>
      <w:autoSpaceDE w:val="0"/>
      <w:autoSpaceDN w:val="0"/>
      <w:adjustRightInd w:val="0"/>
      <w:spacing w:after="0" w:line="240" w:lineRule="auto"/>
    </w:pPr>
    <w:rPr>
      <w:rFonts w:ascii="Arial" w:hAnsi="Arial" w:cs="Arial"/>
      <w:color w:val="000000"/>
      <w:sz w:val="24"/>
      <w:szCs w:val="24"/>
    </w:rPr>
  </w:style>
  <w:style w:type="paragraph" w:styleId="HTML-kntformzott">
    <w:name w:val="HTML Preformatted"/>
    <w:basedOn w:val="Norml"/>
    <w:link w:val="HTML-kntformzottChar"/>
    <w:uiPriority w:val="99"/>
    <w:semiHidden/>
    <w:unhideWhenUsed/>
    <w:rsid w:val="00767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rPr>
  </w:style>
  <w:style w:type="character" w:customStyle="1" w:styleId="HTML-kntformzottChar">
    <w:name w:val="HTML-ként formázott Char"/>
    <w:basedOn w:val="Bekezdsalapbettpusa"/>
    <w:link w:val="HTML-kntformzott"/>
    <w:uiPriority w:val="99"/>
    <w:semiHidden/>
    <w:rsid w:val="00767E59"/>
    <w:rPr>
      <w:rFonts w:ascii="Courier New" w:eastAsia="Times New Roman" w:hAnsi="Courier New" w:cs="Courier New"/>
      <w:sz w:val="20"/>
      <w:szCs w:val="20"/>
    </w:rPr>
  </w:style>
  <w:style w:type="paragraph" w:customStyle="1" w:styleId="Kd">
    <w:name w:val="Kód"/>
    <w:basedOn w:val="Xsd"/>
    <w:link w:val="KdChar"/>
    <w:qFormat/>
    <w:rsid w:val="0080154A"/>
    <w:pPr>
      <w:spacing w:before="120" w:after="240"/>
    </w:pPr>
    <w:rPr>
      <w:color w:val="17365D" w:themeColor="text2" w:themeShade="BF"/>
      <w:szCs w:val="20"/>
    </w:rPr>
  </w:style>
  <w:style w:type="character" w:customStyle="1" w:styleId="KdChar">
    <w:name w:val="Kód Char"/>
    <w:basedOn w:val="XsdChar"/>
    <w:link w:val="Kd"/>
    <w:rsid w:val="0080154A"/>
    <w:rPr>
      <w:rFonts w:ascii="Consolas" w:hAnsi="Consolas" w:cs="Consolas"/>
      <w:color w:val="17365D" w:themeColor="text2" w:themeShade="BF"/>
      <w:sz w:val="20"/>
      <w:szCs w:val="20"/>
    </w:rPr>
  </w:style>
  <w:style w:type="paragraph" w:customStyle="1" w:styleId="EkozigCimsor1">
    <w:name w:val="Ekozig_Cimsor1"/>
    <w:basedOn w:val="Cmsor1"/>
    <w:next w:val="Norml"/>
    <w:rsid w:val="0080154A"/>
    <w:pPr>
      <w:keepNext/>
      <w:numPr>
        <w:numId w:val="12"/>
      </w:numPr>
      <w:shd w:val="clear" w:color="auto" w:fill="auto"/>
      <w:spacing w:before="480" w:after="240" w:line="240" w:lineRule="auto"/>
      <w:contextualSpacing w:val="0"/>
      <w:jc w:val="left"/>
    </w:pPr>
    <w:rPr>
      <w:rFonts w:ascii="Times New Roman" w:eastAsia="Times New Roman" w:hAnsi="Times New Roman" w:cs="Arial"/>
      <w:bCs/>
      <w:color w:val="auto"/>
      <w:kern w:val="28"/>
      <w:sz w:val="32"/>
      <w:szCs w:val="32"/>
    </w:rPr>
  </w:style>
  <w:style w:type="paragraph" w:customStyle="1" w:styleId="EkozigCimsor2">
    <w:name w:val="Ekozig_Cimsor2"/>
    <w:basedOn w:val="EkozigCimsor1"/>
    <w:next w:val="Norml"/>
    <w:link w:val="EkozigCimsor2CharChar"/>
    <w:rsid w:val="0080154A"/>
    <w:pPr>
      <w:numPr>
        <w:ilvl w:val="1"/>
      </w:numPr>
      <w:outlineLvl w:val="1"/>
    </w:pPr>
    <w:rPr>
      <w:sz w:val="28"/>
    </w:rPr>
  </w:style>
  <w:style w:type="paragraph" w:customStyle="1" w:styleId="EkozigCimsor3">
    <w:name w:val="Ekozig_Cimsor3"/>
    <w:basedOn w:val="EkozigCimsor2"/>
    <w:next w:val="Norml"/>
    <w:rsid w:val="0080154A"/>
    <w:pPr>
      <w:numPr>
        <w:ilvl w:val="2"/>
      </w:numPr>
      <w:tabs>
        <w:tab w:val="clear" w:pos="357"/>
      </w:tabs>
      <w:ind w:left="2880" w:hanging="360"/>
      <w:outlineLvl w:val="2"/>
    </w:pPr>
    <w:rPr>
      <w:sz w:val="24"/>
    </w:rPr>
  </w:style>
  <w:style w:type="paragraph" w:customStyle="1" w:styleId="EkozigCimsor4">
    <w:name w:val="Ekozig_Cimsor4"/>
    <w:basedOn w:val="EkozigCimsor3"/>
    <w:next w:val="Norml"/>
    <w:rsid w:val="0080154A"/>
    <w:pPr>
      <w:numPr>
        <w:ilvl w:val="3"/>
      </w:numPr>
      <w:tabs>
        <w:tab w:val="clear" w:pos="357"/>
      </w:tabs>
      <w:ind w:left="3600" w:hanging="360"/>
      <w:outlineLvl w:val="3"/>
    </w:pPr>
  </w:style>
  <w:style w:type="paragraph" w:customStyle="1" w:styleId="EkozigCimsor5">
    <w:name w:val="Ekozig_Cimsor5"/>
    <w:basedOn w:val="EkozigCimsor4"/>
    <w:next w:val="Norml"/>
    <w:rsid w:val="0080154A"/>
    <w:pPr>
      <w:numPr>
        <w:ilvl w:val="4"/>
      </w:numPr>
      <w:tabs>
        <w:tab w:val="clear" w:pos="357"/>
      </w:tabs>
      <w:ind w:left="4320" w:hanging="360"/>
    </w:pPr>
  </w:style>
  <w:style w:type="paragraph" w:customStyle="1" w:styleId="EkozigCimsor6">
    <w:name w:val="Ekozig_Cimsor6"/>
    <w:basedOn w:val="EkozigCimsor5"/>
    <w:next w:val="Norml"/>
    <w:rsid w:val="0080154A"/>
    <w:pPr>
      <w:numPr>
        <w:ilvl w:val="5"/>
      </w:numPr>
      <w:tabs>
        <w:tab w:val="clear" w:pos="357"/>
      </w:tabs>
      <w:ind w:left="5040" w:hanging="360"/>
    </w:pPr>
  </w:style>
  <w:style w:type="paragraph" w:customStyle="1" w:styleId="EkozigCimsor7">
    <w:name w:val="Ekozig_Cimsor7"/>
    <w:basedOn w:val="EkozigCimsor6"/>
    <w:next w:val="Norml"/>
    <w:rsid w:val="0080154A"/>
    <w:pPr>
      <w:numPr>
        <w:ilvl w:val="6"/>
      </w:numPr>
      <w:tabs>
        <w:tab w:val="clear" w:pos="1257"/>
      </w:tabs>
      <w:ind w:left="5760" w:hanging="360"/>
    </w:pPr>
    <w:rPr>
      <w:i/>
    </w:rPr>
  </w:style>
  <w:style w:type="paragraph" w:customStyle="1" w:styleId="EkozigCimsor8">
    <w:name w:val="Ekozig_Cimsor8"/>
    <w:basedOn w:val="EkozigCimsor7"/>
    <w:rsid w:val="0080154A"/>
    <w:pPr>
      <w:numPr>
        <w:ilvl w:val="7"/>
      </w:numPr>
      <w:tabs>
        <w:tab w:val="clear" w:pos="357"/>
      </w:tabs>
      <w:ind w:left="6480" w:hanging="360"/>
    </w:pPr>
    <w:rPr>
      <w:b w:val="0"/>
    </w:rPr>
  </w:style>
  <w:style w:type="character" w:customStyle="1" w:styleId="EkozigCimsor2CharChar">
    <w:name w:val="Ekozig_Cimsor2 Char Char"/>
    <w:basedOn w:val="Bekezdsalapbettpusa"/>
    <w:link w:val="EkozigCimsor2"/>
    <w:rsid w:val="0080154A"/>
    <w:rPr>
      <w:rFonts w:ascii="Times New Roman" w:eastAsia="Times New Roman" w:hAnsi="Times New Roman" w:cs="Arial"/>
      <w:b/>
      <w:bCs/>
      <w:kern w:val="28"/>
      <w:sz w:val="28"/>
      <w:szCs w:val="32"/>
    </w:rPr>
  </w:style>
  <w:style w:type="paragraph" w:customStyle="1" w:styleId="Ekozigtablazatszoveg">
    <w:name w:val="Ekozig_tablazat_szoveg"/>
    <w:rsid w:val="0080154A"/>
    <w:pPr>
      <w:spacing w:after="0" w:line="240" w:lineRule="auto"/>
    </w:pPr>
    <w:rPr>
      <w:rFonts w:ascii="Times New Roman" w:eastAsia="Times New Roman" w:hAnsi="Times New Roman" w:cs="Times New Roman"/>
      <w:sz w:val="20"/>
      <w:szCs w:val="20"/>
    </w:rPr>
  </w:style>
  <w:style w:type="paragraph" w:customStyle="1" w:styleId="Ekozigtablazatkiemeltszoveg">
    <w:name w:val="Ekozig_tablazat_kiemelt_szoveg"/>
    <w:rsid w:val="0080154A"/>
    <w:pPr>
      <w:keepNext/>
      <w:spacing w:after="0" w:line="240" w:lineRule="auto"/>
    </w:pPr>
    <w:rPr>
      <w:rFonts w:ascii="Times New Roman" w:eastAsia="Times New Roman" w:hAnsi="Times New Roman" w:cs="Times New Roman"/>
      <w:b/>
      <w:sz w:val="20"/>
      <w:szCs w:val="20"/>
    </w:rPr>
  </w:style>
  <w:style w:type="paragraph" w:customStyle="1" w:styleId="Bekezds1">
    <w:name w:val="Bekezdés1"/>
    <w:basedOn w:val="Norml"/>
    <w:link w:val="Bekezds1Char"/>
    <w:rsid w:val="0080154A"/>
    <w:pPr>
      <w:spacing w:after="0" w:line="240" w:lineRule="auto"/>
    </w:pPr>
    <w:rPr>
      <w:rFonts w:ascii="Times New Roman" w:eastAsia="Times New Roman" w:hAnsi="Times New Roman" w:cs="Calibri"/>
      <w:sz w:val="24"/>
    </w:rPr>
  </w:style>
  <w:style w:type="character" w:customStyle="1" w:styleId="Bekezds1Char">
    <w:name w:val="Bekezdés1 Char"/>
    <w:basedOn w:val="Bekezdsalapbettpusa"/>
    <w:link w:val="Bekezds1"/>
    <w:rsid w:val="0080154A"/>
    <w:rPr>
      <w:rFonts w:ascii="Times New Roman" w:eastAsia="Times New Roman" w:hAnsi="Times New Roman" w:cs="Calibri"/>
      <w:sz w:val="24"/>
    </w:rPr>
  </w:style>
  <w:style w:type="paragraph" w:customStyle="1" w:styleId="Char">
    <w:name w:val="Char"/>
    <w:basedOn w:val="Norml"/>
    <w:locked/>
    <w:rsid w:val="0080154A"/>
    <w:pPr>
      <w:spacing w:after="160" w:line="240" w:lineRule="exact"/>
      <w:jc w:val="left"/>
    </w:pPr>
    <w:rPr>
      <w:rFonts w:ascii="Verdana" w:eastAsia="Times New Roman" w:hAnsi="Verdana" w:cs="Verdana"/>
      <w:szCs w:val="20"/>
      <w:lang w:val="en-US"/>
    </w:rPr>
  </w:style>
  <w:style w:type="numbering" w:customStyle="1" w:styleId="Nemlista1">
    <w:name w:val="Nem lista1"/>
    <w:next w:val="Nemlista"/>
    <w:uiPriority w:val="99"/>
    <w:semiHidden/>
    <w:unhideWhenUsed/>
    <w:rsid w:val="0080154A"/>
  </w:style>
  <w:style w:type="character" w:customStyle="1" w:styleId="Heading2Char">
    <w:name w:val="Heading 2 Char"/>
    <w:aliases w:val="H2 Char,normal left Char,Bold 14 Char,h2 Char,L2 Char,head2 Char,head21 Char,head22 Char,head23 Char,head24 Char,head25 Char,head26 Char,head27 Char,head28 Char,head211 Char,head221 Char,head231 Char,head241 Char,head251 Char,head261 Char"/>
    <w:basedOn w:val="Bekezdsalapbettpusa"/>
    <w:uiPriority w:val="9"/>
    <w:semiHidden/>
    <w:rsid w:val="0080154A"/>
    <w:rPr>
      <w:rFonts w:ascii="Cambria" w:eastAsia="Times New Roman" w:hAnsi="Cambria" w:cs="Times New Roman"/>
      <w:b/>
      <w:bCs/>
      <w:i/>
      <w:iCs/>
      <w:sz w:val="28"/>
      <w:szCs w:val="28"/>
      <w:lang w:val="en-US" w:eastAsia="en-US"/>
    </w:rPr>
  </w:style>
  <w:style w:type="table" w:styleId="Kzepesrcs13jellszn">
    <w:name w:val="Medium Grid 1 Accent 3"/>
    <w:basedOn w:val="Normltblzat"/>
    <w:uiPriority w:val="67"/>
    <w:rsid w:val="0080154A"/>
    <w:pPr>
      <w:spacing w:after="0"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blzatFejlcTigra">
    <w:name w:val="Táblázat Fejléc (Tigra)"/>
    <w:basedOn w:val="Norml"/>
    <w:qFormat/>
    <w:rsid w:val="0080154A"/>
    <w:pPr>
      <w:spacing w:after="0" w:line="240" w:lineRule="auto"/>
      <w:jc w:val="center"/>
    </w:pPr>
    <w:rPr>
      <w:rFonts w:ascii="Arial" w:eastAsia="Calibri" w:hAnsi="Arial" w:cs="Arial"/>
      <w:bCs/>
      <w:sz w:val="18"/>
      <w:szCs w:val="18"/>
    </w:rPr>
  </w:style>
  <w:style w:type="table" w:customStyle="1" w:styleId="Tmregyszertblzat">
    <w:name w:val="Tömör egyszerű táblázat"/>
    <w:basedOn w:val="Normltblzat"/>
    <w:uiPriority w:val="99"/>
    <w:qFormat/>
    <w:rsid w:val="0080154A"/>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lgosrnykols1jellszn1">
    <w:name w:val="Világos árnyékolás – 1. jelölőszín1"/>
    <w:basedOn w:val="Normltblzat"/>
    <w:uiPriority w:val="60"/>
    <w:rsid w:val="0080154A"/>
    <w:pPr>
      <w:spacing w:after="0" w:line="240" w:lineRule="auto"/>
    </w:pPr>
    <w:rPr>
      <w:rFonts w:ascii="Calibri" w:eastAsia="Times New Roman"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csostblzat1">
    <w:name w:val="Rácsos táblázat1"/>
    <w:basedOn w:val="Normltblzat"/>
    <w:next w:val="Rcsostblzat"/>
    <w:uiPriority w:val="59"/>
    <w:locked/>
    <w:rsid w:val="0080154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rcs2jellszn">
    <w:name w:val="Light Grid Accent 2"/>
    <w:basedOn w:val="Normltblzat"/>
    <w:uiPriority w:val="62"/>
    <w:rsid w:val="0080154A"/>
    <w:pPr>
      <w:spacing w:after="0" w:line="240" w:lineRule="auto"/>
    </w:pPr>
    <w:rPr>
      <w:rFonts w:ascii="Calibri" w:eastAsia="Times New Roman"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Vilgosrcs1">
    <w:name w:val="Világos rács1"/>
    <w:basedOn w:val="Normltblzat"/>
    <w:uiPriority w:val="62"/>
    <w:rsid w:val="0080154A"/>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zmozott1">
    <w:name w:val="Számozott 1"/>
    <w:basedOn w:val="Nemlista"/>
    <w:uiPriority w:val="99"/>
    <w:rsid w:val="0080154A"/>
    <w:pPr>
      <w:numPr>
        <w:numId w:val="17"/>
      </w:numPr>
    </w:pPr>
  </w:style>
  <w:style w:type="numbering" w:customStyle="1" w:styleId="Stlus1">
    <w:name w:val="Stílus1"/>
    <w:basedOn w:val="Nemlista"/>
    <w:uiPriority w:val="99"/>
    <w:rsid w:val="0080154A"/>
    <w:pPr>
      <w:numPr>
        <w:numId w:val="16"/>
      </w:numPr>
    </w:pPr>
  </w:style>
  <w:style w:type="paragraph" w:styleId="Felsorols">
    <w:name w:val="List Bullet"/>
    <w:basedOn w:val="Norml"/>
    <w:rsid w:val="0080154A"/>
    <w:pPr>
      <w:tabs>
        <w:tab w:val="num" w:pos="360"/>
        <w:tab w:val="left" w:pos="720"/>
        <w:tab w:val="left" w:pos="1134"/>
        <w:tab w:val="left" w:pos="1491"/>
        <w:tab w:val="left" w:pos="1854"/>
        <w:tab w:val="left" w:pos="2268"/>
        <w:tab w:val="left" w:pos="2625"/>
      </w:tabs>
      <w:spacing w:before="60" w:after="60" w:line="360" w:lineRule="auto"/>
      <w:ind w:left="360" w:hanging="360"/>
    </w:pPr>
    <w:rPr>
      <w:rFonts w:ascii="Arial" w:eastAsia="Times New Roman" w:hAnsi="Arial" w:cs="Times New Roman"/>
      <w:sz w:val="18"/>
      <w:szCs w:val="24"/>
    </w:rPr>
  </w:style>
  <w:style w:type="paragraph" w:customStyle="1" w:styleId="ProfilvorlageProjekthistorie">
    <w:name w:val="Profilvorlage Projekthistorie"/>
    <w:basedOn w:val="Norml"/>
    <w:rsid w:val="0080154A"/>
    <w:pPr>
      <w:suppressAutoHyphens/>
      <w:spacing w:before="60" w:after="60" w:line="240" w:lineRule="auto"/>
      <w:jc w:val="left"/>
    </w:pPr>
    <w:rPr>
      <w:rFonts w:ascii="Garamond" w:eastAsia="Times New Roman" w:hAnsi="Garamond" w:cs="Times New Roman"/>
      <w:b/>
      <w:bCs/>
      <w:sz w:val="24"/>
      <w:szCs w:val="24"/>
      <w:lang w:val="de-DE" w:eastAsia="ar-SA"/>
    </w:rPr>
  </w:style>
  <w:style w:type="paragraph" w:customStyle="1" w:styleId="xl32">
    <w:name w:val="xl32"/>
    <w:basedOn w:val="Norml"/>
    <w:rsid w:val="0080154A"/>
    <w:pPr>
      <w:pBdr>
        <w:bottom w:val="single" w:sz="4" w:space="0" w:color="auto"/>
      </w:pBdr>
      <w:spacing w:before="100" w:beforeAutospacing="1" w:after="100" w:afterAutospacing="1"/>
    </w:pPr>
    <w:rPr>
      <w:rFonts w:ascii="Verdana" w:eastAsia="Arial Unicode MS" w:hAnsi="Verdana" w:cs="Arial Unicode MS"/>
      <w:sz w:val="22"/>
      <w:lang w:val="en-US" w:bidi="en-US"/>
    </w:rPr>
  </w:style>
  <w:style w:type="paragraph" w:customStyle="1" w:styleId="TJ61">
    <w:name w:val="TJ 61"/>
    <w:basedOn w:val="Norml"/>
    <w:next w:val="Norml"/>
    <w:autoRedefine/>
    <w:uiPriority w:val="39"/>
    <w:unhideWhenUsed/>
    <w:locked/>
    <w:rsid w:val="0080154A"/>
    <w:pPr>
      <w:spacing w:after="100"/>
      <w:ind w:left="1100"/>
      <w:jc w:val="left"/>
    </w:pPr>
    <w:rPr>
      <w:rFonts w:eastAsia="Times New Roman" w:cstheme="minorBidi"/>
      <w:sz w:val="22"/>
    </w:rPr>
  </w:style>
  <w:style w:type="paragraph" w:customStyle="1" w:styleId="TJ71">
    <w:name w:val="TJ 71"/>
    <w:basedOn w:val="Norml"/>
    <w:next w:val="Norml"/>
    <w:autoRedefine/>
    <w:uiPriority w:val="39"/>
    <w:unhideWhenUsed/>
    <w:locked/>
    <w:rsid w:val="0080154A"/>
    <w:pPr>
      <w:spacing w:after="100"/>
      <w:ind w:left="1320"/>
      <w:jc w:val="left"/>
    </w:pPr>
    <w:rPr>
      <w:rFonts w:eastAsia="Times New Roman" w:cstheme="minorBidi"/>
      <w:sz w:val="22"/>
    </w:rPr>
  </w:style>
  <w:style w:type="paragraph" w:customStyle="1" w:styleId="TJ81">
    <w:name w:val="TJ 81"/>
    <w:basedOn w:val="Norml"/>
    <w:next w:val="Norml"/>
    <w:autoRedefine/>
    <w:uiPriority w:val="39"/>
    <w:unhideWhenUsed/>
    <w:locked/>
    <w:rsid w:val="0080154A"/>
    <w:pPr>
      <w:spacing w:after="100"/>
      <w:ind w:left="1540"/>
      <w:jc w:val="left"/>
    </w:pPr>
    <w:rPr>
      <w:rFonts w:eastAsia="Times New Roman" w:cstheme="minorBidi"/>
      <w:sz w:val="22"/>
    </w:rPr>
  </w:style>
  <w:style w:type="paragraph" w:customStyle="1" w:styleId="TJ91">
    <w:name w:val="TJ 91"/>
    <w:basedOn w:val="Norml"/>
    <w:next w:val="Norml"/>
    <w:autoRedefine/>
    <w:uiPriority w:val="39"/>
    <w:unhideWhenUsed/>
    <w:locked/>
    <w:rsid w:val="0080154A"/>
    <w:pPr>
      <w:spacing w:after="100"/>
      <w:ind w:left="1760"/>
      <w:jc w:val="left"/>
    </w:pPr>
    <w:rPr>
      <w:rFonts w:eastAsia="Times New Roman" w:cstheme="minorBidi"/>
      <w:sz w:val="22"/>
    </w:rPr>
  </w:style>
  <w:style w:type="paragraph" w:customStyle="1" w:styleId="AOSchTitle">
    <w:name w:val="AOSchTitle"/>
    <w:basedOn w:val="Norml"/>
    <w:next w:val="Norml"/>
    <w:uiPriority w:val="99"/>
    <w:rsid w:val="003A5D61"/>
    <w:pPr>
      <w:spacing w:before="240" w:after="0" w:line="260" w:lineRule="atLeast"/>
      <w:jc w:val="center"/>
      <w:outlineLvl w:val="1"/>
    </w:pPr>
    <w:rPr>
      <w:rFonts w:ascii="Times New Roman" w:eastAsia="SimSun" w:hAnsi="Times New Roman" w:cs="Times New Roman"/>
      <w:b/>
      <w:caps/>
      <w:sz w:val="22"/>
      <w:lang w:eastAsia="en-US"/>
    </w:rPr>
  </w:style>
  <w:style w:type="paragraph" w:customStyle="1" w:styleId="AOSchHead">
    <w:name w:val="AOSchHead"/>
    <w:basedOn w:val="Norml"/>
    <w:next w:val="AOSchTitle"/>
    <w:uiPriority w:val="99"/>
    <w:rsid w:val="003A5D61"/>
    <w:pPr>
      <w:pageBreakBefore/>
      <w:spacing w:before="240" w:after="0" w:line="260" w:lineRule="atLeast"/>
      <w:jc w:val="center"/>
      <w:outlineLvl w:val="0"/>
    </w:pPr>
    <w:rPr>
      <w:rFonts w:ascii="Times New Roman" w:eastAsia="SimSun" w:hAnsi="Times New Roman" w:cs="Times New Roman"/>
      <w:cap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75">
      <w:bodyDiv w:val="1"/>
      <w:marLeft w:val="0"/>
      <w:marRight w:val="0"/>
      <w:marTop w:val="0"/>
      <w:marBottom w:val="0"/>
      <w:divBdr>
        <w:top w:val="none" w:sz="0" w:space="0" w:color="auto"/>
        <w:left w:val="none" w:sz="0" w:space="0" w:color="auto"/>
        <w:bottom w:val="none" w:sz="0" w:space="0" w:color="auto"/>
        <w:right w:val="none" w:sz="0" w:space="0" w:color="auto"/>
      </w:divBdr>
    </w:div>
    <w:div w:id="29957583">
      <w:bodyDiv w:val="1"/>
      <w:marLeft w:val="0"/>
      <w:marRight w:val="0"/>
      <w:marTop w:val="0"/>
      <w:marBottom w:val="0"/>
      <w:divBdr>
        <w:top w:val="none" w:sz="0" w:space="0" w:color="auto"/>
        <w:left w:val="none" w:sz="0" w:space="0" w:color="auto"/>
        <w:bottom w:val="none" w:sz="0" w:space="0" w:color="auto"/>
        <w:right w:val="none" w:sz="0" w:space="0" w:color="auto"/>
      </w:divBdr>
      <w:divsChild>
        <w:div w:id="546184450">
          <w:marLeft w:val="0"/>
          <w:marRight w:val="0"/>
          <w:marTop w:val="0"/>
          <w:marBottom w:val="0"/>
          <w:divBdr>
            <w:top w:val="none" w:sz="0" w:space="0" w:color="auto"/>
            <w:left w:val="none" w:sz="0" w:space="0" w:color="auto"/>
            <w:bottom w:val="none" w:sz="0" w:space="0" w:color="auto"/>
            <w:right w:val="none" w:sz="0" w:space="0" w:color="auto"/>
          </w:divBdr>
        </w:div>
        <w:div w:id="1456635853">
          <w:marLeft w:val="0"/>
          <w:marRight w:val="0"/>
          <w:marTop w:val="0"/>
          <w:marBottom w:val="0"/>
          <w:divBdr>
            <w:top w:val="none" w:sz="0" w:space="0" w:color="auto"/>
            <w:left w:val="none" w:sz="0" w:space="0" w:color="auto"/>
            <w:bottom w:val="none" w:sz="0" w:space="0" w:color="auto"/>
            <w:right w:val="none" w:sz="0" w:space="0" w:color="auto"/>
          </w:divBdr>
        </w:div>
        <w:div w:id="170141342">
          <w:marLeft w:val="0"/>
          <w:marRight w:val="0"/>
          <w:marTop w:val="0"/>
          <w:marBottom w:val="0"/>
          <w:divBdr>
            <w:top w:val="none" w:sz="0" w:space="0" w:color="auto"/>
            <w:left w:val="none" w:sz="0" w:space="0" w:color="auto"/>
            <w:bottom w:val="none" w:sz="0" w:space="0" w:color="auto"/>
            <w:right w:val="none" w:sz="0" w:space="0" w:color="auto"/>
          </w:divBdr>
        </w:div>
        <w:div w:id="352653152">
          <w:marLeft w:val="0"/>
          <w:marRight w:val="0"/>
          <w:marTop w:val="0"/>
          <w:marBottom w:val="0"/>
          <w:divBdr>
            <w:top w:val="none" w:sz="0" w:space="0" w:color="auto"/>
            <w:left w:val="none" w:sz="0" w:space="0" w:color="auto"/>
            <w:bottom w:val="none" w:sz="0" w:space="0" w:color="auto"/>
            <w:right w:val="none" w:sz="0" w:space="0" w:color="auto"/>
          </w:divBdr>
        </w:div>
        <w:div w:id="194245075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47913130">
          <w:marLeft w:val="0"/>
          <w:marRight w:val="0"/>
          <w:marTop w:val="0"/>
          <w:marBottom w:val="0"/>
          <w:divBdr>
            <w:top w:val="none" w:sz="0" w:space="0" w:color="auto"/>
            <w:left w:val="none" w:sz="0" w:space="0" w:color="auto"/>
            <w:bottom w:val="none" w:sz="0" w:space="0" w:color="auto"/>
            <w:right w:val="none" w:sz="0" w:space="0" w:color="auto"/>
          </w:divBdr>
        </w:div>
        <w:div w:id="1805389471">
          <w:marLeft w:val="0"/>
          <w:marRight w:val="0"/>
          <w:marTop w:val="0"/>
          <w:marBottom w:val="0"/>
          <w:divBdr>
            <w:top w:val="none" w:sz="0" w:space="0" w:color="auto"/>
            <w:left w:val="none" w:sz="0" w:space="0" w:color="auto"/>
            <w:bottom w:val="none" w:sz="0" w:space="0" w:color="auto"/>
            <w:right w:val="none" w:sz="0" w:space="0" w:color="auto"/>
          </w:divBdr>
        </w:div>
      </w:divsChild>
    </w:div>
    <w:div w:id="36783273">
      <w:bodyDiv w:val="1"/>
      <w:marLeft w:val="0"/>
      <w:marRight w:val="0"/>
      <w:marTop w:val="0"/>
      <w:marBottom w:val="0"/>
      <w:divBdr>
        <w:top w:val="none" w:sz="0" w:space="0" w:color="auto"/>
        <w:left w:val="none" w:sz="0" w:space="0" w:color="auto"/>
        <w:bottom w:val="none" w:sz="0" w:space="0" w:color="auto"/>
        <w:right w:val="none" w:sz="0" w:space="0" w:color="auto"/>
      </w:divBdr>
    </w:div>
    <w:div w:id="161167248">
      <w:bodyDiv w:val="1"/>
      <w:marLeft w:val="0"/>
      <w:marRight w:val="0"/>
      <w:marTop w:val="0"/>
      <w:marBottom w:val="0"/>
      <w:divBdr>
        <w:top w:val="none" w:sz="0" w:space="0" w:color="auto"/>
        <w:left w:val="none" w:sz="0" w:space="0" w:color="auto"/>
        <w:bottom w:val="none" w:sz="0" w:space="0" w:color="auto"/>
        <w:right w:val="none" w:sz="0" w:space="0" w:color="auto"/>
      </w:divBdr>
      <w:divsChild>
        <w:div w:id="1210144206">
          <w:marLeft w:val="0"/>
          <w:marRight w:val="0"/>
          <w:marTop w:val="0"/>
          <w:marBottom w:val="0"/>
          <w:divBdr>
            <w:top w:val="none" w:sz="0" w:space="0" w:color="auto"/>
            <w:left w:val="none" w:sz="0" w:space="0" w:color="auto"/>
            <w:bottom w:val="none" w:sz="0" w:space="0" w:color="auto"/>
            <w:right w:val="none" w:sz="0" w:space="0" w:color="auto"/>
          </w:divBdr>
        </w:div>
        <w:div w:id="1581254109">
          <w:marLeft w:val="0"/>
          <w:marRight w:val="0"/>
          <w:marTop w:val="0"/>
          <w:marBottom w:val="0"/>
          <w:divBdr>
            <w:top w:val="none" w:sz="0" w:space="0" w:color="auto"/>
            <w:left w:val="none" w:sz="0" w:space="0" w:color="auto"/>
            <w:bottom w:val="none" w:sz="0" w:space="0" w:color="auto"/>
            <w:right w:val="none" w:sz="0" w:space="0" w:color="auto"/>
          </w:divBdr>
        </w:div>
      </w:divsChild>
    </w:div>
    <w:div w:id="169872919">
      <w:bodyDiv w:val="1"/>
      <w:marLeft w:val="0"/>
      <w:marRight w:val="0"/>
      <w:marTop w:val="0"/>
      <w:marBottom w:val="0"/>
      <w:divBdr>
        <w:top w:val="none" w:sz="0" w:space="0" w:color="auto"/>
        <w:left w:val="none" w:sz="0" w:space="0" w:color="auto"/>
        <w:bottom w:val="none" w:sz="0" w:space="0" w:color="auto"/>
        <w:right w:val="none" w:sz="0" w:space="0" w:color="auto"/>
      </w:divBdr>
    </w:div>
    <w:div w:id="177933951">
      <w:bodyDiv w:val="1"/>
      <w:marLeft w:val="0"/>
      <w:marRight w:val="0"/>
      <w:marTop w:val="0"/>
      <w:marBottom w:val="0"/>
      <w:divBdr>
        <w:top w:val="none" w:sz="0" w:space="0" w:color="auto"/>
        <w:left w:val="none" w:sz="0" w:space="0" w:color="auto"/>
        <w:bottom w:val="none" w:sz="0" w:space="0" w:color="auto"/>
        <w:right w:val="none" w:sz="0" w:space="0" w:color="auto"/>
      </w:divBdr>
      <w:divsChild>
        <w:div w:id="1032609638">
          <w:marLeft w:val="0"/>
          <w:marRight w:val="0"/>
          <w:marTop w:val="0"/>
          <w:marBottom w:val="0"/>
          <w:divBdr>
            <w:top w:val="none" w:sz="0" w:space="0" w:color="auto"/>
            <w:left w:val="none" w:sz="0" w:space="0" w:color="auto"/>
            <w:bottom w:val="none" w:sz="0" w:space="0" w:color="auto"/>
            <w:right w:val="none" w:sz="0" w:space="0" w:color="auto"/>
          </w:divBdr>
        </w:div>
      </w:divsChild>
    </w:div>
    <w:div w:id="181749421">
      <w:bodyDiv w:val="1"/>
      <w:marLeft w:val="0"/>
      <w:marRight w:val="0"/>
      <w:marTop w:val="0"/>
      <w:marBottom w:val="0"/>
      <w:divBdr>
        <w:top w:val="none" w:sz="0" w:space="0" w:color="auto"/>
        <w:left w:val="none" w:sz="0" w:space="0" w:color="auto"/>
        <w:bottom w:val="none" w:sz="0" w:space="0" w:color="auto"/>
        <w:right w:val="none" w:sz="0" w:space="0" w:color="auto"/>
      </w:divBdr>
    </w:div>
    <w:div w:id="196509243">
      <w:bodyDiv w:val="1"/>
      <w:marLeft w:val="0"/>
      <w:marRight w:val="0"/>
      <w:marTop w:val="0"/>
      <w:marBottom w:val="0"/>
      <w:divBdr>
        <w:top w:val="none" w:sz="0" w:space="0" w:color="auto"/>
        <w:left w:val="none" w:sz="0" w:space="0" w:color="auto"/>
        <w:bottom w:val="none" w:sz="0" w:space="0" w:color="auto"/>
        <w:right w:val="none" w:sz="0" w:space="0" w:color="auto"/>
      </w:divBdr>
      <w:divsChild>
        <w:div w:id="1934774088">
          <w:marLeft w:val="0"/>
          <w:marRight w:val="0"/>
          <w:marTop w:val="0"/>
          <w:marBottom w:val="0"/>
          <w:divBdr>
            <w:top w:val="none" w:sz="0" w:space="0" w:color="auto"/>
            <w:left w:val="none" w:sz="0" w:space="0" w:color="auto"/>
            <w:bottom w:val="none" w:sz="0" w:space="0" w:color="auto"/>
            <w:right w:val="none" w:sz="0" w:space="0" w:color="auto"/>
          </w:divBdr>
        </w:div>
        <w:div w:id="291903825">
          <w:marLeft w:val="0"/>
          <w:marRight w:val="0"/>
          <w:marTop w:val="0"/>
          <w:marBottom w:val="0"/>
          <w:divBdr>
            <w:top w:val="none" w:sz="0" w:space="0" w:color="auto"/>
            <w:left w:val="none" w:sz="0" w:space="0" w:color="auto"/>
            <w:bottom w:val="none" w:sz="0" w:space="0" w:color="auto"/>
            <w:right w:val="none" w:sz="0" w:space="0" w:color="auto"/>
          </w:divBdr>
        </w:div>
        <w:div w:id="1016465143">
          <w:marLeft w:val="0"/>
          <w:marRight w:val="0"/>
          <w:marTop w:val="0"/>
          <w:marBottom w:val="0"/>
          <w:divBdr>
            <w:top w:val="none" w:sz="0" w:space="0" w:color="auto"/>
            <w:left w:val="none" w:sz="0" w:space="0" w:color="auto"/>
            <w:bottom w:val="none" w:sz="0" w:space="0" w:color="auto"/>
            <w:right w:val="none" w:sz="0" w:space="0" w:color="auto"/>
          </w:divBdr>
        </w:div>
        <w:div w:id="1134833756">
          <w:marLeft w:val="0"/>
          <w:marRight w:val="0"/>
          <w:marTop w:val="0"/>
          <w:marBottom w:val="0"/>
          <w:divBdr>
            <w:top w:val="none" w:sz="0" w:space="0" w:color="auto"/>
            <w:left w:val="none" w:sz="0" w:space="0" w:color="auto"/>
            <w:bottom w:val="none" w:sz="0" w:space="0" w:color="auto"/>
            <w:right w:val="none" w:sz="0" w:space="0" w:color="auto"/>
          </w:divBdr>
        </w:div>
        <w:div w:id="1268777752">
          <w:marLeft w:val="0"/>
          <w:marRight w:val="0"/>
          <w:marTop w:val="0"/>
          <w:marBottom w:val="0"/>
          <w:divBdr>
            <w:top w:val="none" w:sz="0" w:space="0" w:color="auto"/>
            <w:left w:val="none" w:sz="0" w:space="0" w:color="auto"/>
            <w:bottom w:val="none" w:sz="0" w:space="0" w:color="auto"/>
            <w:right w:val="none" w:sz="0" w:space="0" w:color="auto"/>
          </w:divBdr>
        </w:div>
        <w:div w:id="1178009874">
          <w:marLeft w:val="0"/>
          <w:marRight w:val="0"/>
          <w:marTop w:val="0"/>
          <w:marBottom w:val="0"/>
          <w:divBdr>
            <w:top w:val="none" w:sz="0" w:space="0" w:color="auto"/>
            <w:left w:val="none" w:sz="0" w:space="0" w:color="auto"/>
            <w:bottom w:val="none" w:sz="0" w:space="0" w:color="auto"/>
            <w:right w:val="none" w:sz="0" w:space="0" w:color="auto"/>
          </w:divBdr>
        </w:div>
        <w:div w:id="239754136">
          <w:marLeft w:val="0"/>
          <w:marRight w:val="0"/>
          <w:marTop w:val="0"/>
          <w:marBottom w:val="0"/>
          <w:divBdr>
            <w:top w:val="none" w:sz="0" w:space="0" w:color="auto"/>
            <w:left w:val="none" w:sz="0" w:space="0" w:color="auto"/>
            <w:bottom w:val="none" w:sz="0" w:space="0" w:color="auto"/>
            <w:right w:val="none" w:sz="0" w:space="0" w:color="auto"/>
          </w:divBdr>
        </w:div>
      </w:divsChild>
    </w:div>
    <w:div w:id="262226313">
      <w:bodyDiv w:val="1"/>
      <w:marLeft w:val="0"/>
      <w:marRight w:val="0"/>
      <w:marTop w:val="0"/>
      <w:marBottom w:val="0"/>
      <w:divBdr>
        <w:top w:val="none" w:sz="0" w:space="0" w:color="auto"/>
        <w:left w:val="none" w:sz="0" w:space="0" w:color="auto"/>
        <w:bottom w:val="none" w:sz="0" w:space="0" w:color="auto"/>
        <w:right w:val="none" w:sz="0" w:space="0" w:color="auto"/>
      </w:divBdr>
      <w:divsChild>
        <w:div w:id="769079787">
          <w:marLeft w:val="0"/>
          <w:marRight w:val="0"/>
          <w:marTop w:val="0"/>
          <w:marBottom w:val="0"/>
          <w:divBdr>
            <w:top w:val="none" w:sz="0" w:space="0" w:color="auto"/>
            <w:left w:val="none" w:sz="0" w:space="0" w:color="auto"/>
            <w:bottom w:val="none" w:sz="0" w:space="0" w:color="auto"/>
            <w:right w:val="none" w:sz="0" w:space="0" w:color="auto"/>
          </w:divBdr>
        </w:div>
        <w:div w:id="207111948">
          <w:marLeft w:val="0"/>
          <w:marRight w:val="0"/>
          <w:marTop w:val="0"/>
          <w:marBottom w:val="0"/>
          <w:divBdr>
            <w:top w:val="none" w:sz="0" w:space="0" w:color="auto"/>
            <w:left w:val="none" w:sz="0" w:space="0" w:color="auto"/>
            <w:bottom w:val="none" w:sz="0" w:space="0" w:color="auto"/>
            <w:right w:val="none" w:sz="0" w:space="0" w:color="auto"/>
          </w:divBdr>
        </w:div>
        <w:div w:id="631981099">
          <w:marLeft w:val="0"/>
          <w:marRight w:val="0"/>
          <w:marTop w:val="0"/>
          <w:marBottom w:val="0"/>
          <w:divBdr>
            <w:top w:val="none" w:sz="0" w:space="0" w:color="auto"/>
            <w:left w:val="none" w:sz="0" w:space="0" w:color="auto"/>
            <w:bottom w:val="none" w:sz="0" w:space="0" w:color="auto"/>
            <w:right w:val="none" w:sz="0" w:space="0" w:color="auto"/>
          </w:divBdr>
        </w:div>
        <w:div w:id="911235379">
          <w:marLeft w:val="0"/>
          <w:marRight w:val="0"/>
          <w:marTop w:val="0"/>
          <w:marBottom w:val="0"/>
          <w:divBdr>
            <w:top w:val="none" w:sz="0" w:space="0" w:color="auto"/>
            <w:left w:val="none" w:sz="0" w:space="0" w:color="auto"/>
            <w:bottom w:val="none" w:sz="0" w:space="0" w:color="auto"/>
            <w:right w:val="none" w:sz="0" w:space="0" w:color="auto"/>
          </w:divBdr>
        </w:div>
        <w:div w:id="424962171">
          <w:marLeft w:val="0"/>
          <w:marRight w:val="0"/>
          <w:marTop w:val="0"/>
          <w:marBottom w:val="0"/>
          <w:divBdr>
            <w:top w:val="none" w:sz="0" w:space="0" w:color="auto"/>
            <w:left w:val="none" w:sz="0" w:space="0" w:color="auto"/>
            <w:bottom w:val="none" w:sz="0" w:space="0" w:color="auto"/>
            <w:right w:val="none" w:sz="0" w:space="0" w:color="auto"/>
          </w:divBdr>
        </w:div>
        <w:div w:id="1871066326">
          <w:marLeft w:val="0"/>
          <w:marRight w:val="0"/>
          <w:marTop w:val="0"/>
          <w:marBottom w:val="0"/>
          <w:divBdr>
            <w:top w:val="none" w:sz="0" w:space="0" w:color="auto"/>
            <w:left w:val="none" w:sz="0" w:space="0" w:color="auto"/>
            <w:bottom w:val="none" w:sz="0" w:space="0" w:color="auto"/>
            <w:right w:val="none" w:sz="0" w:space="0" w:color="auto"/>
          </w:divBdr>
        </w:div>
        <w:div w:id="390006722">
          <w:marLeft w:val="0"/>
          <w:marRight w:val="0"/>
          <w:marTop w:val="0"/>
          <w:marBottom w:val="0"/>
          <w:divBdr>
            <w:top w:val="none" w:sz="0" w:space="0" w:color="auto"/>
            <w:left w:val="none" w:sz="0" w:space="0" w:color="auto"/>
            <w:bottom w:val="none" w:sz="0" w:space="0" w:color="auto"/>
            <w:right w:val="none" w:sz="0" w:space="0" w:color="auto"/>
          </w:divBdr>
        </w:div>
        <w:div w:id="814490622">
          <w:marLeft w:val="0"/>
          <w:marRight w:val="0"/>
          <w:marTop w:val="0"/>
          <w:marBottom w:val="0"/>
          <w:divBdr>
            <w:top w:val="none" w:sz="0" w:space="0" w:color="auto"/>
            <w:left w:val="none" w:sz="0" w:space="0" w:color="auto"/>
            <w:bottom w:val="none" w:sz="0" w:space="0" w:color="auto"/>
            <w:right w:val="none" w:sz="0" w:space="0" w:color="auto"/>
          </w:divBdr>
        </w:div>
        <w:div w:id="1789742069">
          <w:marLeft w:val="0"/>
          <w:marRight w:val="0"/>
          <w:marTop w:val="0"/>
          <w:marBottom w:val="0"/>
          <w:divBdr>
            <w:top w:val="none" w:sz="0" w:space="0" w:color="auto"/>
            <w:left w:val="none" w:sz="0" w:space="0" w:color="auto"/>
            <w:bottom w:val="none" w:sz="0" w:space="0" w:color="auto"/>
            <w:right w:val="none" w:sz="0" w:space="0" w:color="auto"/>
          </w:divBdr>
        </w:div>
      </w:divsChild>
    </w:div>
    <w:div w:id="277951307">
      <w:bodyDiv w:val="1"/>
      <w:marLeft w:val="0"/>
      <w:marRight w:val="0"/>
      <w:marTop w:val="0"/>
      <w:marBottom w:val="0"/>
      <w:divBdr>
        <w:top w:val="none" w:sz="0" w:space="0" w:color="auto"/>
        <w:left w:val="none" w:sz="0" w:space="0" w:color="auto"/>
        <w:bottom w:val="none" w:sz="0" w:space="0" w:color="auto"/>
        <w:right w:val="none" w:sz="0" w:space="0" w:color="auto"/>
      </w:divBdr>
      <w:divsChild>
        <w:div w:id="870538022">
          <w:marLeft w:val="0"/>
          <w:marRight w:val="0"/>
          <w:marTop w:val="0"/>
          <w:marBottom w:val="0"/>
          <w:divBdr>
            <w:top w:val="none" w:sz="0" w:space="0" w:color="auto"/>
            <w:left w:val="none" w:sz="0" w:space="0" w:color="auto"/>
            <w:bottom w:val="none" w:sz="0" w:space="0" w:color="auto"/>
            <w:right w:val="none" w:sz="0" w:space="0" w:color="auto"/>
          </w:divBdr>
        </w:div>
        <w:div w:id="1800144930">
          <w:marLeft w:val="0"/>
          <w:marRight w:val="0"/>
          <w:marTop w:val="0"/>
          <w:marBottom w:val="0"/>
          <w:divBdr>
            <w:top w:val="none" w:sz="0" w:space="0" w:color="auto"/>
            <w:left w:val="none" w:sz="0" w:space="0" w:color="auto"/>
            <w:bottom w:val="none" w:sz="0" w:space="0" w:color="auto"/>
            <w:right w:val="none" w:sz="0" w:space="0" w:color="auto"/>
          </w:divBdr>
        </w:div>
      </w:divsChild>
    </w:div>
    <w:div w:id="309211840">
      <w:bodyDiv w:val="1"/>
      <w:marLeft w:val="0"/>
      <w:marRight w:val="0"/>
      <w:marTop w:val="0"/>
      <w:marBottom w:val="0"/>
      <w:divBdr>
        <w:top w:val="none" w:sz="0" w:space="0" w:color="auto"/>
        <w:left w:val="none" w:sz="0" w:space="0" w:color="auto"/>
        <w:bottom w:val="none" w:sz="0" w:space="0" w:color="auto"/>
        <w:right w:val="none" w:sz="0" w:space="0" w:color="auto"/>
      </w:divBdr>
    </w:div>
    <w:div w:id="334379851">
      <w:bodyDiv w:val="1"/>
      <w:marLeft w:val="0"/>
      <w:marRight w:val="0"/>
      <w:marTop w:val="0"/>
      <w:marBottom w:val="0"/>
      <w:divBdr>
        <w:top w:val="none" w:sz="0" w:space="0" w:color="auto"/>
        <w:left w:val="none" w:sz="0" w:space="0" w:color="auto"/>
        <w:bottom w:val="none" w:sz="0" w:space="0" w:color="auto"/>
        <w:right w:val="none" w:sz="0" w:space="0" w:color="auto"/>
      </w:divBdr>
    </w:div>
    <w:div w:id="354235452">
      <w:bodyDiv w:val="1"/>
      <w:marLeft w:val="0"/>
      <w:marRight w:val="0"/>
      <w:marTop w:val="0"/>
      <w:marBottom w:val="0"/>
      <w:divBdr>
        <w:top w:val="none" w:sz="0" w:space="0" w:color="auto"/>
        <w:left w:val="none" w:sz="0" w:space="0" w:color="auto"/>
        <w:bottom w:val="none" w:sz="0" w:space="0" w:color="auto"/>
        <w:right w:val="none" w:sz="0" w:space="0" w:color="auto"/>
      </w:divBdr>
      <w:divsChild>
        <w:div w:id="1639339535">
          <w:marLeft w:val="0"/>
          <w:marRight w:val="0"/>
          <w:marTop w:val="0"/>
          <w:marBottom w:val="0"/>
          <w:divBdr>
            <w:top w:val="none" w:sz="0" w:space="0" w:color="auto"/>
            <w:left w:val="none" w:sz="0" w:space="0" w:color="auto"/>
            <w:bottom w:val="none" w:sz="0" w:space="0" w:color="auto"/>
            <w:right w:val="none" w:sz="0" w:space="0" w:color="auto"/>
          </w:divBdr>
        </w:div>
        <w:div w:id="653609010">
          <w:marLeft w:val="0"/>
          <w:marRight w:val="0"/>
          <w:marTop w:val="0"/>
          <w:marBottom w:val="0"/>
          <w:divBdr>
            <w:top w:val="none" w:sz="0" w:space="0" w:color="auto"/>
            <w:left w:val="none" w:sz="0" w:space="0" w:color="auto"/>
            <w:bottom w:val="none" w:sz="0" w:space="0" w:color="auto"/>
            <w:right w:val="none" w:sz="0" w:space="0" w:color="auto"/>
          </w:divBdr>
        </w:div>
      </w:divsChild>
    </w:div>
    <w:div w:id="400297187">
      <w:bodyDiv w:val="1"/>
      <w:marLeft w:val="0"/>
      <w:marRight w:val="0"/>
      <w:marTop w:val="0"/>
      <w:marBottom w:val="0"/>
      <w:divBdr>
        <w:top w:val="none" w:sz="0" w:space="0" w:color="auto"/>
        <w:left w:val="none" w:sz="0" w:space="0" w:color="auto"/>
        <w:bottom w:val="none" w:sz="0" w:space="0" w:color="auto"/>
        <w:right w:val="none" w:sz="0" w:space="0" w:color="auto"/>
      </w:divBdr>
    </w:div>
    <w:div w:id="423770934">
      <w:bodyDiv w:val="1"/>
      <w:marLeft w:val="0"/>
      <w:marRight w:val="0"/>
      <w:marTop w:val="0"/>
      <w:marBottom w:val="0"/>
      <w:divBdr>
        <w:top w:val="none" w:sz="0" w:space="0" w:color="auto"/>
        <w:left w:val="none" w:sz="0" w:space="0" w:color="auto"/>
        <w:bottom w:val="none" w:sz="0" w:space="0" w:color="auto"/>
        <w:right w:val="none" w:sz="0" w:space="0" w:color="auto"/>
      </w:divBdr>
    </w:div>
    <w:div w:id="435178875">
      <w:bodyDiv w:val="1"/>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
        <w:div w:id="432939615">
          <w:marLeft w:val="0"/>
          <w:marRight w:val="0"/>
          <w:marTop w:val="0"/>
          <w:marBottom w:val="0"/>
          <w:divBdr>
            <w:top w:val="none" w:sz="0" w:space="0" w:color="auto"/>
            <w:left w:val="none" w:sz="0" w:space="0" w:color="auto"/>
            <w:bottom w:val="none" w:sz="0" w:space="0" w:color="auto"/>
            <w:right w:val="none" w:sz="0" w:space="0" w:color="auto"/>
          </w:divBdr>
        </w:div>
        <w:div w:id="810437354">
          <w:marLeft w:val="0"/>
          <w:marRight w:val="0"/>
          <w:marTop w:val="0"/>
          <w:marBottom w:val="0"/>
          <w:divBdr>
            <w:top w:val="none" w:sz="0" w:space="0" w:color="auto"/>
            <w:left w:val="none" w:sz="0" w:space="0" w:color="auto"/>
            <w:bottom w:val="none" w:sz="0" w:space="0" w:color="auto"/>
            <w:right w:val="none" w:sz="0" w:space="0" w:color="auto"/>
          </w:divBdr>
        </w:div>
      </w:divsChild>
    </w:div>
    <w:div w:id="441848715">
      <w:bodyDiv w:val="1"/>
      <w:marLeft w:val="0"/>
      <w:marRight w:val="0"/>
      <w:marTop w:val="0"/>
      <w:marBottom w:val="0"/>
      <w:divBdr>
        <w:top w:val="none" w:sz="0" w:space="0" w:color="auto"/>
        <w:left w:val="none" w:sz="0" w:space="0" w:color="auto"/>
        <w:bottom w:val="none" w:sz="0" w:space="0" w:color="auto"/>
        <w:right w:val="none" w:sz="0" w:space="0" w:color="auto"/>
      </w:divBdr>
    </w:div>
    <w:div w:id="455754176">
      <w:bodyDiv w:val="1"/>
      <w:marLeft w:val="0"/>
      <w:marRight w:val="0"/>
      <w:marTop w:val="0"/>
      <w:marBottom w:val="0"/>
      <w:divBdr>
        <w:top w:val="none" w:sz="0" w:space="0" w:color="auto"/>
        <w:left w:val="none" w:sz="0" w:space="0" w:color="auto"/>
        <w:bottom w:val="none" w:sz="0" w:space="0" w:color="auto"/>
        <w:right w:val="none" w:sz="0" w:space="0" w:color="auto"/>
      </w:divBdr>
    </w:div>
    <w:div w:id="489447709">
      <w:bodyDiv w:val="1"/>
      <w:marLeft w:val="0"/>
      <w:marRight w:val="0"/>
      <w:marTop w:val="0"/>
      <w:marBottom w:val="0"/>
      <w:divBdr>
        <w:top w:val="none" w:sz="0" w:space="0" w:color="auto"/>
        <w:left w:val="none" w:sz="0" w:space="0" w:color="auto"/>
        <w:bottom w:val="none" w:sz="0" w:space="0" w:color="auto"/>
        <w:right w:val="none" w:sz="0" w:space="0" w:color="auto"/>
      </w:divBdr>
    </w:div>
    <w:div w:id="549459437">
      <w:bodyDiv w:val="1"/>
      <w:marLeft w:val="0"/>
      <w:marRight w:val="0"/>
      <w:marTop w:val="0"/>
      <w:marBottom w:val="0"/>
      <w:divBdr>
        <w:top w:val="none" w:sz="0" w:space="0" w:color="auto"/>
        <w:left w:val="none" w:sz="0" w:space="0" w:color="auto"/>
        <w:bottom w:val="none" w:sz="0" w:space="0" w:color="auto"/>
        <w:right w:val="none" w:sz="0" w:space="0" w:color="auto"/>
      </w:divBdr>
    </w:div>
    <w:div w:id="650982269">
      <w:bodyDiv w:val="1"/>
      <w:marLeft w:val="0"/>
      <w:marRight w:val="0"/>
      <w:marTop w:val="0"/>
      <w:marBottom w:val="0"/>
      <w:divBdr>
        <w:top w:val="none" w:sz="0" w:space="0" w:color="auto"/>
        <w:left w:val="none" w:sz="0" w:space="0" w:color="auto"/>
        <w:bottom w:val="none" w:sz="0" w:space="0" w:color="auto"/>
        <w:right w:val="none" w:sz="0" w:space="0" w:color="auto"/>
      </w:divBdr>
    </w:div>
    <w:div w:id="651369048">
      <w:bodyDiv w:val="1"/>
      <w:marLeft w:val="0"/>
      <w:marRight w:val="0"/>
      <w:marTop w:val="0"/>
      <w:marBottom w:val="0"/>
      <w:divBdr>
        <w:top w:val="none" w:sz="0" w:space="0" w:color="auto"/>
        <w:left w:val="none" w:sz="0" w:space="0" w:color="auto"/>
        <w:bottom w:val="none" w:sz="0" w:space="0" w:color="auto"/>
        <w:right w:val="none" w:sz="0" w:space="0" w:color="auto"/>
      </w:divBdr>
    </w:div>
    <w:div w:id="656569022">
      <w:bodyDiv w:val="1"/>
      <w:marLeft w:val="0"/>
      <w:marRight w:val="0"/>
      <w:marTop w:val="0"/>
      <w:marBottom w:val="0"/>
      <w:divBdr>
        <w:top w:val="none" w:sz="0" w:space="0" w:color="auto"/>
        <w:left w:val="none" w:sz="0" w:space="0" w:color="auto"/>
        <w:bottom w:val="none" w:sz="0" w:space="0" w:color="auto"/>
        <w:right w:val="none" w:sz="0" w:space="0" w:color="auto"/>
      </w:divBdr>
      <w:divsChild>
        <w:div w:id="1807240420">
          <w:marLeft w:val="0"/>
          <w:marRight w:val="0"/>
          <w:marTop w:val="0"/>
          <w:marBottom w:val="0"/>
          <w:divBdr>
            <w:top w:val="none" w:sz="0" w:space="0" w:color="auto"/>
            <w:left w:val="none" w:sz="0" w:space="0" w:color="auto"/>
            <w:bottom w:val="none" w:sz="0" w:space="0" w:color="auto"/>
            <w:right w:val="none" w:sz="0" w:space="0" w:color="auto"/>
          </w:divBdr>
        </w:div>
        <w:div w:id="1922983766">
          <w:marLeft w:val="0"/>
          <w:marRight w:val="0"/>
          <w:marTop w:val="0"/>
          <w:marBottom w:val="0"/>
          <w:divBdr>
            <w:top w:val="none" w:sz="0" w:space="0" w:color="auto"/>
            <w:left w:val="none" w:sz="0" w:space="0" w:color="auto"/>
            <w:bottom w:val="none" w:sz="0" w:space="0" w:color="auto"/>
            <w:right w:val="none" w:sz="0" w:space="0" w:color="auto"/>
          </w:divBdr>
        </w:div>
        <w:div w:id="1987511245">
          <w:marLeft w:val="0"/>
          <w:marRight w:val="0"/>
          <w:marTop w:val="0"/>
          <w:marBottom w:val="0"/>
          <w:divBdr>
            <w:top w:val="none" w:sz="0" w:space="0" w:color="auto"/>
            <w:left w:val="none" w:sz="0" w:space="0" w:color="auto"/>
            <w:bottom w:val="none" w:sz="0" w:space="0" w:color="auto"/>
            <w:right w:val="none" w:sz="0" w:space="0" w:color="auto"/>
          </w:divBdr>
        </w:div>
        <w:div w:id="1561094474">
          <w:marLeft w:val="0"/>
          <w:marRight w:val="0"/>
          <w:marTop w:val="0"/>
          <w:marBottom w:val="0"/>
          <w:divBdr>
            <w:top w:val="none" w:sz="0" w:space="0" w:color="auto"/>
            <w:left w:val="none" w:sz="0" w:space="0" w:color="auto"/>
            <w:bottom w:val="none" w:sz="0" w:space="0" w:color="auto"/>
            <w:right w:val="none" w:sz="0" w:space="0" w:color="auto"/>
          </w:divBdr>
        </w:div>
        <w:div w:id="1933127624">
          <w:marLeft w:val="0"/>
          <w:marRight w:val="0"/>
          <w:marTop w:val="0"/>
          <w:marBottom w:val="0"/>
          <w:divBdr>
            <w:top w:val="none" w:sz="0" w:space="0" w:color="auto"/>
            <w:left w:val="none" w:sz="0" w:space="0" w:color="auto"/>
            <w:bottom w:val="none" w:sz="0" w:space="0" w:color="auto"/>
            <w:right w:val="none" w:sz="0" w:space="0" w:color="auto"/>
          </w:divBdr>
        </w:div>
        <w:div w:id="449475793">
          <w:marLeft w:val="0"/>
          <w:marRight w:val="0"/>
          <w:marTop w:val="0"/>
          <w:marBottom w:val="0"/>
          <w:divBdr>
            <w:top w:val="none" w:sz="0" w:space="0" w:color="auto"/>
            <w:left w:val="none" w:sz="0" w:space="0" w:color="auto"/>
            <w:bottom w:val="none" w:sz="0" w:space="0" w:color="auto"/>
            <w:right w:val="none" w:sz="0" w:space="0" w:color="auto"/>
          </w:divBdr>
        </w:div>
      </w:divsChild>
    </w:div>
    <w:div w:id="660042825">
      <w:bodyDiv w:val="1"/>
      <w:marLeft w:val="0"/>
      <w:marRight w:val="0"/>
      <w:marTop w:val="0"/>
      <w:marBottom w:val="0"/>
      <w:divBdr>
        <w:top w:val="none" w:sz="0" w:space="0" w:color="auto"/>
        <w:left w:val="none" w:sz="0" w:space="0" w:color="auto"/>
        <w:bottom w:val="none" w:sz="0" w:space="0" w:color="auto"/>
        <w:right w:val="none" w:sz="0" w:space="0" w:color="auto"/>
      </w:divBdr>
    </w:div>
    <w:div w:id="671302265">
      <w:bodyDiv w:val="1"/>
      <w:marLeft w:val="0"/>
      <w:marRight w:val="0"/>
      <w:marTop w:val="0"/>
      <w:marBottom w:val="0"/>
      <w:divBdr>
        <w:top w:val="none" w:sz="0" w:space="0" w:color="auto"/>
        <w:left w:val="none" w:sz="0" w:space="0" w:color="auto"/>
        <w:bottom w:val="none" w:sz="0" w:space="0" w:color="auto"/>
        <w:right w:val="none" w:sz="0" w:space="0" w:color="auto"/>
      </w:divBdr>
    </w:div>
    <w:div w:id="770123554">
      <w:bodyDiv w:val="1"/>
      <w:marLeft w:val="0"/>
      <w:marRight w:val="0"/>
      <w:marTop w:val="0"/>
      <w:marBottom w:val="0"/>
      <w:divBdr>
        <w:top w:val="none" w:sz="0" w:space="0" w:color="auto"/>
        <w:left w:val="none" w:sz="0" w:space="0" w:color="auto"/>
        <w:bottom w:val="none" w:sz="0" w:space="0" w:color="auto"/>
        <w:right w:val="none" w:sz="0" w:space="0" w:color="auto"/>
      </w:divBdr>
    </w:div>
    <w:div w:id="810093294">
      <w:bodyDiv w:val="1"/>
      <w:marLeft w:val="0"/>
      <w:marRight w:val="0"/>
      <w:marTop w:val="0"/>
      <w:marBottom w:val="0"/>
      <w:divBdr>
        <w:top w:val="none" w:sz="0" w:space="0" w:color="auto"/>
        <w:left w:val="none" w:sz="0" w:space="0" w:color="auto"/>
        <w:bottom w:val="none" w:sz="0" w:space="0" w:color="auto"/>
        <w:right w:val="none" w:sz="0" w:space="0" w:color="auto"/>
      </w:divBdr>
    </w:div>
    <w:div w:id="918371198">
      <w:bodyDiv w:val="1"/>
      <w:marLeft w:val="0"/>
      <w:marRight w:val="0"/>
      <w:marTop w:val="0"/>
      <w:marBottom w:val="0"/>
      <w:divBdr>
        <w:top w:val="none" w:sz="0" w:space="0" w:color="auto"/>
        <w:left w:val="none" w:sz="0" w:space="0" w:color="auto"/>
        <w:bottom w:val="none" w:sz="0" w:space="0" w:color="auto"/>
        <w:right w:val="none" w:sz="0" w:space="0" w:color="auto"/>
      </w:divBdr>
    </w:div>
    <w:div w:id="945038149">
      <w:bodyDiv w:val="1"/>
      <w:marLeft w:val="0"/>
      <w:marRight w:val="0"/>
      <w:marTop w:val="0"/>
      <w:marBottom w:val="0"/>
      <w:divBdr>
        <w:top w:val="none" w:sz="0" w:space="0" w:color="auto"/>
        <w:left w:val="none" w:sz="0" w:space="0" w:color="auto"/>
        <w:bottom w:val="none" w:sz="0" w:space="0" w:color="auto"/>
        <w:right w:val="none" w:sz="0" w:space="0" w:color="auto"/>
      </w:divBdr>
    </w:div>
    <w:div w:id="952636848">
      <w:bodyDiv w:val="1"/>
      <w:marLeft w:val="0"/>
      <w:marRight w:val="0"/>
      <w:marTop w:val="0"/>
      <w:marBottom w:val="0"/>
      <w:divBdr>
        <w:top w:val="none" w:sz="0" w:space="0" w:color="auto"/>
        <w:left w:val="none" w:sz="0" w:space="0" w:color="auto"/>
        <w:bottom w:val="none" w:sz="0" w:space="0" w:color="auto"/>
        <w:right w:val="none" w:sz="0" w:space="0" w:color="auto"/>
      </w:divBdr>
    </w:div>
    <w:div w:id="966468210">
      <w:bodyDiv w:val="1"/>
      <w:marLeft w:val="0"/>
      <w:marRight w:val="0"/>
      <w:marTop w:val="0"/>
      <w:marBottom w:val="0"/>
      <w:divBdr>
        <w:top w:val="none" w:sz="0" w:space="0" w:color="auto"/>
        <w:left w:val="none" w:sz="0" w:space="0" w:color="auto"/>
        <w:bottom w:val="none" w:sz="0" w:space="0" w:color="auto"/>
        <w:right w:val="none" w:sz="0" w:space="0" w:color="auto"/>
      </w:divBdr>
    </w:div>
    <w:div w:id="987903955">
      <w:bodyDiv w:val="1"/>
      <w:marLeft w:val="0"/>
      <w:marRight w:val="0"/>
      <w:marTop w:val="0"/>
      <w:marBottom w:val="0"/>
      <w:divBdr>
        <w:top w:val="none" w:sz="0" w:space="0" w:color="auto"/>
        <w:left w:val="none" w:sz="0" w:space="0" w:color="auto"/>
        <w:bottom w:val="none" w:sz="0" w:space="0" w:color="auto"/>
        <w:right w:val="none" w:sz="0" w:space="0" w:color="auto"/>
      </w:divBdr>
    </w:div>
    <w:div w:id="990989520">
      <w:bodyDiv w:val="1"/>
      <w:marLeft w:val="0"/>
      <w:marRight w:val="0"/>
      <w:marTop w:val="0"/>
      <w:marBottom w:val="0"/>
      <w:divBdr>
        <w:top w:val="none" w:sz="0" w:space="0" w:color="auto"/>
        <w:left w:val="none" w:sz="0" w:space="0" w:color="auto"/>
        <w:bottom w:val="none" w:sz="0" w:space="0" w:color="auto"/>
        <w:right w:val="none" w:sz="0" w:space="0" w:color="auto"/>
      </w:divBdr>
      <w:divsChild>
        <w:div w:id="1623608273">
          <w:marLeft w:val="0"/>
          <w:marRight w:val="0"/>
          <w:marTop w:val="0"/>
          <w:marBottom w:val="0"/>
          <w:divBdr>
            <w:top w:val="none" w:sz="0" w:space="0" w:color="auto"/>
            <w:left w:val="none" w:sz="0" w:space="0" w:color="auto"/>
            <w:bottom w:val="none" w:sz="0" w:space="0" w:color="auto"/>
            <w:right w:val="none" w:sz="0" w:space="0" w:color="auto"/>
          </w:divBdr>
        </w:div>
      </w:divsChild>
    </w:div>
    <w:div w:id="995036214">
      <w:bodyDiv w:val="1"/>
      <w:marLeft w:val="0"/>
      <w:marRight w:val="0"/>
      <w:marTop w:val="0"/>
      <w:marBottom w:val="0"/>
      <w:divBdr>
        <w:top w:val="none" w:sz="0" w:space="0" w:color="auto"/>
        <w:left w:val="none" w:sz="0" w:space="0" w:color="auto"/>
        <w:bottom w:val="none" w:sz="0" w:space="0" w:color="auto"/>
        <w:right w:val="none" w:sz="0" w:space="0" w:color="auto"/>
      </w:divBdr>
    </w:div>
    <w:div w:id="1001396079">
      <w:bodyDiv w:val="1"/>
      <w:marLeft w:val="0"/>
      <w:marRight w:val="0"/>
      <w:marTop w:val="0"/>
      <w:marBottom w:val="0"/>
      <w:divBdr>
        <w:top w:val="none" w:sz="0" w:space="0" w:color="auto"/>
        <w:left w:val="none" w:sz="0" w:space="0" w:color="auto"/>
        <w:bottom w:val="none" w:sz="0" w:space="0" w:color="auto"/>
        <w:right w:val="none" w:sz="0" w:space="0" w:color="auto"/>
      </w:divBdr>
    </w:div>
    <w:div w:id="1003895331">
      <w:bodyDiv w:val="1"/>
      <w:marLeft w:val="0"/>
      <w:marRight w:val="0"/>
      <w:marTop w:val="0"/>
      <w:marBottom w:val="0"/>
      <w:divBdr>
        <w:top w:val="none" w:sz="0" w:space="0" w:color="auto"/>
        <w:left w:val="none" w:sz="0" w:space="0" w:color="auto"/>
        <w:bottom w:val="none" w:sz="0" w:space="0" w:color="auto"/>
        <w:right w:val="none" w:sz="0" w:space="0" w:color="auto"/>
      </w:divBdr>
      <w:divsChild>
        <w:div w:id="20711573">
          <w:marLeft w:val="0"/>
          <w:marRight w:val="0"/>
          <w:marTop w:val="0"/>
          <w:marBottom w:val="0"/>
          <w:divBdr>
            <w:top w:val="none" w:sz="0" w:space="0" w:color="auto"/>
            <w:left w:val="none" w:sz="0" w:space="0" w:color="auto"/>
            <w:bottom w:val="none" w:sz="0" w:space="0" w:color="auto"/>
            <w:right w:val="none" w:sz="0" w:space="0" w:color="auto"/>
          </w:divBdr>
        </w:div>
        <w:div w:id="1074812203">
          <w:marLeft w:val="0"/>
          <w:marRight w:val="0"/>
          <w:marTop w:val="0"/>
          <w:marBottom w:val="0"/>
          <w:divBdr>
            <w:top w:val="none" w:sz="0" w:space="0" w:color="auto"/>
            <w:left w:val="none" w:sz="0" w:space="0" w:color="auto"/>
            <w:bottom w:val="none" w:sz="0" w:space="0" w:color="auto"/>
            <w:right w:val="none" w:sz="0" w:space="0" w:color="auto"/>
          </w:divBdr>
        </w:div>
      </w:divsChild>
    </w:div>
    <w:div w:id="1024090990">
      <w:bodyDiv w:val="1"/>
      <w:marLeft w:val="0"/>
      <w:marRight w:val="0"/>
      <w:marTop w:val="0"/>
      <w:marBottom w:val="0"/>
      <w:divBdr>
        <w:top w:val="none" w:sz="0" w:space="0" w:color="auto"/>
        <w:left w:val="none" w:sz="0" w:space="0" w:color="auto"/>
        <w:bottom w:val="none" w:sz="0" w:space="0" w:color="auto"/>
        <w:right w:val="none" w:sz="0" w:space="0" w:color="auto"/>
      </w:divBdr>
    </w:div>
    <w:div w:id="1026368052">
      <w:bodyDiv w:val="1"/>
      <w:marLeft w:val="0"/>
      <w:marRight w:val="0"/>
      <w:marTop w:val="0"/>
      <w:marBottom w:val="0"/>
      <w:divBdr>
        <w:top w:val="none" w:sz="0" w:space="0" w:color="auto"/>
        <w:left w:val="none" w:sz="0" w:space="0" w:color="auto"/>
        <w:bottom w:val="none" w:sz="0" w:space="0" w:color="auto"/>
        <w:right w:val="none" w:sz="0" w:space="0" w:color="auto"/>
      </w:divBdr>
    </w:div>
    <w:div w:id="1033848884">
      <w:bodyDiv w:val="1"/>
      <w:marLeft w:val="0"/>
      <w:marRight w:val="0"/>
      <w:marTop w:val="0"/>
      <w:marBottom w:val="0"/>
      <w:divBdr>
        <w:top w:val="none" w:sz="0" w:space="0" w:color="auto"/>
        <w:left w:val="none" w:sz="0" w:space="0" w:color="auto"/>
        <w:bottom w:val="none" w:sz="0" w:space="0" w:color="auto"/>
        <w:right w:val="none" w:sz="0" w:space="0" w:color="auto"/>
      </w:divBdr>
      <w:divsChild>
        <w:div w:id="1720281500">
          <w:marLeft w:val="0"/>
          <w:marRight w:val="0"/>
          <w:marTop w:val="0"/>
          <w:marBottom w:val="0"/>
          <w:divBdr>
            <w:top w:val="none" w:sz="0" w:space="0" w:color="auto"/>
            <w:left w:val="none" w:sz="0" w:space="0" w:color="auto"/>
            <w:bottom w:val="none" w:sz="0" w:space="0" w:color="auto"/>
            <w:right w:val="none" w:sz="0" w:space="0" w:color="auto"/>
          </w:divBdr>
        </w:div>
      </w:divsChild>
    </w:div>
    <w:div w:id="1056663106">
      <w:bodyDiv w:val="1"/>
      <w:marLeft w:val="0"/>
      <w:marRight w:val="0"/>
      <w:marTop w:val="0"/>
      <w:marBottom w:val="0"/>
      <w:divBdr>
        <w:top w:val="none" w:sz="0" w:space="0" w:color="auto"/>
        <w:left w:val="none" w:sz="0" w:space="0" w:color="auto"/>
        <w:bottom w:val="none" w:sz="0" w:space="0" w:color="auto"/>
        <w:right w:val="none" w:sz="0" w:space="0" w:color="auto"/>
      </w:divBdr>
    </w:div>
    <w:div w:id="1164513468">
      <w:bodyDiv w:val="1"/>
      <w:marLeft w:val="0"/>
      <w:marRight w:val="0"/>
      <w:marTop w:val="0"/>
      <w:marBottom w:val="0"/>
      <w:divBdr>
        <w:top w:val="none" w:sz="0" w:space="0" w:color="auto"/>
        <w:left w:val="none" w:sz="0" w:space="0" w:color="auto"/>
        <w:bottom w:val="none" w:sz="0" w:space="0" w:color="auto"/>
        <w:right w:val="none" w:sz="0" w:space="0" w:color="auto"/>
      </w:divBdr>
      <w:divsChild>
        <w:div w:id="1522089948">
          <w:marLeft w:val="0"/>
          <w:marRight w:val="0"/>
          <w:marTop w:val="0"/>
          <w:marBottom w:val="0"/>
          <w:divBdr>
            <w:top w:val="none" w:sz="0" w:space="0" w:color="auto"/>
            <w:left w:val="none" w:sz="0" w:space="0" w:color="auto"/>
            <w:bottom w:val="none" w:sz="0" w:space="0" w:color="auto"/>
            <w:right w:val="none" w:sz="0" w:space="0" w:color="auto"/>
          </w:divBdr>
        </w:div>
      </w:divsChild>
    </w:div>
    <w:div w:id="1201936200">
      <w:bodyDiv w:val="1"/>
      <w:marLeft w:val="0"/>
      <w:marRight w:val="0"/>
      <w:marTop w:val="0"/>
      <w:marBottom w:val="0"/>
      <w:divBdr>
        <w:top w:val="none" w:sz="0" w:space="0" w:color="auto"/>
        <w:left w:val="none" w:sz="0" w:space="0" w:color="auto"/>
        <w:bottom w:val="none" w:sz="0" w:space="0" w:color="auto"/>
        <w:right w:val="none" w:sz="0" w:space="0" w:color="auto"/>
      </w:divBdr>
      <w:divsChild>
        <w:div w:id="1883134681">
          <w:marLeft w:val="0"/>
          <w:marRight w:val="0"/>
          <w:marTop w:val="0"/>
          <w:marBottom w:val="0"/>
          <w:divBdr>
            <w:top w:val="none" w:sz="0" w:space="0" w:color="auto"/>
            <w:left w:val="none" w:sz="0" w:space="0" w:color="auto"/>
            <w:bottom w:val="none" w:sz="0" w:space="0" w:color="auto"/>
            <w:right w:val="none" w:sz="0" w:space="0" w:color="auto"/>
          </w:divBdr>
          <w:divsChild>
            <w:div w:id="5717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8184">
      <w:bodyDiv w:val="1"/>
      <w:marLeft w:val="0"/>
      <w:marRight w:val="0"/>
      <w:marTop w:val="0"/>
      <w:marBottom w:val="0"/>
      <w:divBdr>
        <w:top w:val="none" w:sz="0" w:space="0" w:color="auto"/>
        <w:left w:val="none" w:sz="0" w:space="0" w:color="auto"/>
        <w:bottom w:val="none" w:sz="0" w:space="0" w:color="auto"/>
        <w:right w:val="none" w:sz="0" w:space="0" w:color="auto"/>
      </w:divBdr>
    </w:div>
    <w:div w:id="1299143418">
      <w:bodyDiv w:val="1"/>
      <w:marLeft w:val="0"/>
      <w:marRight w:val="0"/>
      <w:marTop w:val="0"/>
      <w:marBottom w:val="0"/>
      <w:divBdr>
        <w:top w:val="none" w:sz="0" w:space="0" w:color="auto"/>
        <w:left w:val="none" w:sz="0" w:space="0" w:color="auto"/>
        <w:bottom w:val="none" w:sz="0" w:space="0" w:color="auto"/>
        <w:right w:val="none" w:sz="0" w:space="0" w:color="auto"/>
      </w:divBdr>
    </w:div>
    <w:div w:id="1340502059">
      <w:bodyDiv w:val="1"/>
      <w:marLeft w:val="0"/>
      <w:marRight w:val="0"/>
      <w:marTop w:val="0"/>
      <w:marBottom w:val="0"/>
      <w:divBdr>
        <w:top w:val="none" w:sz="0" w:space="0" w:color="auto"/>
        <w:left w:val="none" w:sz="0" w:space="0" w:color="auto"/>
        <w:bottom w:val="none" w:sz="0" w:space="0" w:color="auto"/>
        <w:right w:val="none" w:sz="0" w:space="0" w:color="auto"/>
      </w:divBdr>
    </w:div>
    <w:div w:id="1360472269">
      <w:bodyDiv w:val="1"/>
      <w:marLeft w:val="0"/>
      <w:marRight w:val="0"/>
      <w:marTop w:val="0"/>
      <w:marBottom w:val="0"/>
      <w:divBdr>
        <w:top w:val="none" w:sz="0" w:space="0" w:color="auto"/>
        <w:left w:val="none" w:sz="0" w:space="0" w:color="auto"/>
        <w:bottom w:val="none" w:sz="0" w:space="0" w:color="auto"/>
        <w:right w:val="none" w:sz="0" w:space="0" w:color="auto"/>
      </w:divBdr>
      <w:divsChild>
        <w:div w:id="2037266761">
          <w:marLeft w:val="0"/>
          <w:marRight w:val="0"/>
          <w:marTop w:val="0"/>
          <w:marBottom w:val="0"/>
          <w:divBdr>
            <w:top w:val="none" w:sz="0" w:space="0" w:color="auto"/>
            <w:left w:val="none" w:sz="0" w:space="0" w:color="auto"/>
            <w:bottom w:val="none" w:sz="0" w:space="0" w:color="auto"/>
            <w:right w:val="none" w:sz="0" w:space="0" w:color="auto"/>
          </w:divBdr>
          <w:divsChild>
            <w:div w:id="790587649">
              <w:marLeft w:val="0"/>
              <w:marRight w:val="0"/>
              <w:marTop w:val="0"/>
              <w:marBottom w:val="0"/>
              <w:divBdr>
                <w:top w:val="none" w:sz="0" w:space="0" w:color="auto"/>
                <w:left w:val="none" w:sz="0" w:space="0" w:color="auto"/>
                <w:bottom w:val="none" w:sz="0" w:space="0" w:color="auto"/>
                <w:right w:val="none" w:sz="0" w:space="0" w:color="auto"/>
              </w:divBdr>
              <w:divsChild>
                <w:div w:id="16940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9625">
      <w:bodyDiv w:val="1"/>
      <w:marLeft w:val="0"/>
      <w:marRight w:val="0"/>
      <w:marTop w:val="0"/>
      <w:marBottom w:val="0"/>
      <w:divBdr>
        <w:top w:val="none" w:sz="0" w:space="0" w:color="auto"/>
        <w:left w:val="none" w:sz="0" w:space="0" w:color="auto"/>
        <w:bottom w:val="none" w:sz="0" w:space="0" w:color="auto"/>
        <w:right w:val="none" w:sz="0" w:space="0" w:color="auto"/>
      </w:divBdr>
    </w:div>
    <w:div w:id="1363943268">
      <w:bodyDiv w:val="1"/>
      <w:marLeft w:val="0"/>
      <w:marRight w:val="0"/>
      <w:marTop w:val="0"/>
      <w:marBottom w:val="0"/>
      <w:divBdr>
        <w:top w:val="none" w:sz="0" w:space="0" w:color="auto"/>
        <w:left w:val="none" w:sz="0" w:space="0" w:color="auto"/>
        <w:bottom w:val="none" w:sz="0" w:space="0" w:color="auto"/>
        <w:right w:val="none" w:sz="0" w:space="0" w:color="auto"/>
      </w:divBdr>
    </w:div>
    <w:div w:id="1372804120">
      <w:bodyDiv w:val="1"/>
      <w:marLeft w:val="0"/>
      <w:marRight w:val="0"/>
      <w:marTop w:val="0"/>
      <w:marBottom w:val="0"/>
      <w:divBdr>
        <w:top w:val="none" w:sz="0" w:space="0" w:color="auto"/>
        <w:left w:val="none" w:sz="0" w:space="0" w:color="auto"/>
        <w:bottom w:val="none" w:sz="0" w:space="0" w:color="auto"/>
        <w:right w:val="none" w:sz="0" w:space="0" w:color="auto"/>
      </w:divBdr>
    </w:div>
    <w:div w:id="1376661312">
      <w:bodyDiv w:val="1"/>
      <w:marLeft w:val="0"/>
      <w:marRight w:val="0"/>
      <w:marTop w:val="0"/>
      <w:marBottom w:val="0"/>
      <w:divBdr>
        <w:top w:val="none" w:sz="0" w:space="0" w:color="auto"/>
        <w:left w:val="none" w:sz="0" w:space="0" w:color="auto"/>
        <w:bottom w:val="none" w:sz="0" w:space="0" w:color="auto"/>
        <w:right w:val="none" w:sz="0" w:space="0" w:color="auto"/>
      </w:divBdr>
      <w:divsChild>
        <w:div w:id="460614390">
          <w:marLeft w:val="0"/>
          <w:marRight w:val="0"/>
          <w:marTop w:val="0"/>
          <w:marBottom w:val="0"/>
          <w:divBdr>
            <w:top w:val="none" w:sz="0" w:space="0" w:color="auto"/>
            <w:left w:val="none" w:sz="0" w:space="0" w:color="auto"/>
            <w:bottom w:val="none" w:sz="0" w:space="0" w:color="auto"/>
            <w:right w:val="none" w:sz="0" w:space="0" w:color="auto"/>
          </w:divBdr>
        </w:div>
      </w:divsChild>
    </w:div>
    <w:div w:id="1387027023">
      <w:bodyDiv w:val="1"/>
      <w:marLeft w:val="0"/>
      <w:marRight w:val="0"/>
      <w:marTop w:val="0"/>
      <w:marBottom w:val="0"/>
      <w:divBdr>
        <w:top w:val="none" w:sz="0" w:space="0" w:color="auto"/>
        <w:left w:val="none" w:sz="0" w:space="0" w:color="auto"/>
        <w:bottom w:val="none" w:sz="0" w:space="0" w:color="auto"/>
        <w:right w:val="none" w:sz="0" w:space="0" w:color="auto"/>
      </w:divBdr>
    </w:div>
    <w:div w:id="1449810840">
      <w:bodyDiv w:val="1"/>
      <w:marLeft w:val="0"/>
      <w:marRight w:val="0"/>
      <w:marTop w:val="0"/>
      <w:marBottom w:val="0"/>
      <w:divBdr>
        <w:top w:val="none" w:sz="0" w:space="0" w:color="auto"/>
        <w:left w:val="none" w:sz="0" w:space="0" w:color="auto"/>
        <w:bottom w:val="none" w:sz="0" w:space="0" w:color="auto"/>
        <w:right w:val="none" w:sz="0" w:space="0" w:color="auto"/>
      </w:divBdr>
    </w:div>
    <w:div w:id="1472677981">
      <w:bodyDiv w:val="1"/>
      <w:marLeft w:val="0"/>
      <w:marRight w:val="0"/>
      <w:marTop w:val="0"/>
      <w:marBottom w:val="0"/>
      <w:divBdr>
        <w:top w:val="none" w:sz="0" w:space="0" w:color="auto"/>
        <w:left w:val="none" w:sz="0" w:space="0" w:color="auto"/>
        <w:bottom w:val="none" w:sz="0" w:space="0" w:color="auto"/>
        <w:right w:val="none" w:sz="0" w:space="0" w:color="auto"/>
      </w:divBdr>
    </w:div>
    <w:div w:id="1514151155">
      <w:bodyDiv w:val="1"/>
      <w:marLeft w:val="0"/>
      <w:marRight w:val="0"/>
      <w:marTop w:val="0"/>
      <w:marBottom w:val="0"/>
      <w:divBdr>
        <w:top w:val="none" w:sz="0" w:space="0" w:color="auto"/>
        <w:left w:val="none" w:sz="0" w:space="0" w:color="auto"/>
        <w:bottom w:val="none" w:sz="0" w:space="0" w:color="auto"/>
        <w:right w:val="none" w:sz="0" w:space="0" w:color="auto"/>
      </w:divBdr>
    </w:div>
    <w:div w:id="1515534605">
      <w:bodyDiv w:val="1"/>
      <w:marLeft w:val="0"/>
      <w:marRight w:val="0"/>
      <w:marTop w:val="0"/>
      <w:marBottom w:val="0"/>
      <w:divBdr>
        <w:top w:val="none" w:sz="0" w:space="0" w:color="auto"/>
        <w:left w:val="none" w:sz="0" w:space="0" w:color="auto"/>
        <w:bottom w:val="none" w:sz="0" w:space="0" w:color="auto"/>
        <w:right w:val="none" w:sz="0" w:space="0" w:color="auto"/>
      </w:divBdr>
      <w:divsChild>
        <w:div w:id="899360967">
          <w:marLeft w:val="0"/>
          <w:marRight w:val="0"/>
          <w:marTop w:val="0"/>
          <w:marBottom w:val="0"/>
          <w:divBdr>
            <w:top w:val="none" w:sz="0" w:space="0" w:color="auto"/>
            <w:left w:val="none" w:sz="0" w:space="0" w:color="auto"/>
            <w:bottom w:val="none" w:sz="0" w:space="0" w:color="auto"/>
            <w:right w:val="none" w:sz="0" w:space="0" w:color="auto"/>
          </w:divBdr>
        </w:div>
        <w:div w:id="1753313627">
          <w:marLeft w:val="0"/>
          <w:marRight w:val="0"/>
          <w:marTop w:val="0"/>
          <w:marBottom w:val="0"/>
          <w:divBdr>
            <w:top w:val="none" w:sz="0" w:space="0" w:color="auto"/>
            <w:left w:val="none" w:sz="0" w:space="0" w:color="auto"/>
            <w:bottom w:val="none" w:sz="0" w:space="0" w:color="auto"/>
            <w:right w:val="none" w:sz="0" w:space="0" w:color="auto"/>
          </w:divBdr>
        </w:div>
        <w:div w:id="1823233483">
          <w:marLeft w:val="0"/>
          <w:marRight w:val="0"/>
          <w:marTop w:val="0"/>
          <w:marBottom w:val="0"/>
          <w:divBdr>
            <w:top w:val="none" w:sz="0" w:space="0" w:color="auto"/>
            <w:left w:val="none" w:sz="0" w:space="0" w:color="auto"/>
            <w:bottom w:val="none" w:sz="0" w:space="0" w:color="auto"/>
            <w:right w:val="none" w:sz="0" w:space="0" w:color="auto"/>
          </w:divBdr>
        </w:div>
        <w:div w:id="2114785352">
          <w:marLeft w:val="0"/>
          <w:marRight w:val="0"/>
          <w:marTop w:val="0"/>
          <w:marBottom w:val="0"/>
          <w:divBdr>
            <w:top w:val="none" w:sz="0" w:space="0" w:color="auto"/>
            <w:left w:val="none" w:sz="0" w:space="0" w:color="auto"/>
            <w:bottom w:val="none" w:sz="0" w:space="0" w:color="auto"/>
            <w:right w:val="none" w:sz="0" w:space="0" w:color="auto"/>
          </w:divBdr>
        </w:div>
        <w:div w:id="342628767">
          <w:marLeft w:val="0"/>
          <w:marRight w:val="0"/>
          <w:marTop w:val="0"/>
          <w:marBottom w:val="0"/>
          <w:divBdr>
            <w:top w:val="none" w:sz="0" w:space="0" w:color="auto"/>
            <w:left w:val="none" w:sz="0" w:space="0" w:color="auto"/>
            <w:bottom w:val="none" w:sz="0" w:space="0" w:color="auto"/>
            <w:right w:val="none" w:sz="0" w:space="0" w:color="auto"/>
          </w:divBdr>
        </w:div>
        <w:div w:id="1813404495">
          <w:marLeft w:val="0"/>
          <w:marRight w:val="0"/>
          <w:marTop w:val="0"/>
          <w:marBottom w:val="0"/>
          <w:divBdr>
            <w:top w:val="none" w:sz="0" w:space="0" w:color="auto"/>
            <w:left w:val="none" w:sz="0" w:space="0" w:color="auto"/>
            <w:bottom w:val="none" w:sz="0" w:space="0" w:color="auto"/>
            <w:right w:val="none" w:sz="0" w:space="0" w:color="auto"/>
          </w:divBdr>
        </w:div>
        <w:div w:id="351689911">
          <w:marLeft w:val="0"/>
          <w:marRight w:val="0"/>
          <w:marTop w:val="0"/>
          <w:marBottom w:val="0"/>
          <w:divBdr>
            <w:top w:val="none" w:sz="0" w:space="0" w:color="auto"/>
            <w:left w:val="none" w:sz="0" w:space="0" w:color="auto"/>
            <w:bottom w:val="none" w:sz="0" w:space="0" w:color="auto"/>
            <w:right w:val="none" w:sz="0" w:space="0" w:color="auto"/>
          </w:divBdr>
        </w:div>
        <w:div w:id="22485040">
          <w:marLeft w:val="0"/>
          <w:marRight w:val="0"/>
          <w:marTop w:val="0"/>
          <w:marBottom w:val="0"/>
          <w:divBdr>
            <w:top w:val="none" w:sz="0" w:space="0" w:color="auto"/>
            <w:left w:val="none" w:sz="0" w:space="0" w:color="auto"/>
            <w:bottom w:val="none" w:sz="0" w:space="0" w:color="auto"/>
            <w:right w:val="none" w:sz="0" w:space="0" w:color="auto"/>
          </w:divBdr>
        </w:div>
        <w:div w:id="1872523447">
          <w:marLeft w:val="0"/>
          <w:marRight w:val="0"/>
          <w:marTop w:val="0"/>
          <w:marBottom w:val="0"/>
          <w:divBdr>
            <w:top w:val="none" w:sz="0" w:space="0" w:color="auto"/>
            <w:left w:val="none" w:sz="0" w:space="0" w:color="auto"/>
            <w:bottom w:val="none" w:sz="0" w:space="0" w:color="auto"/>
            <w:right w:val="none" w:sz="0" w:space="0" w:color="auto"/>
          </w:divBdr>
        </w:div>
        <w:div w:id="1300647210">
          <w:marLeft w:val="0"/>
          <w:marRight w:val="0"/>
          <w:marTop w:val="0"/>
          <w:marBottom w:val="0"/>
          <w:divBdr>
            <w:top w:val="none" w:sz="0" w:space="0" w:color="auto"/>
            <w:left w:val="none" w:sz="0" w:space="0" w:color="auto"/>
            <w:bottom w:val="none" w:sz="0" w:space="0" w:color="auto"/>
            <w:right w:val="none" w:sz="0" w:space="0" w:color="auto"/>
          </w:divBdr>
        </w:div>
      </w:divsChild>
    </w:div>
    <w:div w:id="1527058373">
      <w:bodyDiv w:val="1"/>
      <w:marLeft w:val="0"/>
      <w:marRight w:val="0"/>
      <w:marTop w:val="0"/>
      <w:marBottom w:val="0"/>
      <w:divBdr>
        <w:top w:val="none" w:sz="0" w:space="0" w:color="auto"/>
        <w:left w:val="none" w:sz="0" w:space="0" w:color="auto"/>
        <w:bottom w:val="none" w:sz="0" w:space="0" w:color="auto"/>
        <w:right w:val="none" w:sz="0" w:space="0" w:color="auto"/>
      </w:divBdr>
    </w:div>
    <w:div w:id="1549950341">
      <w:bodyDiv w:val="1"/>
      <w:marLeft w:val="0"/>
      <w:marRight w:val="0"/>
      <w:marTop w:val="0"/>
      <w:marBottom w:val="0"/>
      <w:divBdr>
        <w:top w:val="none" w:sz="0" w:space="0" w:color="auto"/>
        <w:left w:val="none" w:sz="0" w:space="0" w:color="auto"/>
        <w:bottom w:val="none" w:sz="0" w:space="0" w:color="auto"/>
        <w:right w:val="none" w:sz="0" w:space="0" w:color="auto"/>
      </w:divBdr>
    </w:div>
    <w:div w:id="1551185590">
      <w:bodyDiv w:val="1"/>
      <w:marLeft w:val="0"/>
      <w:marRight w:val="0"/>
      <w:marTop w:val="0"/>
      <w:marBottom w:val="0"/>
      <w:divBdr>
        <w:top w:val="none" w:sz="0" w:space="0" w:color="auto"/>
        <w:left w:val="none" w:sz="0" w:space="0" w:color="auto"/>
        <w:bottom w:val="none" w:sz="0" w:space="0" w:color="auto"/>
        <w:right w:val="none" w:sz="0" w:space="0" w:color="auto"/>
      </w:divBdr>
    </w:div>
    <w:div w:id="1560239392">
      <w:bodyDiv w:val="1"/>
      <w:marLeft w:val="0"/>
      <w:marRight w:val="0"/>
      <w:marTop w:val="0"/>
      <w:marBottom w:val="0"/>
      <w:divBdr>
        <w:top w:val="none" w:sz="0" w:space="0" w:color="auto"/>
        <w:left w:val="none" w:sz="0" w:space="0" w:color="auto"/>
        <w:bottom w:val="none" w:sz="0" w:space="0" w:color="auto"/>
        <w:right w:val="none" w:sz="0" w:space="0" w:color="auto"/>
      </w:divBdr>
    </w:div>
    <w:div w:id="1591616424">
      <w:bodyDiv w:val="1"/>
      <w:marLeft w:val="0"/>
      <w:marRight w:val="0"/>
      <w:marTop w:val="0"/>
      <w:marBottom w:val="0"/>
      <w:divBdr>
        <w:top w:val="none" w:sz="0" w:space="0" w:color="auto"/>
        <w:left w:val="none" w:sz="0" w:space="0" w:color="auto"/>
        <w:bottom w:val="none" w:sz="0" w:space="0" w:color="auto"/>
        <w:right w:val="none" w:sz="0" w:space="0" w:color="auto"/>
      </w:divBdr>
      <w:divsChild>
        <w:div w:id="665403803">
          <w:marLeft w:val="0"/>
          <w:marRight w:val="0"/>
          <w:marTop w:val="0"/>
          <w:marBottom w:val="0"/>
          <w:divBdr>
            <w:top w:val="none" w:sz="0" w:space="0" w:color="auto"/>
            <w:left w:val="none" w:sz="0" w:space="0" w:color="auto"/>
            <w:bottom w:val="none" w:sz="0" w:space="0" w:color="auto"/>
            <w:right w:val="none" w:sz="0" w:space="0" w:color="auto"/>
          </w:divBdr>
        </w:div>
        <w:div w:id="2129623148">
          <w:marLeft w:val="0"/>
          <w:marRight w:val="0"/>
          <w:marTop w:val="0"/>
          <w:marBottom w:val="0"/>
          <w:divBdr>
            <w:top w:val="none" w:sz="0" w:space="0" w:color="auto"/>
            <w:left w:val="none" w:sz="0" w:space="0" w:color="auto"/>
            <w:bottom w:val="none" w:sz="0" w:space="0" w:color="auto"/>
            <w:right w:val="none" w:sz="0" w:space="0" w:color="auto"/>
          </w:divBdr>
        </w:div>
        <w:div w:id="38820266">
          <w:marLeft w:val="0"/>
          <w:marRight w:val="0"/>
          <w:marTop w:val="0"/>
          <w:marBottom w:val="0"/>
          <w:divBdr>
            <w:top w:val="none" w:sz="0" w:space="0" w:color="auto"/>
            <w:left w:val="none" w:sz="0" w:space="0" w:color="auto"/>
            <w:bottom w:val="none" w:sz="0" w:space="0" w:color="auto"/>
            <w:right w:val="none" w:sz="0" w:space="0" w:color="auto"/>
          </w:divBdr>
        </w:div>
        <w:div w:id="1670788246">
          <w:marLeft w:val="0"/>
          <w:marRight w:val="0"/>
          <w:marTop w:val="0"/>
          <w:marBottom w:val="0"/>
          <w:divBdr>
            <w:top w:val="none" w:sz="0" w:space="0" w:color="auto"/>
            <w:left w:val="none" w:sz="0" w:space="0" w:color="auto"/>
            <w:bottom w:val="none" w:sz="0" w:space="0" w:color="auto"/>
            <w:right w:val="none" w:sz="0" w:space="0" w:color="auto"/>
          </w:divBdr>
        </w:div>
        <w:div w:id="1740977709">
          <w:marLeft w:val="0"/>
          <w:marRight w:val="0"/>
          <w:marTop w:val="0"/>
          <w:marBottom w:val="0"/>
          <w:divBdr>
            <w:top w:val="none" w:sz="0" w:space="0" w:color="auto"/>
            <w:left w:val="none" w:sz="0" w:space="0" w:color="auto"/>
            <w:bottom w:val="none" w:sz="0" w:space="0" w:color="auto"/>
            <w:right w:val="none" w:sz="0" w:space="0" w:color="auto"/>
          </w:divBdr>
        </w:div>
        <w:div w:id="1988168120">
          <w:marLeft w:val="0"/>
          <w:marRight w:val="0"/>
          <w:marTop w:val="0"/>
          <w:marBottom w:val="0"/>
          <w:divBdr>
            <w:top w:val="none" w:sz="0" w:space="0" w:color="auto"/>
            <w:left w:val="none" w:sz="0" w:space="0" w:color="auto"/>
            <w:bottom w:val="none" w:sz="0" w:space="0" w:color="auto"/>
            <w:right w:val="none" w:sz="0" w:space="0" w:color="auto"/>
          </w:divBdr>
        </w:div>
        <w:div w:id="1879389740">
          <w:marLeft w:val="0"/>
          <w:marRight w:val="0"/>
          <w:marTop w:val="0"/>
          <w:marBottom w:val="0"/>
          <w:divBdr>
            <w:top w:val="none" w:sz="0" w:space="0" w:color="auto"/>
            <w:left w:val="none" w:sz="0" w:space="0" w:color="auto"/>
            <w:bottom w:val="none" w:sz="0" w:space="0" w:color="auto"/>
            <w:right w:val="none" w:sz="0" w:space="0" w:color="auto"/>
          </w:divBdr>
        </w:div>
        <w:div w:id="1035889654">
          <w:marLeft w:val="0"/>
          <w:marRight w:val="0"/>
          <w:marTop w:val="0"/>
          <w:marBottom w:val="0"/>
          <w:divBdr>
            <w:top w:val="none" w:sz="0" w:space="0" w:color="auto"/>
            <w:left w:val="none" w:sz="0" w:space="0" w:color="auto"/>
            <w:bottom w:val="none" w:sz="0" w:space="0" w:color="auto"/>
            <w:right w:val="none" w:sz="0" w:space="0" w:color="auto"/>
          </w:divBdr>
        </w:div>
      </w:divsChild>
    </w:div>
    <w:div w:id="1596473112">
      <w:bodyDiv w:val="1"/>
      <w:marLeft w:val="0"/>
      <w:marRight w:val="0"/>
      <w:marTop w:val="0"/>
      <w:marBottom w:val="0"/>
      <w:divBdr>
        <w:top w:val="none" w:sz="0" w:space="0" w:color="auto"/>
        <w:left w:val="none" w:sz="0" w:space="0" w:color="auto"/>
        <w:bottom w:val="none" w:sz="0" w:space="0" w:color="auto"/>
        <w:right w:val="none" w:sz="0" w:space="0" w:color="auto"/>
      </w:divBdr>
      <w:divsChild>
        <w:div w:id="904266647">
          <w:marLeft w:val="0"/>
          <w:marRight w:val="0"/>
          <w:marTop w:val="0"/>
          <w:marBottom w:val="0"/>
          <w:divBdr>
            <w:top w:val="none" w:sz="0" w:space="0" w:color="auto"/>
            <w:left w:val="none" w:sz="0" w:space="0" w:color="auto"/>
            <w:bottom w:val="none" w:sz="0" w:space="0" w:color="auto"/>
            <w:right w:val="none" w:sz="0" w:space="0" w:color="auto"/>
          </w:divBdr>
        </w:div>
        <w:div w:id="921641384">
          <w:marLeft w:val="0"/>
          <w:marRight w:val="0"/>
          <w:marTop w:val="0"/>
          <w:marBottom w:val="0"/>
          <w:divBdr>
            <w:top w:val="none" w:sz="0" w:space="0" w:color="auto"/>
            <w:left w:val="none" w:sz="0" w:space="0" w:color="auto"/>
            <w:bottom w:val="none" w:sz="0" w:space="0" w:color="auto"/>
            <w:right w:val="none" w:sz="0" w:space="0" w:color="auto"/>
          </w:divBdr>
        </w:div>
      </w:divsChild>
    </w:div>
    <w:div w:id="1668705590">
      <w:bodyDiv w:val="1"/>
      <w:marLeft w:val="0"/>
      <w:marRight w:val="0"/>
      <w:marTop w:val="0"/>
      <w:marBottom w:val="0"/>
      <w:divBdr>
        <w:top w:val="none" w:sz="0" w:space="0" w:color="auto"/>
        <w:left w:val="none" w:sz="0" w:space="0" w:color="auto"/>
        <w:bottom w:val="none" w:sz="0" w:space="0" w:color="auto"/>
        <w:right w:val="none" w:sz="0" w:space="0" w:color="auto"/>
      </w:divBdr>
      <w:divsChild>
        <w:div w:id="2131318620">
          <w:marLeft w:val="0"/>
          <w:marRight w:val="0"/>
          <w:marTop w:val="0"/>
          <w:marBottom w:val="0"/>
          <w:divBdr>
            <w:top w:val="none" w:sz="0" w:space="0" w:color="auto"/>
            <w:left w:val="none" w:sz="0" w:space="0" w:color="auto"/>
            <w:bottom w:val="none" w:sz="0" w:space="0" w:color="auto"/>
            <w:right w:val="none" w:sz="0" w:space="0" w:color="auto"/>
          </w:divBdr>
        </w:div>
        <w:div w:id="1971746673">
          <w:marLeft w:val="0"/>
          <w:marRight w:val="0"/>
          <w:marTop w:val="0"/>
          <w:marBottom w:val="0"/>
          <w:divBdr>
            <w:top w:val="none" w:sz="0" w:space="0" w:color="auto"/>
            <w:left w:val="none" w:sz="0" w:space="0" w:color="auto"/>
            <w:bottom w:val="none" w:sz="0" w:space="0" w:color="auto"/>
            <w:right w:val="none" w:sz="0" w:space="0" w:color="auto"/>
          </w:divBdr>
        </w:div>
      </w:divsChild>
    </w:div>
    <w:div w:id="1697803984">
      <w:bodyDiv w:val="1"/>
      <w:marLeft w:val="0"/>
      <w:marRight w:val="0"/>
      <w:marTop w:val="0"/>
      <w:marBottom w:val="0"/>
      <w:divBdr>
        <w:top w:val="none" w:sz="0" w:space="0" w:color="auto"/>
        <w:left w:val="none" w:sz="0" w:space="0" w:color="auto"/>
        <w:bottom w:val="none" w:sz="0" w:space="0" w:color="auto"/>
        <w:right w:val="none" w:sz="0" w:space="0" w:color="auto"/>
      </w:divBdr>
      <w:divsChild>
        <w:div w:id="2141260897">
          <w:marLeft w:val="0"/>
          <w:marRight w:val="0"/>
          <w:marTop w:val="0"/>
          <w:marBottom w:val="0"/>
          <w:divBdr>
            <w:top w:val="none" w:sz="0" w:space="0" w:color="auto"/>
            <w:left w:val="none" w:sz="0" w:space="0" w:color="auto"/>
            <w:bottom w:val="none" w:sz="0" w:space="0" w:color="auto"/>
            <w:right w:val="none" w:sz="0" w:space="0" w:color="auto"/>
          </w:divBdr>
        </w:div>
        <w:div w:id="1782602896">
          <w:marLeft w:val="0"/>
          <w:marRight w:val="0"/>
          <w:marTop w:val="0"/>
          <w:marBottom w:val="0"/>
          <w:divBdr>
            <w:top w:val="none" w:sz="0" w:space="0" w:color="auto"/>
            <w:left w:val="none" w:sz="0" w:space="0" w:color="auto"/>
            <w:bottom w:val="none" w:sz="0" w:space="0" w:color="auto"/>
            <w:right w:val="none" w:sz="0" w:space="0" w:color="auto"/>
          </w:divBdr>
        </w:div>
        <w:div w:id="695236988">
          <w:marLeft w:val="0"/>
          <w:marRight w:val="0"/>
          <w:marTop w:val="0"/>
          <w:marBottom w:val="0"/>
          <w:divBdr>
            <w:top w:val="none" w:sz="0" w:space="0" w:color="auto"/>
            <w:left w:val="none" w:sz="0" w:space="0" w:color="auto"/>
            <w:bottom w:val="none" w:sz="0" w:space="0" w:color="auto"/>
            <w:right w:val="none" w:sz="0" w:space="0" w:color="auto"/>
          </w:divBdr>
        </w:div>
        <w:div w:id="1207064815">
          <w:marLeft w:val="0"/>
          <w:marRight w:val="0"/>
          <w:marTop w:val="0"/>
          <w:marBottom w:val="0"/>
          <w:divBdr>
            <w:top w:val="none" w:sz="0" w:space="0" w:color="auto"/>
            <w:left w:val="none" w:sz="0" w:space="0" w:color="auto"/>
            <w:bottom w:val="none" w:sz="0" w:space="0" w:color="auto"/>
            <w:right w:val="none" w:sz="0" w:space="0" w:color="auto"/>
          </w:divBdr>
        </w:div>
        <w:div w:id="1608536809">
          <w:marLeft w:val="0"/>
          <w:marRight w:val="0"/>
          <w:marTop w:val="0"/>
          <w:marBottom w:val="0"/>
          <w:divBdr>
            <w:top w:val="none" w:sz="0" w:space="0" w:color="auto"/>
            <w:left w:val="none" w:sz="0" w:space="0" w:color="auto"/>
            <w:bottom w:val="none" w:sz="0" w:space="0" w:color="auto"/>
            <w:right w:val="none" w:sz="0" w:space="0" w:color="auto"/>
          </w:divBdr>
        </w:div>
      </w:divsChild>
    </w:div>
    <w:div w:id="1711763579">
      <w:bodyDiv w:val="1"/>
      <w:marLeft w:val="0"/>
      <w:marRight w:val="0"/>
      <w:marTop w:val="0"/>
      <w:marBottom w:val="0"/>
      <w:divBdr>
        <w:top w:val="none" w:sz="0" w:space="0" w:color="auto"/>
        <w:left w:val="none" w:sz="0" w:space="0" w:color="auto"/>
        <w:bottom w:val="none" w:sz="0" w:space="0" w:color="auto"/>
        <w:right w:val="none" w:sz="0" w:space="0" w:color="auto"/>
      </w:divBdr>
      <w:divsChild>
        <w:div w:id="469831403">
          <w:marLeft w:val="0"/>
          <w:marRight w:val="0"/>
          <w:marTop w:val="0"/>
          <w:marBottom w:val="0"/>
          <w:divBdr>
            <w:top w:val="none" w:sz="0" w:space="0" w:color="auto"/>
            <w:left w:val="none" w:sz="0" w:space="0" w:color="auto"/>
            <w:bottom w:val="none" w:sz="0" w:space="0" w:color="auto"/>
            <w:right w:val="none" w:sz="0" w:space="0" w:color="auto"/>
          </w:divBdr>
        </w:div>
        <w:div w:id="1512842246">
          <w:marLeft w:val="0"/>
          <w:marRight w:val="0"/>
          <w:marTop w:val="0"/>
          <w:marBottom w:val="0"/>
          <w:divBdr>
            <w:top w:val="none" w:sz="0" w:space="0" w:color="auto"/>
            <w:left w:val="none" w:sz="0" w:space="0" w:color="auto"/>
            <w:bottom w:val="none" w:sz="0" w:space="0" w:color="auto"/>
            <w:right w:val="none" w:sz="0" w:space="0" w:color="auto"/>
          </w:divBdr>
        </w:div>
      </w:divsChild>
    </w:div>
    <w:div w:id="1745879769">
      <w:bodyDiv w:val="1"/>
      <w:marLeft w:val="0"/>
      <w:marRight w:val="0"/>
      <w:marTop w:val="0"/>
      <w:marBottom w:val="0"/>
      <w:divBdr>
        <w:top w:val="none" w:sz="0" w:space="0" w:color="auto"/>
        <w:left w:val="none" w:sz="0" w:space="0" w:color="auto"/>
        <w:bottom w:val="none" w:sz="0" w:space="0" w:color="auto"/>
        <w:right w:val="none" w:sz="0" w:space="0" w:color="auto"/>
      </w:divBdr>
    </w:div>
    <w:div w:id="1762025546">
      <w:bodyDiv w:val="1"/>
      <w:marLeft w:val="0"/>
      <w:marRight w:val="0"/>
      <w:marTop w:val="0"/>
      <w:marBottom w:val="0"/>
      <w:divBdr>
        <w:top w:val="none" w:sz="0" w:space="0" w:color="auto"/>
        <w:left w:val="none" w:sz="0" w:space="0" w:color="auto"/>
        <w:bottom w:val="none" w:sz="0" w:space="0" w:color="auto"/>
        <w:right w:val="none" w:sz="0" w:space="0" w:color="auto"/>
      </w:divBdr>
    </w:div>
    <w:div w:id="1764255966">
      <w:bodyDiv w:val="1"/>
      <w:marLeft w:val="0"/>
      <w:marRight w:val="0"/>
      <w:marTop w:val="0"/>
      <w:marBottom w:val="0"/>
      <w:divBdr>
        <w:top w:val="none" w:sz="0" w:space="0" w:color="auto"/>
        <w:left w:val="none" w:sz="0" w:space="0" w:color="auto"/>
        <w:bottom w:val="none" w:sz="0" w:space="0" w:color="auto"/>
        <w:right w:val="none" w:sz="0" w:space="0" w:color="auto"/>
      </w:divBdr>
    </w:div>
    <w:div w:id="1780833095">
      <w:bodyDiv w:val="1"/>
      <w:marLeft w:val="0"/>
      <w:marRight w:val="0"/>
      <w:marTop w:val="0"/>
      <w:marBottom w:val="0"/>
      <w:divBdr>
        <w:top w:val="none" w:sz="0" w:space="0" w:color="auto"/>
        <w:left w:val="none" w:sz="0" w:space="0" w:color="auto"/>
        <w:bottom w:val="none" w:sz="0" w:space="0" w:color="auto"/>
        <w:right w:val="none" w:sz="0" w:space="0" w:color="auto"/>
      </w:divBdr>
    </w:div>
    <w:div w:id="1806774830">
      <w:bodyDiv w:val="1"/>
      <w:marLeft w:val="0"/>
      <w:marRight w:val="0"/>
      <w:marTop w:val="0"/>
      <w:marBottom w:val="0"/>
      <w:divBdr>
        <w:top w:val="none" w:sz="0" w:space="0" w:color="auto"/>
        <w:left w:val="none" w:sz="0" w:space="0" w:color="auto"/>
        <w:bottom w:val="none" w:sz="0" w:space="0" w:color="auto"/>
        <w:right w:val="none" w:sz="0" w:space="0" w:color="auto"/>
      </w:divBdr>
    </w:div>
    <w:div w:id="1816678300">
      <w:bodyDiv w:val="1"/>
      <w:marLeft w:val="0"/>
      <w:marRight w:val="0"/>
      <w:marTop w:val="0"/>
      <w:marBottom w:val="0"/>
      <w:divBdr>
        <w:top w:val="none" w:sz="0" w:space="0" w:color="auto"/>
        <w:left w:val="none" w:sz="0" w:space="0" w:color="auto"/>
        <w:bottom w:val="none" w:sz="0" w:space="0" w:color="auto"/>
        <w:right w:val="none" w:sz="0" w:space="0" w:color="auto"/>
      </w:divBdr>
    </w:div>
    <w:div w:id="1833451337">
      <w:bodyDiv w:val="1"/>
      <w:marLeft w:val="0"/>
      <w:marRight w:val="0"/>
      <w:marTop w:val="0"/>
      <w:marBottom w:val="0"/>
      <w:divBdr>
        <w:top w:val="none" w:sz="0" w:space="0" w:color="auto"/>
        <w:left w:val="none" w:sz="0" w:space="0" w:color="auto"/>
        <w:bottom w:val="none" w:sz="0" w:space="0" w:color="auto"/>
        <w:right w:val="none" w:sz="0" w:space="0" w:color="auto"/>
      </w:divBdr>
    </w:div>
    <w:div w:id="1839077637">
      <w:bodyDiv w:val="1"/>
      <w:marLeft w:val="0"/>
      <w:marRight w:val="0"/>
      <w:marTop w:val="0"/>
      <w:marBottom w:val="0"/>
      <w:divBdr>
        <w:top w:val="none" w:sz="0" w:space="0" w:color="auto"/>
        <w:left w:val="none" w:sz="0" w:space="0" w:color="auto"/>
        <w:bottom w:val="none" w:sz="0" w:space="0" w:color="auto"/>
        <w:right w:val="none" w:sz="0" w:space="0" w:color="auto"/>
      </w:divBdr>
    </w:div>
    <w:div w:id="1852407300">
      <w:bodyDiv w:val="1"/>
      <w:marLeft w:val="0"/>
      <w:marRight w:val="0"/>
      <w:marTop w:val="0"/>
      <w:marBottom w:val="0"/>
      <w:divBdr>
        <w:top w:val="none" w:sz="0" w:space="0" w:color="auto"/>
        <w:left w:val="none" w:sz="0" w:space="0" w:color="auto"/>
        <w:bottom w:val="none" w:sz="0" w:space="0" w:color="auto"/>
        <w:right w:val="none" w:sz="0" w:space="0" w:color="auto"/>
      </w:divBdr>
    </w:div>
    <w:div w:id="1853109715">
      <w:bodyDiv w:val="1"/>
      <w:marLeft w:val="0"/>
      <w:marRight w:val="0"/>
      <w:marTop w:val="0"/>
      <w:marBottom w:val="0"/>
      <w:divBdr>
        <w:top w:val="none" w:sz="0" w:space="0" w:color="auto"/>
        <w:left w:val="none" w:sz="0" w:space="0" w:color="auto"/>
        <w:bottom w:val="none" w:sz="0" w:space="0" w:color="auto"/>
        <w:right w:val="none" w:sz="0" w:space="0" w:color="auto"/>
      </w:divBdr>
      <w:divsChild>
        <w:div w:id="1095246691">
          <w:marLeft w:val="0"/>
          <w:marRight w:val="0"/>
          <w:marTop w:val="0"/>
          <w:marBottom w:val="0"/>
          <w:divBdr>
            <w:top w:val="none" w:sz="0" w:space="0" w:color="auto"/>
            <w:left w:val="none" w:sz="0" w:space="0" w:color="auto"/>
            <w:bottom w:val="none" w:sz="0" w:space="0" w:color="auto"/>
            <w:right w:val="none" w:sz="0" w:space="0" w:color="auto"/>
          </w:divBdr>
        </w:div>
        <w:div w:id="285551383">
          <w:marLeft w:val="0"/>
          <w:marRight w:val="0"/>
          <w:marTop w:val="0"/>
          <w:marBottom w:val="0"/>
          <w:divBdr>
            <w:top w:val="none" w:sz="0" w:space="0" w:color="auto"/>
            <w:left w:val="none" w:sz="0" w:space="0" w:color="auto"/>
            <w:bottom w:val="none" w:sz="0" w:space="0" w:color="auto"/>
            <w:right w:val="none" w:sz="0" w:space="0" w:color="auto"/>
          </w:divBdr>
        </w:div>
        <w:div w:id="720907676">
          <w:marLeft w:val="0"/>
          <w:marRight w:val="0"/>
          <w:marTop w:val="0"/>
          <w:marBottom w:val="0"/>
          <w:divBdr>
            <w:top w:val="none" w:sz="0" w:space="0" w:color="auto"/>
            <w:left w:val="none" w:sz="0" w:space="0" w:color="auto"/>
            <w:bottom w:val="none" w:sz="0" w:space="0" w:color="auto"/>
            <w:right w:val="none" w:sz="0" w:space="0" w:color="auto"/>
          </w:divBdr>
        </w:div>
        <w:div w:id="1291747153">
          <w:marLeft w:val="0"/>
          <w:marRight w:val="0"/>
          <w:marTop w:val="0"/>
          <w:marBottom w:val="0"/>
          <w:divBdr>
            <w:top w:val="none" w:sz="0" w:space="0" w:color="auto"/>
            <w:left w:val="none" w:sz="0" w:space="0" w:color="auto"/>
            <w:bottom w:val="none" w:sz="0" w:space="0" w:color="auto"/>
            <w:right w:val="none" w:sz="0" w:space="0" w:color="auto"/>
          </w:divBdr>
        </w:div>
      </w:divsChild>
    </w:div>
    <w:div w:id="1898467184">
      <w:bodyDiv w:val="1"/>
      <w:marLeft w:val="0"/>
      <w:marRight w:val="0"/>
      <w:marTop w:val="0"/>
      <w:marBottom w:val="0"/>
      <w:divBdr>
        <w:top w:val="none" w:sz="0" w:space="0" w:color="auto"/>
        <w:left w:val="none" w:sz="0" w:space="0" w:color="auto"/>
        <w:bottom w:val="none" w:sz="0" w:space="0" w:color="auto"/>
        <w:right w:val="none" w:sz="0" w:space="0" w:color="auto"/>
      </w:divBdr>
    </w:div>
    <w:div w:id="1921332520">
      <w:bodyDiv w:val="1"/>
      <w:marLeft w:val="0"/>
      <w:marRight w:val="0"/>
      <w:marTop w:val="0"/>
      <w:marBottom w:val="0"/>
      <w:divBdr>
        <w:top w:val="none" w:sz="0" w:space="0" w:color="auto"/>
        <w:left w:val="none" w:sz="0" w:space="0" w:color="auto"/>
        <w:bottom w:val="none" w:sz="0" w:space="0" w:color="auto"/>
        <w:right w:val="none" w:sz="0" w:space="0" w:color="auto"/>
      </w:divBdr>
    </w:div>
    <w:div w:id="1947929946">
      <w:bodyDiv w:val="1"/>
      <w:marLeft w:val="0"/>
      <w:marRight w:val="0"/>
      <w:marTop w:val="0"/>
      <w:marBottom w:val="0"/>
      <w:divBdr>
        <w:top w:val="none" w:sz="0" w:space="0" w:color="auto"/>
        <w:left w:val="none" w:sz="0" w:space="0" w:color="auto"/>
        <w:bottom w:val="none" w:sz="0" w:space="0" w:color="auto"/>
        <w:right w:val="none" w:sz="0" w:space="0" w:color="auto"/>
      </w:divBdr>
    </w:div>
    <w:div w:id="1967269705">
      <w:bodyDiv w:val="1"/>
      <w:marLeft w:val="0"/>
      <w:marRight w:val="0"/>
      <w:marTop w:val="0"/>
      <w:marBottom w:val="0"/>
      <w:divBdr>
        <w:top w:val="none" w:sz="0" w:space="0" w:color="auto"/>
        <w:left w:val="none" w:sz="0" w:space="0" w:color="auto"/>
        <w:bottom w:val="none" w:sz="0" w:space="0" w:color="auto"/>
        <w:right w:val="none" w:sz="0" w:space="0" w:color="auto"/>
      </w:divBdr>
    </w:div>
    <w:div w:id="2021274968">
      <w:bodyDiv w:val="1"/>
      <w:marLeft w:val="0"/>
      <w:marRight w:val="0"/>
      <w:marTop w:val="0"/>
      <w:marBottom w:val="0"/>
      <w:divBdr>
        <w:top w:val="none" w:sz="0" w:space="0" w:color="auto"/>
        <w:left w:val="none" w:sz="0" w:space="0" w:color="auto"/>
        <w:bottom w:val="none" w:sz="0" w:space="0" w:color="auto"/>
        <w:right w:val="none" w:sz="0" w:space="0" w:color="auto"/>
      </w:divBdr>
    </w:div>
    <w:div w:id="2076050495">
      <w:bodyDiv w:val="1"/>
      <w:marLeft w:val="0"/>
      <w:marRight w:val="0"/>
      <w:marTop w:val="0"/>
      <w:marBottom w:val="0"/>
      <w:divBdr>
        <w:top w:val="none" w:sz="0" w:space="0" w:color="auto"/>
        <w:left w:val="none" w:sz="0" w:space="0" w:color="auto"/>
        <w:bottom w:val="none" w:sz="0" w:space="0" w:color="auto"/>
        <w:right w:val="none" w:sz="0" w:space="0" w:color="auto"/>
      </w:divBdr>
    </w:div>
    <w:div w:id="2078244025">
      <w:bodyDiv w:val="1"/>
      <w:marLeft w:val="0"/>
      <w:marRight w:val="0"/>
      <w:marTop w:val="0"/>
      <w:marBottom w:val="0"/>
      <w:divBdr>
        <w:top w:val="none" w:sz="0" w:space="0" w:color="auto"/>
        <w:left w:val="none" w:sz="0" w:space="0" w:color="auto"/>
        <w:bottom w:val="none" w:sz="0" w:space="0" w:color="auto"/>
        <w:right w:val="none" w:sz="0" w:space="0" w:color="auto"/>
      </w:divBdr>
    </w:div>
    <w:div w:id="2105151007">
      <w:bodyDiv w:val="1"/>
      <w:marLeft w:val="0"/>
      <w:marRight w:val="0"/>
      <w:marTop w:val="0"/>
      <w:marBottom w:val="0"/>
      <w:divBdr>
        <w:top w:val="none" w:sz="0" w:space="0" w:color="auto"/>
        <w:left w:val="none" w:sz="0" w:space="0" w:color="auto"/>
        <w:bottom w:val="none" w:sz="0" w:space="0" w:color="auto"/>
        <w:right w:val="none" w:sz="0" w:space="0" w:color="auto"/>
      </w:divBdr>
      <w:divsChild>
        <w:div w:id="2034452251">
          <w:marLeft w:val="0"/>
          <w:marRight w:val="0"/>
          <w:marTop w:val="0"/>
          <w:marBottom w:val="0"/>
          <w:divBdr>
            <w:top w:val="none" w:sz="0" w:space="0" w:color="auto"/>
            <w:left w:val="none" w:sz="0" w:space="0" w:color="auto"/>
            <w:bottom w:val="none" w:sz="0" w:space="0" w:color="auto"/>
            <w:right w:val="none" w:sz="0" w:space="0" w:color="auto"/>
          </w:divBdr>
        </w:div>
        <w:div w:id="1995185027">
          <w:marLeft w:val="0"/>
          <w:marRight w:val="0"/>
          <w:marTop w:val="0"/>
          <w:marBottom w:val="0"/>
          <w:divBdr>
            <w:top w:val="none" w:sz="0" w:space="0" w:color="auto"/>
            <w:left w:val="none" w:sz="0" w:space="0" w:color="auto"/>
            <w:bottom w:val="none" w:sz="0" w:space="0" w:color="auto"/>
            <w:right w:val="none" w:sz="0" w:space="0" w:color="auto"/>
          </w:divBdr>
        </w:div>
      </w:divsChild>
    </w:div>
    <w:div w:id="2117672452">
      <w:bodyDiv w:val="1"/>
      <w:marLeft w:val="0"/>
      <w:marRight w:val="0"/>
      <w:marTop w:val="0"/>
      <w:marBottom w:val="0"/>
      <w:divBdr>
        <w:top w:val="none" w:sz="0" w:space="0" w:color="auto"/>
        <w:left w:val="none" w:sz="0" w:space="0" w:color="auto"/>
        <w:bottom w:val="none" w:sz="0" w:space="0" w:color="auto"/>
        <w:right w:val="none" w:sz="0" w:space="0" w:color="auto"/>
      </w:divBdr>
    </w:div>
    <w:div w:id="2123987930">
      <w:bodyDiv w:val="1"/>
      <w:marLeft w:val="0"/>
      <w:marRight w:val="0"/>
      <w:marTop w:val="0"/>
      <w:marBottom w:val="0"/>
      <w:divBdr>
        <w:top w:val="none" w:sz="0" w:space="0" w:color="auto"/>
        <w:left w:val="none" w:sz="0" w:space="0" w:color="auto"/>
        <w:bottom w:val="none" w:sz="0" w:space="0" w:color="auto"/>
        <w:right w:val="none" w:sz="0" w:space="0" w:color="auto"/>
      </w:divBdr>
    </w:div>
    <w:div w:id="2132353921">
      <w:bodyDiv w:val="1"/>
      <w:marLeft w:val="0"/>
      <w:marRight w:val="0"/>
      <w:marTop w:val="0"/>
      <w:marBottom w:val="0"/>
      <w:divBdr>
        <w:top w:val="none" w:sz="0" w:space="0" w:color="auto"/>
        <w:left w:val="none" w:sz="0" w:space="0" w:color="auto"/>
        <w:bottom w:val="none" w:sz="0" w:space="0" w:color="auto"/>
        <w:right w:val="none" w:sz="0" w:space="0" w:color="auto"/>
      </w:divBdr>
      <w:divsChild>
        <w:div w:id="619386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4"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tila.karvalics\AppData\Local\Microsoft\Windows\Temporary%20Internet%20Files\Content.Outlook\X2GZ3A9N\Aj&#225;nlati%20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755458-5417-4352-81C7-5D931BBC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Ajánlati sablon.dotx</Template>
  <TotalTime>5</TotalTime>
  <Pages>80</Pages>
  <Words>22344</Words>
  <Characters>154180</Characters>
  <Application>Microsoft Office Word</Application>
  <DocSecurity>0</DocSecurity>
  <Lines>1284</Lines>
  <Paragraphs>352</Paragraphs>
  <ScaleCrop>false</ScaleCrop>
  <HeadingPairs>
    <vt:vector size="2" baseType="variant">
      <vt:variant>
        <vt:lpstr>Cím</vt:lpstr>
      </vt:variant>
      <vt:variant>
        <vt:i4>1</vt:i4>
      </vt:variant>
    </vt:vector>
  </HeadingPairs>
  <TitlesOfParts>
    <vt:vector size="1" baseType="lpstr">
      <vt:lpstr>Közvetítői webszervíz szolgáltatások</vt:lpstr>
    </vt:vector>
  </TitlesOfParts>
  <Company>TIGRA Kft.</Company>
  <LinksUpToDate>false</LinksUpToDate>
  <CharactersWithSpaces>176172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Közvetítői webszervíz szolgáltatások</dc:title>
  <dc:subject>Horváth Beáta</dc:subject>
  <dc:creator>Szmodics</dc:creator>
  <cp:lastModifiedBy>Krucsó László</cp:lastModifiedBy>
  <cp:revision>6</cp:revision>
  <cp:lastPrinted>2016-03-21T17:05:00Z</cp:lastPrinted>
  <dcterms:created xsi:type="dcterms:W3CDTF">2016-04-12T07:18:00Z</dcterms:created>
  <dcterms:modified xsi:type="dcterms:W3CDTF">2016-04-12T09:03:00Z</dcterms:modified>
</cp:coreProperties>
</file>